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A657" w14:textId="3BF0FC64" w:rsidR="007A5756" w:rsidRPr="007963B7" w:rsidRDefault="00EC79CC" w:rsidP="007B48BC">
      <w:pPr>
        <w:pStyle w:val="Kommentartext"/>
        <w:rPr>
          <w:rFonts w:ascii="Calibri" w:eastAsia="Calibri" w:hAnsi="Calibri"/>
          <w:b/>
          <w:sz w:val="28"/>
          <w:szCs w:val="22"/>
          <w:lang w:val="en-GB" w:eastAsia="en-US"/>
        </w:rPr>
      </w:pPr>
      <w:r w:rsidRPr="00585736">
        <w:rPr>
          <w:rFonts w:ascii="Calibri" w:eastAsia="Calibri" w:hAnsi="Calibri"/>
          <w:b/>
          <w:sz w:val="28"/>
          <w:szCs w:val="22"/>
          <w:lang w:val="en-GB" w:eastAsia="en-US"/>
        </w:rPr>
        <w:t>Cooperation agreement regarding a</w:t>
      </w:r>
      <w:r w:rsidR="000E02C6" w:rsidRPr="00585736">
        <w:rPr>
          <w:rFonts w:ascii="Calibri" w:eastAsia="Calibri" w:hAnsi="Calibri"/>
          <w:b/>
          <w:sz w:val="28"/>
          <w:szCs w:val="22"/>
          <w:lang w:val="en-GB" w:eastAsia="en-US"/>
        </w:rPr>
        <w:t xml:space="preserve"> jointly implemented</w:t>
      </w:r>
      <w:r w:rsidRPr="00585736">
        <w:rPr>
          <w:rFonts w:ascii="Calibri" w:eastAsia="Calibri" w:hAnsi="Calibri"/>
          <w:b/>
          <w:sz w:val="28"/>
          <w:szCs w:val="22"/>
          <w:lang w:val="en-GB" w:eastAsia="en-US"/>
        </w:rPr>
        <w:t xml:space="preserve"> </w:t>
      </w:r>
      <w:r w:rsidR="000E02C6" w:rsidRPr="00585736">
        <w:rPr>
          <w:rFonts w:ascii="Calibri" w:eastAsia="Calibri" w:hAnsi="Calibri"/>
          <w:b/>
          <w:sz w:val="28"/>
          <w:szCs w:val="22"/>
          <w:lang w:val="en-GB" w:eastAsia="en-US"/>
        </w:rPr>
        <w:br/>
      </w:r>
      <w:r w:rsidR="00D32BD4" w:rsidRPr="00585736">
        <w:rPr>
          <w:rFonts w:ascii="Calibri" w:eastAsia="Calibri" w:hAnsi="Calibri"/>
          <w:b/>
          <w:sz w:val="28"/>
          <w:szCs w:val="22"/>
          <w:lang w:val="en-GB" w:eastAsia="en-US"/>
        </w:rPr>
        <w:t>Joint</w:t>
      </w:r>
      <w:r w:rsidR="000E02C6" w:rsidRPr="00585736">
        <w:rPr>
          <w:rFonts w:ascii="Calibri" w:eastAsia="Calibri" w:hAnsi="Calibri"/>
          <w:b/>
          <w:sz w:val="28"/>
          <w:szCs w:val="22"/>
          <w:lang w:val="en-GB" w:eastAsia="en-US"/>
        </w:rPr>
        <w:t xml:space="preserve"> </w:t>
      </w:r>
      <w:r w:rsidR="00775F0D" w:rsidRPr="00585736">
        <w:rPr>
          <w:rFonts w:ascii="Calibri" w:eastAsia="Calibri" w:hAnsi="Calibri"/>
          <w:b/>
          <w:sz w:val="28"/>
          <w:szCs w:val="22"/>
          <w:lang w:val="en-GB" w:eastAsia="en-US"/>
        </w:rPr>
        <w:t>/</w:t>
      </w:r>
      <w:r w:rsidR="000E02C6" w:rsidRPr="00585736">
        <w:rPr>
          <w:rFonts w:ascii="Calibri" w:eastAsia="Calibri" w:hAnsi="Calibri"/>
          <w:b/>
          <w:sz w:val="28"/>
          <w:szCs w:val="22"/>
          <w:lang w:val="en-GB" w:eastAsia="en-US"/>
        </w:rPr>
        <w:t xml:space="preserve"> </w:t>
      </w:r>
      <w:r w:rsidR="00775F0D" w:rsidRPr="00585736">
        <w:rPr>
          <w:rFonts w:ascii="Calibri" w:eastAsia="Calibri" w:hAnsi="Calibri"/>
          <w:b/>
          <w:sz w:val="28"/>
          <w:szCs w:val="22"/>
          <w:lang w:val="en-GB" w:eastAsia="en-US"/>
        </w:rPr>
        <w:t>Multiple</w:t>
      </w:r>
      <w:r w:rsidR="000E02C6" w:rsidRPr="00585736">
        <w:rPr>
          <w:rFonts w:ascii="Calibri" w:eastAsia="Calibri" w:hAnsi="Calibri"/>
          <w:b/>
          <w:sz w:val="28"/>
          <w:szCs w:val="22"/>
          <w:lang w:val="en-GB" w:eastAsia="en-US"/>
        </w:rPr>
        <w:t xml:space="preserve"> </w:t>
      </w:r>
      <w:r w:rsidR="00775F0D" w:rsidRPr="00585736">
        <w:rPr>
          <w:rFonts w:ascii="Calibri" w:eastAsia="Calibri" w:hAnsi="Calibri"/>
          <w:b/>
          <w:sz w:val="28"/>
          <w:szCs w:val="22"/>
          <w:lang w:val="en-GB" w:eastAsia="en-US"/>
        </w:rPr>
        <w:t>/</w:t>
      </w:r>
      <w:r w:rsidR="000E02C6" w:rsidRPr="00585736">
        <w:rPr>
          <w:rFonts w:ascii="Calibri" w:eastAsia="Calibri" w:hAnsi="Calibri"/>
          <w:b/>
          <w:sz w:val="28"/>
          <w:szCs w:val="22"/>
          <w:lang w:val="en-GB" w:eastAsia="en-US"/>
        </w:rPr>
        <w:t xml:space="preserve"> </w:t>
      </w:r>
      <w:r w:rsidR="00775F0D" w:rsidRPr="00585736">
        <w:rPr>
          <w:rFonts w:ascii="Calibri" w:eastAsia="Calibri" w:hAnsi="Calibri"/>
          <w:b/>
          <w:sz w:val="28"/>
          <w:szCs w:val="22"/>
          <w:lang w:val="en-GB" w:eastAsia="en-US"/>
        </w:rPr>
        <w:t>Double</w:t>
      </w:r>
      <w:r w:rsidR="00D32BD4" w:rsidRPr="00585736">
        <w:rPr>
          <w:rFonts w:ascii="Calibri" w:eastAsia="Calibri" w:hAnsi="Calibri"/>
          <w:b/>
          <w:sz w:val="28"/>
          <w:szCs w:val="22"/>
          <w:lang w:val="en-GB" w:eastAsia="en-US"/>
        </w:rPr>
        <w:t xml:space="preserve"> </w:t>
      </w:r>
      <w:r w:rsidRPr="00585736">
        <w:rPr>
          <w:rFonts w:ascii="Calibri" w:eastAsia="Calibri" w:hAnsi="Calibri"/>
          <w:b/>
          <w:sz w:val="28"/>
          <w:szCs w:val="22"/>
          <w:lang w:val="en-GB" w:eastAsia="en-US"/>
        </w:rPr>
        <w:t>D</w:t>
      </w:r>
      <w:r w:rsidR="000A6F34" w:rsidRPr="00585736">
        <w:rPr>
          <w:rFonts w:ascii="Calibri" w:eastAsia="Calibri" w:hAnsi="Calibri"/>
          <w:b/>
          <w:sz w:val="28"/>
          <w:szCs w:val="22"/>
          <w:lang w:val="en-GB" w:eastAsia="en-US"/>
        </w:rPr>
        <w:t xml:space="preserve">egree </w:t>
      </w:r>
      <w:r w:rsidRPr="007963B7">
        <w:rPr>
          <w:rFonts w:ascii="Calibri" w:eastAsia="Calibri" w:hAnsi="Calibri"/>
          <w:b/>
          <w:sz w:val="28"/>
          <w:szCs w:val="22"/>
          <w:lang w:val="en-GB" w:eastAsia="en-US"/>
        </w:rPr>
        <w:t>P</w:t>
      </w:r>
      <w:r w:rsidR="000A6F34" w:rsidRPr="007963B7">
        <w:rPr>
          <w:rFonts w:ascii="Calibri" w:eastAsia="Calibri" w:hAnsi="Calibri"/>
          <w:b/>
          <w:sz w:val="28"/>
          <w:szCs w:val="22"/>
          <w:lang w:val="en-GB" w:eastAsia="en-US"/>
        </w:rPr>
        <w:t xml:space="preserve">rogramme </w:t>
      </w:r>
    </w:p>
    <w:p w14:paraId="25FB545D" w14:textId="77777777" w:rsidR="00DA0733" w:rsidRPr="00585736" w:rsidRDefault="00EC79CC" w:rsidP="0076589D">
      <w:pPr>
        <w:pStyle w:val="Kommentartext"/>
        <w:jc w:val="both"/>
        <w:rPr>
          <w:rFonts w:ascii="Calibri" w:eastAsia="Calibri" w:hAnsi="Calibri"/>
          <w:b/>
          <w:sz w:val="24"/>
          <w:szCs w:val="22"/>
          <w:lang w:val="en-GB" w:eastAsia="en-US"/>
        </w:rPr>
      </w:pPr>
      <w:r w:rsidRPr="00585736">
        <w:rPr>
          <w:rFonts w:ascii="Calibri" w:eastAsia="Calibri" w:hAnsi="Calibri"/>
          <w:b/>
          <w:sz w:val="28"/>
          <w:szCs w:val="22"/>
          <w:lang w:val="en-GB" w:eastAsia="en-US"/>
        </w:rPr>
        <w:t>-Template-</w:t>
      </w:r>
    </w:p>
    <w:p w14:paraId="35E037E5" w14:textId="77777777" w:rsidR="004B11EE" w:rsidRPr="00C72EDD" w:rsidRDefault="004B11EE" w:rsidP="00D30DA6">
      <w:pPr>
        <w:spacing w:after="120" w:line="288" w:lineRule="auto"/>
        <w:jc w:val="both"/>
        <w:rPr>
          <w:lang w:val="en-GB"/>
        </w:rPr>
      </w:pPr>
    </w:p>
    <w:p w14:paraId="75CD2A4C" w14:textId="2312DE72" w:rsidR="00C40E55" w:rsidRPr="00C72EDD" w:rsidRDefault="00C40E55" w:rsidP="0076589D">
      <w:pPr>
        <w:spacing w:after="120" w:line="288" w:lineRule="auto"/>
        <w:jc w:val="both"/>
        <w:rPr>
          <w:lang w:val="en-US"/>
        </w:rPr>
      </w:pPr>
      <w:r w:rsidRPr="00C72EDD">
        <w:rPr>
          <w:lang w:val="en-GB"/>
        </w:rPr>
        <w:t>As of</w:t>
      </w:r>
      <w:r w:rsidR="00EC79CC" w:rsidRPr="00C72EDD">
        <w:rPr>
          <w:lang w:val="en-GB"/>
        </w:rPr>
        <w:t xml:space="preserve"> </w:t>
      </w:r>
      <w:r w:rsidR="00693B3B">
        <w:rPr>
          <w:lang w:val="en-GB"/>
        </w:rPr>
        <w:t>27.05.2022</w:t>
      </w:r>
      <w:r w:rsidR="007B48BC">
        <w:rPr>
          <w:rStyle w:val="Funotenzeichen"/>
          <w:lang w:val="en-GB"/>
        </w:rPr>
        <w:footnoteReference w:id="2"/>
      </w:r>
      <w:r w:rsidRPr="00C72EDD">
        <w:rPr>
          <w:lang w:val="en-GB"/>
        </w:rPr>
        <w:t xml:space="preserve">. </w:t>
      </w:r>
      <w:r w:rsidRPr="00C72EDD">
        <w:rPr>
          <w:lang w:val="en-US"/>
        </w:rPr>
        <w:t>The template is regularly updated.</w:t>
      </w:r>
    </w:p>
    <w:p w14:paraId="5ADCAB35" w14:textId="77777777" w:rsidR="00DA0733" w:rsidRPr="00C72EDD" w:rsidRDefault="00DA0733" w:rsidP="0076589D">
      <w:pPr>
        <w:pStyle w:val="Kommentartext"/>
        <w:jc w:val="both"/>
        <w:rPr>
          <w:rFonts w:ascii="Arial" w:hAnsi="Arial" w:cs="Arial"/>
          <w:b/>
          <w:sz w:val="25"/>
          <w:szCs w:val="25"/>
          <w:lang w:val="en-US" w:eastAsia="de-DE"/>
        </w:rPr>
      </w:pPr>
    </w:p>
    <w:p w14:paraId="5EA0E4FF" w14:textId="77777777" w:rsidR="00C40E55" w:rsidRPr="00585736" w:rsidRDefault="00C40E55" w:rsidP="0076589D">
      <w:pPr>
        <w:pStyle w:val="Kommentartext"/>
        <w:jc w:val="both"/>
        <w:rPr>
          <w:rFonts w:ascii="Calibri" w:eastAsia="Calibri" w:hAnsi="Calibri"/>
          <w:b/>
          <w:sz w:val="24"/>
          <w:szCs w:val="22"/>
          <w:lang w:val="en-US" w:eastAsia="en-US"/>
        </w:rPr>
      </w:pPr>
      <w:r w:rsidRPr="00585736">
        <w:rPr>
          <w:rFonts w:ascii="Calibri" w:eastAsia="Calibri" w:hAnsi="Calibri"/>
          <w:b/>
          <w:sz w:val="24"/>
          <w:szCs w:val="22"/>
          <w:lang w:val="en-US" w:eastAsia="en-US"/>
        </w:rPr>
        <w:t>What can the template</w:t>
      </w:r>
      <w:r w:rsidR="00EC79CC" w:rsidRPr="00585736">
        <w:rPr>
          <w:rStyle w:val="Funotenzeichen"/>
          <w:rFonts w:ascii="Calibri" w:eastAsia="Calibri" w:hAnsi="Calibri"/>
          <w:b/>
          <w:sz w:val="28"/>
          <w:szCs w:val="22"/>
          <w:lang w:eastAsia="en-US"/>
        </w:rPr>
        <w:footnoteReference w:id="3"/>
      </w:r>
      <w:r w:rsidRPr="00585736">
        <w:rPr>
          <w:rFonts w:ascii="Calibri" w:eastAsia="Calibri" w:hAnsi="Calibri"/>
          <w:b/>
          <w:sz w:val="24"/>
          <w:szCs w:val="22"/>
          <w:lang w:val="en-US" w:eastAsia="en-US"/>
        </w:rPr>
        <w:t xml:space="preserve"> be used for and what is good to know?</w:t>
      </w:r>
    </w:p>
    <w:p w14:paraId="5D7DF52F" w14:textId="77777777" w:rsidR="00775F0D" w:rsidRPr="00C72EDD" w:rsidRDefault="00775F0D" w:rsidP="00FD7C8A">
      <w:pPr>
        <w:spacing w:after="120" w:line="288" w:lineRule="auto"/>
        <w:jc w:val="both"/>
        <w:rPr>
          <w:lang w:val="en-US"/>
        </w:rPr>
      </w:pPr>
    </w:p>
    <w:p w14:paraId="4433F127" w14:textId="77777777" w:rsidR="00775F0D" w:rsidRPr="00D26B13" w:rsidRDefault="00B55ECC" w:rsidP="0076589D">
      <w:pPr>
        <w:pStyle w:val="Listenabsatz"/>
        <w:numPr>
          <w:ilvl w:val="0"/>
          <w:numId w:val="21"/>
        </w:numPr>
        <w:spacing w:after="120" w:line="288" w:lineRule="auto"/>
        <w:contextualSpacing w:val="0"/>
        <w:jc w:val="both"/>
        <w:rPr>
          <w:lang w:val="en-US"/>
        </w:rPr>
      </w:pPr>
      <w:r w:rsidRPr="00C72EDD">
        <w:rPr>
          <w:lang w:val="en-US"/>
        </w:rPr>
        <w:t xml:space="preserve">This </w:t>
      </w:r>
      <w:r w:rsidR="005E42AE" w:rsidRPr="00C72EDD">
        <w:rPr>
          <w:lang w:val="en-US"/>
        </w:rPr>
        <w:t xml:space="preserve">Template is </w:t>
      </w:r>
      <w:r w:rsidRPr="00C72EDD">
        <w:rPr>
          <w:lang w:val="en-US"/>
        </w:rPr>
        <w:t>created</w:t>
      </w:r>
      <w:r w:rsidR="005E42AE" w:rsidRPr="00C72EDD">
        <w:rPr>
          <w:lang w:val="en-US"/>
        </w:rPr>
        <w:t xml:space="preserve"> for</w:t>
      </w:r>
      <w:r w:rsidRPr="00C72EDD">
        <w:rPr>
          <w:lang w:val="en-US"/>
        </w:rPr>
        <w:t xml:space="preserve"> </w:t>
      </w:r>
      <w:r w:rsidR="00096FEC" w:rsidRPr="00C72EDD">
        <w:rPr>
          <w:lang w:val="en-US"/>
        </w:rPr>
        <w:t>j</w:t>
      </w:r>
      <w:r w:rsidRPr="00C72EDD">
        <w:rPr>
          <w:lang w:val="en-US"/>
        </w:rPr>
        <w:t>oint</w:t>
      </w:r>
      <w:r w:rsidR="00096FEC" w:rsidRPr="00C72EDD">
        <w:rPr>
          <w:lang w:val="en-US"/>
        </w:rPr>
        <w:t>ly implemented</w:t>
      </w:r>
      <w:r w:rsidRPr="00C72EDD">
        <w:rPr>
          <w:lang w:val="en-US"/>
        </w:rPr>
        <w:t xml:space="preserve"> Degree </w:t>
      </w:r>
      <w:proofErr w:type="spellStart"/>
      <w:r w:rsidRPr="00C72EDD">
        <w:rPr>
          <w:lang w:val="en-US"/>
        </w:rPr>
        <w:t>Programmes</w:t>
      </w:r>
      <w:proofErr w:type="spellEnd"/>
      <w:r w:rsidRPr="00C72EDD">
        <w:rPr>
          <w:lang w:val="en-US"/>
        </w:rPr>
        <w:t xml:space="preserve">, i.e. Degree </w:t>
      </w:r>
      <w:proofErr w:type="spellStart"/>
      <w:r w:rsidRPr="00C72EDD">
        <w:rPr>
          <w:lang w:val="en-US"/>
        </w:rPr>
        <w:t>Programmes</w:t>
      </w:r>
      <w:proofErr w:type="spellEnd"/>
      <w:r w:rsidRPr="00C72EDD">
        <w:rPr>
          <w:lang w:val="en-US"/>
        </w:rPr>
        <w:t xml:space="preserve"> </w:t>
      </w:r>
      <w:r w:rsidR="00F35D85" w:rsidRPr="00C72EDD">
        <w:rPr>
          <w:lang w:val="en-US"/>
        </w:rPr>
        <w:t xml:space="preserve">with integrated curriculum that </w:t>
      </w:r>
      <w:r w:rsidRPr="00C72EDD">
        <w:rPr>
          <w:lang w:val="en-US"/>
        </w:rPr>
        <w:t>are</w:t>
      </w:r>
      <w:r w:rsidR="00F35D85" w:rsidRPr="00C72EDD">
        <w:rPr>
          <w:lang w:val="en-US"/>
        </w:rPr>
        <w:t xml:space="preserve"> offered</w:t>
      </w:r>
      <w:r w:rsidR="005E42AE" w:rsidRPr="00C72EDD">
        <w:rPr>
          <w:lang w:val="en-US"/>
        </w:rPr>
        <w:t xml:space="preserve"> </w:t>
      </w:r>
      <w:r w:rsidRPr="00C72EDD">
        <w:rPr>
          <w:lang w:val="en-US"/>
        </w:rPr>
        <w:t xml:space="preserve">jointly by two or more </w:t>
      </w:r>
      <w:r w:rsidR="00833126" w:rsidRPr="00C72EDD">
        <w:rPr>
          <w:lang w:val="en-US"/>
        </w:rPr>
        <w:t>Universities</w:t>
      </w:r>
      <w:r w:rsidRPr="00C72EDD">
        <w:rPr>
          <w:lang w:val="en-US"/>
        </w:rPr>
        <w:t xml:space="preserve">. Depending on the design of the Degree </w:t>
      </w:r>
      <w:proofErr w:type="spellStart"/>
      <w:r w:rsidRPr="00C72EDD">
        <w:rPr>
          <w:lang w:val="en-US"/>
        </w:rPr>
        <w:t>Programme</w:t>
      </w:r>
      <w:proofErr w:type="spellEnd"/>
      <w:r w:rsidRPr="00C72EDD">
        <w:rPr>
          <w:lang w:val="en-US"/>
        </w:rPr>
        <w:t xml:space="preserve"> and </w:t>
      </w:r>
      <w:commentRangeStart w:id="0"/>
      <w:r w:rsidR="00F35D85" w:rsidRPr="00C72EDD">
        <w:rPr>
          <w:lang w:val="en-US"/>
        </w:rPr>
        <w:t xml:space="preserve">national </w:t>
      </w:r>
      <w:r w:rsidRPr="00C72EDD">
        <w:rPr>
          <w:lang w:val="en-US"/>
        </w:rPr>
        <w:t>legislation</w:t>
      </w:r>
      <w:commentRangeEnd w:id="0"/>
      <w:r w:rsidR="00A13E70" w:rsidRPr="00C72EDD">
        <w:rPr>
          <w:rStyle w:val="Kommentarzeichen"/>
          <w:rFonts w:ascii="Times New Roman" w:eastAsia="Times New Roman" w:hAnsi="Times New Roman" w:cs="Times New Roman"/>
          <w:lang w:eastAsia="ar-SA"/>
        </w:rPr>
        <w:commentReference w:id="0"/>
      </w:r>
      <w:r w:rsidR="00775F0D" w:rsidRPr="00C72EDD">
        <w:rPr>
          <w:lang w:val="en-US"/>
        </w:rPr>
        <w:t xml:space="preserve">, </w:t>
      </w:r>
      <w:r w:rsidR="00F35D85" w:rsidRPr="00C72EDD">
        <w:rPr>
          <w:lang w:val="en-US"/>
        </w:rPr>
        <w:t xml:space="preserve">they </w:t>
      </w:r>
      <w:r w:rsidR="004803FC" w:rsidRPr="00C72EDD">
        <w:rPr>
          <w:lang w:val="en-US"/>
        </w:rPr>
        <w:t xml:space="preserve">can </w:t>
      </w:r>
      <w:r w:rsidR="00F35D85" w:rsidRPr="00C72EDD">
        <w:rPr>
          <w:lang w:val="en-US"/>
        </w:rPr>
        <w:t>lead to a double, multiple or joint degree</w:t>
      </w:r>
      <w:r w:rsidR="00775F0D" w:rsidRPr="00C72EDD">
        <w:rPr>
          <w:lang w:val="en-US"/>
        </w:rPr>
        <w:t xml:space="preserve">. </w:t>
      </w:r>
      <w:r w:rsidR="00F35D85" w:rsidRPr="00C72EDD">
        <w:rPr>
          <w:lang w:val="en-US"/>
        </w:rPr>
        <w:t>In contrast to a double/multiple degree, where separate degrees</w:t>
      </w:r>
      <w:r w:rsidR="003E6BB6" w:rsidRPr="00C72EDD">
        <w:rPr>
          <w:lang w:val="en-US"/>
        </w:rPr>
        <w:t xml:space="preserve"> (in the sense of certificates/diplomas)</w:t>
      </w:r>
      <w:r w:rsidR="00F35D85" w:rsidRPr="00C72EDD">
        <w:rPr>
          <w:lang w:val="en-US"/>
        </w:rPr>
        <w:t xml:space="preserve"> are awarded </w:t>
      </w:r>
      <w:r w:rsidR="003E6BB6" w:rsidRPr="00C72EDD">
        <w:rPr>
          <w:lang w:val="en-US"/>
        </w:rPr>
        <w:t xml:space="preserve">by each </w:t>
      </w:r>
      <w:proofErr w:type="spellStart"/>
      <w:r w:rsidR="003E6BB6" w:rsidRPr="00C72EDD">
        <w:rPr>
          <w:lang w:val="en-US"/>
        </w:rPr>
        <w:t>Partneruniversity</w:t>
      </w:r>
      <w:proofErr w:type="spellEnd"/>
      <w:r w:rsidR="003E6BB6" w:rsidRPr="00C72EDD">
        <w:rPr>
          <w:lang w:val="en-US"/>
        </w:rPr>
        <w:t xml:space="preserve"> of the </w:t>
      </w:r>
      <w:r w:rsidR="00096FEC" w:rsidRPr="00C72EDD">
        <w:rPr>
          <w:lang w:val="en-US"/>
        </w:rPr>
        <w:t>jointly implemented</w:t>
      </w:r>
      <w:r w:rsidR="003E6BB6" w:rsidRPr="00C72EDD">
        <w:rPr>
          <w:lang w:val="en-US"/>
        </w:rPr>
        <w:t xml:space="preserve"> Degree </w:t>
      </w:r>
      <w:proofErr w:type="spellStart"/>
      <w:r w:rsidR="003E6BB6" w:rsidRPr="00C72EDD">
        <w:rPr>
          <w:lang w:val="en-US"/>
        </w:rPr>
        <w:t>Programme</w:t>
      </w:r>
      <w:proofErr w:type="spellEnd"/>
      <w:r w:rsidR="003E6BB6" w:rsidRPr="00C72EDD">
        <w:rPr>
          <w:lang w:val="en-US"/>
        </w:rPr>
        <w:t>, a</w:t>
      </w:r>
      <w:r w:rsidR="00F35D85" w:rsidRPr="00C72EDD">
        <w:rPr>
          <w:lang w:val="en-US"/>
        </w:rPr>
        <w:t xml:space="preserve"> joint degree is understood as a single document</w:t>
      </w:r>
      <w:r w:rsidR="003E6BB6" w:rsidRPr="00C72EDD">
        <w:rPr>
          <w:lang w:val="en-US"/>
        </w:rPr>
        <w:t xml:space="preserve"> (degree/certificate/diploma)</w:t>
      </w:r>
      <w:r w:rsidR="00F35D85" w:rsidRPr="00C72EDD">
        <w:rPr>
          <w:lang w:val="en-US"/>
        </w:rPr>
        <w:t xml:space="preserve"> </w:t>
      </w:r>
      <w:r w:rsidR="00F35D85" w:rsidRPr="00D26B13">
        <w:rPr>
          <w:lang w:val="en-US"/>
        </w:rPr>
        <w:t xml:space="preserve">awarded by the </w:t>
      </w:r>
      <w:proofErr w:type="spellStart"/>
      <w:r w:rsidR="003E6BB6" w:rsidRPr="00D26B13">
        <w:rPr>
          <w:lang w:val="en-US"/>
        </w:rPr>
        <w:t>Partneruniversities</w:t>
      </w:r>
      <w:proofErr w:type="spellEnd"/>
      <w:r w:rsidR="003E6BB6" w:rsidRPr="00D26B13">
        <w:rPr>
          <w:lang w:val="en-US"/>
        </w:rPr>
        <w:t xml:space="preserve"> together</w:t>
      </w:r>
      <w:r w:rsidR="004803FC" w:rsidRPr="00D26B13">
        <w:rPr>
          <w:rStyle w:val="Funotenzeichen"/>
          <w:lang w:val="en-US"/>
        </w:rPr>
        <w:footnoteReference w:id="4"/>
      </w:r>
      <w:r w:rsidR="004803FC" w:rsidRPr="00D26B13">
        <w:rPr>
          <w:lang w:val="en-US"/>
        </w:rPr>
        <w:t xml:space="preserve"> </w:t>
      </w:r>
      <w:r w:rsidR="004803FC" w:rsidRPr="00D26B13">
        <w:rPr>
          <w:rStyle w:val="Funotenzeichen"/>
          <w:lang w:val="en-US"/>
        </w:rPr>
        <w:footnoteReference w:id="5"/>
      </w:r>
      <w:r w:rsidR="004803FC" w:rsidRPr="00D26B13">
        <w:rPr>
          <w:lang w:val="en-US"/>
        </w:rPr>
        <w:t>.</w:t>
      </w:r>
    </w:p>
    <w:p w14:paraId="17B74049" w14:textId="77777777" w:rsidR="00D26B13" w:rsidRDefault="00D26B13" w:rsidP="0076589D">
      <w:pPr>
        <w:pStyle w:val="Listenabsatz"/>
        <w:numPr>
          <w:ilvl w:val="0"/>
          <w:numId w:val="21"/>
        </w:numPr>
        <w:spacing w:after="120" w:line="288" w:lineRule="auto"/>
        <w:contextualSpacing w:val="0"/>
        <w:jc w:val="both"/>
        <w:rPr>
          <w:lang w:val="en-US"/>
        </w:rPr>
      </w:pPr>
      <w:r>
        <w:rPr>
          <w:lang w:val="en-US"/>
        </w:rPr>
        <w:t xml:space="preserve">Jointly </w:t>
      </w:r>
      <w:r w:rsidRPr="00D26B13">
        <w:rPr>
          <w:lang w:val="en-US"/>
        </w:rPr>
        <w:t xml:space="preserve">implemented Degree </w:t>
      </w:r>
      <w:proofErr w:type="spellStart"/>
      <w:r w:rsidRPr="00D26B13">
        <w:rPr>
          <w:lang w:val="en-US"/>
        </w:rPr>
        <w:t>Programmes</w:t>
      </w:r>
      <w:proofErr w:type="spellEnd"/>
      <w:r w:rsidRPr="00D26B13">
        <w:rPr>
          <w:lang w:val="en-US"/>
        </w:rPr>
        <w:t xml:space="preserve"> can have varying structures. This template has been designed for the imaginary Multiple Degree </w:t>
      </w:r>
      <w:proofErr w:type="spellStart"/>
      <w:r w:rsidRPr="00D26B13">
        <w:rPr>
          <w:lang w:val="en-US"/>
        </w:rPr>
        <w:t>Programme</w:t>
      </w:r>
      <w:proofErr w:type="spellEnd"/>
      <w:r w:rsidRPr="00D26B13">
        <w:rPr>
          <w:lang w:val="en-US"/>
        </w:rPr>
        <w:t xml:space="preserve"> “XY”, but includes special passages for the Joint Degree option. The template is illustrated with examples for better clarity. Of course, the template</w:t>
      </w:r>
      <w:r w:rsidRPr="00C72EDD">
        <w:rPr>
          <w:lang w:val="en-US"/>
        </w:rPr>
        <w:t xml:space="preserve"> must always be adapted to fit the individual circumstances of the planned Degree </w:t>
      </w:r>
      <w:proofErr w:type="spellStart"/>
      <w:r w:rsidRPr="00C72EDD">
        <w:rPr>
          <w:lang w:val="en-US"/>
        </w:rPr>
        <w:t>Programme</w:t>
      </w:r>
      <w:proofErr w:type="spellEnd"/>
      <w:r w:rsidRPr="00C72EDD">
        <w:rPr>
          <w:lang w:val="en-US"/>
        </w:rPr>
        <w:t xml:space="preserve"> (especially the kind of degree course</w:t>
      </w:r>
      <w:r w:rsidRPr="00FD7C8A">
        <w:rPr>
          <w:lang w:val="en-US"/>
        </w:rPr>
        <w:t xml:space="preserve"> (bachelor or master), the number of Partners, legal requirements of the Partners, organizational structure and allocation of responsibilities, mobility structure, double ,multiple or joint degree). More than anything, the purpose of the template is to serve as a working aid to help </w:t>
      </w:r>
      <w:proofErr w:type="spellStart"/>
      <w:r w:rsidRPr="00FD7C8A">
        <w:rPr>
          <w:lang w:val="en-US"/>
        </w:rPr>
        <w:t>you</w:t>
      </w:r>
      <w:proofErr w:type="spellEnd"/>
      <w:r w:rsidRPr="00FD7C8A">
        <w:rPr>
          <w:lang w:val="en-US"/>
        </w:rPr>
        <w:t xml:space="preserve"> account for all the important factors. We will support you in adapting the template.  </w:t>
      </w:r>
    </w:p>
    <w:p w14:paraId="6C29DF33" w14:textId="77777777" w:rsidR="00681DD0" w:rsidRDefault="00C40E55" w:rsidP="0076589D">
      <w:pPr>
        <w:pStyle w:val="Listenabsatz"/>
        <w:numPr>
          <w:ilvl w:val="0"/>
          <w:numId w:val="21"/>
        </w:numPr>
        <w:spacing w:after="120" w:line="288" w:lineRule="auto"/>
        <w:contextualSpacing w:val="0"/>
        <w:jc w:val="both"/>
        <w:rPr>
          <w:lang w:val="en-US"/>
        </w:rPr>
      </w:pPr>
      <w:r w:rsidRPr="00EE617E">
        <w:rPr>
          <w:lang w:val="en-US"/>
        </w:rPr>
        <w:t xml:space="preserve">The regulations in the </w:t>
      </w:r>
      <w:r w:rsidR="002F4BEF">
        <w:rPr>
          <w:lang w:val="en-US"/>
        </w:rPr>
        <w:t>C</w:t>
      </w:r>
      <w:r w:rsidRPr="00EE617E">
        <w:rPr>
          <w:lang w:val="en-US"/>
        </w:rPr>
        <w:t xml:space="preserve">ooperation </w:t>
      </w:r>
      <w:r w:rsidR="002F4BEF">
        <w:rPr>
          <w:lang w:val="en-US"/>
        </w:rPr>
        <w:t>A</w:t>
      </w:r>
      <w:r w:rsidRPr="00EE617E">
        <w:rPr>
          <w:lang w:val="en-US"/>
        </w:rPr>
        <w:t xml:space="preserve">greement may not contradict higher-ranking legal framework. </w:t>
      </w:r>
    </w:p>
    <w:p w14:paraId="1D648796" w14:textId="4A72B62D" w:rsidR="00C40E55" w:rsidRPr="00EE617E" w:rsidRDefault="00D479AD" w:rsidP="00D479AD">
      <w:pPr>
        <w:pStyle w:val="Listenabsatz"/>
        <w:numPr>
          <w:ilvl w:val="0"/>
          <w:numId w:val="21"/>
        </w:numPr>
        <w:spacing w:after="120" w:line="288" w:lineRule="auto"/>
        <w:contextualSpacing w:val="0"/>
        <w:jc w:val="both"/>
        <w:rPr>
          <w:lang w:val="en-US"/>
        </w:rPr>
      </w:pPr>
      <w:r w:rsidRPr="00D479AD">
        <w:rPr>
          <w:lang w:val="en-US"/>
        </w:rPr>
        <w:t>While the template is being worked out cooperatively with the partners and their administrative/ legal contacts, it often has to go through multiple reading cycles before it is ready for adaption. Please plan accordingly</w:t>
      </w:r>
      <w:r w:rsidR="00C40E55" w:rsidRPr="00EE617E">
        <w:rPr>
          <w:lang w:val="en-US"/>
        </w:rPr>
        <w:t xml:space="preserve">. </w:t>
      </w:r>
    </w:p>
    <w:p w14:paraId="34B25A3D" w14:textId="77777777" w:rsidR="00C40E55" w:rsidRPr="00585736" w:rsidRDefault="00C40E55" w:rsidP="0076589D">
      <w:pPr>
        <w:pStyle w:val="Kommentartext"/>
        <w:numPr>
          <w:ilvl w:val="0"/>
          <w:numId w:val="21"/>
        </w:numPr>
        <w:spacing w:after="120" w:line="288" w:lineRule="auto"/>
        <w:jc w:val="both"/>
        <w:rPr>
          <w:rFonts w:ascii="Calibri" w:eastAsia="Calibri" w:hAnsi="Calibri" w:cs="Arial"/>
          <w:sz w:val="22"/>
          <w:szCs w:val="22"/>
          <w:lang w:val="en-US" w:eastAsia="en-US"/>
        </w:rPr>
      </w:pPr>
      <w:r w:rsidRPr="00585736">
        <w:rPr>
          <w:rFonts w:ascii="Calibri" w:eastAsia="Calibri" w:hAnsi="Calibri" w:cs="Arial"/>
          <w:sz w:val="22"/>
          <w:szCs w:val="22"/>
          <w:lang w:val="en-US" w:eastAsia="en-US"/>
        </w:rPr>
        <w:t xml:space="preserve">If a cooperation agreement is to be used as an application for funding (i.e. </w:t>
      </w:r>
      <w:r w:rsidR="00D32BD4" w:rsidRPr="00585736">
        <w:rPr>
          <w:rFonts w:ascii="Calibri" w:eastAsia="Calibri" w:hAnsi="Calibri" w:cs="Arial"/>
          <w:sz w:val="22"/>
          <w:szCs w:val="22"/>
          <w:lang w:val="en-US" w:eastAsia="en-US"/>
        </w:rPr>
        <w:t xml:space="preserve">Erasmus Mundus Joint Master, </w:t>
      </w:r>
      <w:r w:rsidRPr="00585736">
        <w:rPr>
          <w:rFonts w:ascii="Calibri" w:eastAsia="Calibri" w:hAnsi="Calibri" w:cs="Arial"/>
          <w:sz w:val="22"/>
          <w:szCs w:val="22"/>
          <w:lang w:val="en-US" w:eastAsia="en-US"/>
        </w:rPr>
        <w:t xml:space="preserve">German-French University), the </w:t>
      </w:r>
      <w:r w:rsidR="008C6B47" w:rsidRPr="00585736">
        <w:rPr>
          <w:rFonts w:ascii="Calibri" w:eastAsia="Calibri" w:hAnsi="Calibri" w:cs="Arial"/>
          <w:sz w:val="22"/>
          <w:szCs w:val="22"/>
          <w:lang w:val="en-US" w:eastAsia="en-US"/>
        </w:rPr>
        <w:t xml:space="preserve">requirements </w:t>
      </w:r>
      <w:r w:rsidRPr="00585736">
        <w:rPr>
          <w:rFonts w:ascii="Calibri" w:eastAsia="Calibri" w:hAnsi="Calibri" w:cs="Arial"/>
          <w:sz w:val="22"/>
          <w:szCs w:val="22"/>
          <w:lang w:val="en-US" w:eastAsia="en-US"/>
        </w:rPr>
        <w:t xml:space="preserve">of the funding source must be taken into account and the agreement to be extended accordingly. </w:t>
      </w:r>
    </w:p>
    <w:p w14:paraId="64FA070C" w14:textId="574B4421" w:rsidR="00487CB7" w:rsidRPr="00E0792A" w:rsidRDefault="007B48BC" w:rsidP="007B48BC">
      <w:pPr>
        <w:pStyle w:val="Kommentartext"/>
        <w:numPr>
          <w:ilvl w:val="0"/>
          <w:numId w:val="21"/>
        </w:numPr>
        <w:spacing w:after="120" w:line="288" w:lineRule="auto"/>
        <w:jc w:val="both"/>
        <w:rPr>
          <w:rFonts w:eastAsia="Calibri"/>
          <w:b/>
          <w:sz w:val="24"/>
          <w:lang w:val="en-US"/>
        </w:rPr>
      </w:pPr>
      <w:r w:rsidRPr="007B48BC">
        <w:rPr>
          <w:rFonts w:ascii="Calibri" w:eastAsia="Calibri" w:hAnsi="Calibri" w:cs="Arial"/>
          <w:sz w:val="22"/>
          <w:szCs w:val="22"/>
          <w:lang w:val="en-US" w:eastAsia="en-US"/>
        </w:rPr>
        <w:t xml:space="preserve">The first point of contact  for the establishment of cooperative study </w:t>
      </w:r>
      <w:proofErr w:type="spellStart"/>
      <w:r w:rsidRPr="007B48BC">
        <w:rPr>
          <w:rFonts w:ascii="Calibri" w:eastAsia="Calibri" w:hAnsi="Calibri" w:cs="Arial"/>
          <w:sz w:val="22"/>
          <w:szCs w:val="22"/>
          <w:lang w:val="en-US" w:eastAsia="en-US"/>
        </w:rPr>
        <w:t>programmes</w:t>
      </w:r>
      <w:proofErr w:type="spellEnd"/>
      <w:r w:rsidRPr="007B48BC">
        <w:rPr>
          <w:rFonts w:ascii="Calibri" w:eastAsia="Calibri" w:hAnsi="Calibri" w:cs="Arial"/>
          <w:sz w:val="22"/>
          <w:szCs w:val="22"/>
          <w:lang w:val="en-US" w:eastAsia="en-US"/>
        </w:rPr>
        <w:t xml:space="preserve"> is the Office for Learning and Teaching, EP 1 (https://sl.uni-mainz.de/sl1/ ). Further contacts (Legal Affairs, International Office, Student Services, etc.) will be included by EP 1. Legal Affairs will evaluate the final cooperation agreement before it is given to the president for signature</w:t>
      </w:r>
      <w:r w:rsidR="00487CB7" w:rsidRPr="00E0792A">
        <w:rPr>
          <w:rFonts w:eastAsia="Calibri"/>
          <w:b/>
          <w:sz w:val="24"/>
          <w:lang w:val="en-GB"/>
        </w:rPr>
        <w:br w:type="page"/>
      </w:r>
    </w:p>
    <w:p w14:paraId="66ED3278" w14:textId="77777777" w:rsidR="00BC1DA8" w:rsidRPr="00E0792A" w:rsidRDefault="00BC1DA8" w:rsidP="0076589D">
      <w:pPr>
        <w:spacing w:after="120" w:line="288" w:lineRule="auto"/>
        <w:jc w:val="both"/>
        <w:rPr>
          <w:rFonts w:cs="Times New Roman"/>
          <w:b/>
          <w:sz w:val="24"/>
          <w:lang w:val="en-GB"/>
        </w:rPr>
      </w:pPr>
    </w:p>
    <w:p w14:paraId="34B62100" w14:textId="77777777" w:rsidR="00625A60" w:rsidRPr="00F76DD7" w:rsidRDefault="00A00260" w:rsidP="0076589D">
      <w:pPr>
        <w:spacing w:after="120" w:line="288" w:lineRule="auto"/>
        <w:jc w:val="center"/>
        <w:rPr>
          <w:rFonts w:cs="Times New Roman"/>
          <w:b/>
          <w:lang w:val="en-GB"/>
        </w:rPr>
      </w:pPr>
      <w:commentRangeStart w:id="1"/>
      <w:r w:rsidRPr="00F76DD7">
        <w:rPr>
          <w:rFonts w:cs="Times New Roman"/>
          <w:b/>
          <w:lang w:val="en-GB"/>
        </w:rPr>
        <w:t xml:space="preserve">Cooperation Agreement </w:t>
      </w:r>
      <w:commentRangeEnd w:id="1"/>
      <w:r w:rsidR="00647292">
        <w:rPr>
          <w:rStyle w:val="Kommentarzeichen"/>
          <w:rFonts w:ascii="Times New Roman" w:eastAsia="Times New Roman" w:hAnsi="Times New Roman" w:cs="Times New Roman"/>
          <w:lang w:eastAsia="ar-SA"/>
        </w:rPr>
        <w:commentReference w:id="1"/>
      </w:r>
      <w:r w:rsidR="00654B38">
        <w:rPr>
          <w:rFonts w:cs="Times New Roman"/>
          <w:b/>
          <w:lang w:val="en-GB"/>
        </w:rPr>
        <w:t>regarding</w:t>
      </w:r>
      <w:r w:rsidR="00654B38" w:rsidRPr="00F76DD7">
        <w:rPr>
          <w:rFonts w:cs="Times New Roman"/>
          <w:b/>
          <w:lang w:val="en-GB"/>
        </w:rPr>
        <w:t xml:space="preserve"> </w:t>
      </w:r>
      <w:r w:rsidRPr="00F76DD7">
        <w:rPr>
          <w:rFonts w:cs="Times New Roman"/>
          <w:b/>
          <w:lang w:val="en-GB"/>
        </w:rPr>
        <w:t xml:space="preserve">the </w:t>
      </w:r>
      <w:r w:rsidRPr="00F76DD7">
        <w:rPr>
          <w:rFonts w:cs="Times New Roman"/>
          <w:b/>
          <w:lang w:val="en-GB"/>
        </w:rPr>
        <w:br/>
      </w:r>
      <w:commentRangeStart w:id="2"/>
      <w:r w:rsidR="00E378D7">
        <w:rPr>
          <w:rFonts w:cs="Times New Roman"/>
          <w:b/>
          <w:lang w:val="en-GB"/>
        </w:rPr>
        <w:t>Multiple</w:t>
      </w:r>
      <w:r w:rsidR="000566D0" w:rsidRPr="00F76DD7">
        <w:rPr>
          <w:rFonts w:cs="Times New Roman"/>
          <w:b/>
          <w:lang w:val="en-GB"/>
        </w:rPr>
        <w:t xml:space="preserve"> </w:t>
      </w:r>
      <w:commentRangeEnd w:id="2"/>
      <w:r w:rsidR="000E02C6">
        <w:rPr>
          <w:rStyle w:val="Kommentarzeichen"/>
          <w:rFonts w:ascii="Times New Roman" w:eastAsia="Times New Roman" w:hAnsi="Times New Roman" w:cs="Times New Roman"/>
          <w:lang w:eastAsia="ar-SA"/>
        </w:rPr>
        <w:commentReference w:id="2"/>
      </w:r>
      <w:r w:rsidRPr="00F76DD7">
        <w:rPr>
          <w:rFonts w:cs="Times New Roman"/>
          <w:b/>
          <w:lang w:val="en-GB"/>
        </w:rPr>
        <w:t xml:space="preserve">Degree </w:t>
      </w:r>
      <w:r w:rsidR="00380165" w:rsidRPr="00F76DD7">
        <w:rPr>
          <w:rFonts w:cs="Times New Roman"/>
          <w:b/>
          <w:lang w:val="en-GB"/>
        </w:rPr>
        <w:t>Programme</w:t>
      </w:r>
      <w:r w:rsidR="005020E4" w:rsidRPr="00F76DD7">
        <w:rPr>
          <w:rFonts w:cs="Times New Roman"/>
          <w:b/>
          <w:lang w:val="en-GB"/>
        </w:rPr>
        <w:t xml:space="preserve"> </w:t>
      </w:r>
      <w:r w:rsidRPr="00F76DD7">
        <w:rPr>
          <w:rFonts w:cs="Times New Roman"/>
          <w:b/>
          <w:lang w:val="en-US"/>
        </w:rPr>
        <w:t>“</w:t>
      </w:r>
      <w:r w:rsidR="00923164">
        <w:rPr>
          <w:rFonts w:cs="Times New Roman"/>
          <w:b/>
          <w:lang w:val="en-US"/>
        </w:rPr>
        <w:t>XY</w:t>
      </w:r>
      <w:r w:rsidRPr="00F76DD7">
        <w:rPr>
          <w:rFonts w:cs="Times New Roman"/>
          <w:b/>
          <w:lang w:val="en-US"/>
        </w:rPr>
        <w:t>“</w:t>
      </w:r>
    </w:p>
    <w:p w14:paraId="4A1CDD0F" w14:textId="77777777" w:rsidR="0033617C" w:rsidRPr="00F76DD7" w:rsidRDefault="0033617C" w:rsidP="0076589D">
      <w:pPr>
        <w:spacing w:after="120" w:line="288" w:lineRule="auto"/>
        <w:jc w:val="center"/>
        <w:rPr>
          <w:rFonts w:cs="Times New Roman"/>
          <w:b/>
          <w:lang w:val="en-US"/>
        </w:rPr>
      </w:pPr>
    </w:p>
    <w:p w14:paraId="50595D0B" w14:textId="77777777" w:rsidR="0033617C" w:rsidRPr="00647292" w:rsidRDefault="00A00260" w:rsidP="0076589D">
      <w:pPr>
        <w:spacing w:after="0" w:line="288" w:lineRule="auto"/>
        <w:jc w:val="center"/>
        <w:rPr>
          <w:rFonts w:cs="Times New Roman"/>
          <w:b/>
        </w:rPr>
      </w:pPr>
      <w:proofErr w:type="spellStart"/>
      <w:r w:rsidRPr="00647292">
        <w:rPr>
          <w:rFonts w:cs="Times New Roman"/>
          <w:b/>
        </w:rPr>
        <w:t>between</w:t>
      </w:r>
      <w:proofErr w:type="spellEnd"/>
    </w:p>
    <w:p w14:paraId="0F534B9C" w14:textId="77777777" w:rsidR="0033617C" w:rsidRPr="00647292" w:rsidRDefault="0033617C" w:rsidP="0076589D">
      <w:pPr>
        <w:spacing w:after="0" w:line="288" w:lineRule="auto"/>
        <w:jc w:val="center"/>
        <w:rPr>
          <w:rFonts w:cs="Times New Roman"/>
        </w:rPr>
      </w:pPr>
    </w:p>
    <w:p w14:paraId="6AFA7760" w14:textId="77777777" w:rsidR="007B48BC" w:rsidRPr="009B4359" w:rsidRDefault="007B48BC" w:rsidP="007B48BC">
      <w:pPr>
        <w:spacing w:after="0" w:line="288" w:lineRule="auto"/>
        <w:jc w:val="center"/>
        <w:rPr>
          <w:rFonts w:cs="Times New Roman"/>
        </w:rPr>
      </w:pPr>
      <w:r w:rsidRPr="009B4359">
        <w:rPr>
          <w:rFonts w:cs="Times New Roman"/>
        </w:rPr>
        <w:t>Johannes Gutenberg-Universität Mainz, 55099 Mainz, Germany</w:t>
      </w:r>
    </w:p>
    <w:p w14:paraId="25C282F5" w14:textId="77777777" w:rsidR="007B48BC" w:rsidRPr="009B4359" w:rsidRDefault="007B48BC" w:rsidP="007B48BC">
      <w:pPr>
        <w:spacing w:after="0" w:line="288" w:lineRule="auto"/>
        <w:jc w:val="center"/>
        <w:rPr>
          <w:rFonts w:cs="Times New Roman"/>
          <w:lang w:val="en-GB"/>
        </w:rPr>
      </w:pPr>
      <w:r w:rsidRPr="009B4359">
        <w:rPr>
          <w:rFonts w:cs="Times New Roman"/>
          <w:lang w:val="en-GB"/>
        </w:rPr>
        <w:t xml:space="preserve">represented by its President, Prof. </w:t>
      </w:r>
      <w:proofErr w:type="spellStart"/>
      <w:r w:rsidRPr="009B4359">
        <w:rPr>
          <w:rFonts w:cs="Times New Roman"/>
          <w:lang w:val="en-GB"/>
        </w:rPr>
        <w:t>Dr.</w:t>
      </w:r>
      <w:proofErr w:type="spellEnd"/>
      <w:r w:rsidRPr="009B4359">
        <w:rPr>
          <w:rFonts w:cs="Times New Roman"/>
          <w:lang w:val="en-GB"/>
        </w:rPr>
        <w:t xml:space="preserve"> Georg Krausch, </w:t>
      </w:r>
    </w:p>
    <w:p w14:paraId="3226A5D4" w14:textId="77777777" w:rsidR="007B48BC" w:rsidRPr="009B4359" w:rsidRDefault="007B48BC" w:rsidP="007B48BC">
      <w:pPr>
        <w:spacing w:after="0" w:line="288" w:lineRule="auto"/>
        <w:jc w:val="center"/>
        <w:rPr>
          <w:rFonts w:cs="Times New Roman"/>
          <w:lang w:val="en-GB"/>
        </w:rPr>
      </w:pPr>
      <w:r w:rsidRPr="009B4359">
        <w:rPr>
          <w:rFonts w:cs="Times New Roman"/>
          <w:lang w:val="en-GB"/>
        </w:rPr>
        <w:t xml:space="preserve">acting for Fachbereich X, </w:t>
      </w:r>
    </w:p>
    <w:p w14:paraId="0FB49208" w14:textId="77777777" w:rsidR="007B48BC" w:rsidRPr="00F76DD7" w:rsidRDefault="007B48BC" w:rsidP="007B48BC">
      <w:pPr>
        <w:spacing w:after="0" w:line="288" w:lineRule="auto"/>
        <w:jc w:val="center"/>
        <w:rPr>
          <w:lang w:val="en-US"/>
        </w:rPr>
      </w:pPr>
      <w:r w:rsidRPr="009B4359">
        <w:rPr>
          <w:rFonts w:cs="Times New Roman"/>
          <w:lang w:val="en-GB"/>
        </w:rPr>
        <w:t xml:space="preserve">represented by its Dean Prof. </w:t>
      </w:r>
      <w:proofErr w:type="spellStart"/>
      <w:r w:rsidRPr="009B4359">
        <w:rPr>
          <w:rFonts w:cs="Times New Roman"/>
          <w:lang w:val="en-GB"/>
        </w:rPr>
        <w:t>Dr.</w:t>
      </w:r>
      <w:proofErr w:type="spellEnd"/>
      <w:r w:rsidRPr="009B4359">
        <w:rPr>
          <w:rFonts w:cs="Times New Roman"/>
          <w:lang w:val="en-GB"/>
        </w:rPr>
        <w:t xml:space="preserve"> One-One</w:t>
      </w:r>
    </w:p>
    <w:p w14:paraId="7F50CADB" w14:textId="77777777" w:rsidR="00E82242" w:rsidRPr="00F76DD7" w:rsidRDefault="00E82242" w:rsidP="0076589D">
      <w:pPr>
        <w:spacing w:after="0" w:line="288" w:lineRule="auto"/>
        <w:jc w:val="center"/>
        <w:rPr>
          <w:lang w:val="en-US"/>
        </w:rPr>
      </w:pPr>
    </w:p>
    <w:p w14:paraId="59832F1D" w14:textId="77777777" w:rsidR="00B074A1" w:rsidRPr="00F76DD7" w:rsidRDefault="00B074A1" w:rsidP="0076589D">
      <w:pPr>
        <w:spacing w:after="0" w:line="288" w:lineRule="auto"/>
        <w:jc w:val="center"/>
        <w:rPr>
          <w:rFonts w:cs="Times New Roman"/>
          <w:lang w:val="en-GB"/>
        </w:rPr>
      </w:pPr>
      <w:r w:rsidRPr="00F76DD7">
        <w:rPr>
          <w:lang w:val="en-US"/>
        </w:rPr>
        <w:t xml:space="preserve">Université </w:t>
      </w:r>
      <w:r w:rsidR="00E82242" w:rsidRPr="00F76DD7">
        <w:rPr>
          <w:lang w:val="en-US"/>
        </w:rPr>
        <w:t>Deux</w:t>
      </w:r>
    </w:p>
    <w:p w14:paraId="18B3599C" w14:textId="77777777" w:rsidR="00590BBA" w:rsidRPr="00F76DD7" w:rsidRDefault="00590BBA" w:rsidP="0076589D">
      <w:pPr>
        <w:spacing w:after="0" w:line="288" w:lineRule="auto"/>
        <w:jc w:val="center"/>
        <w:rPr>
          <w:rFonts w:cs="Times New Roman"/>
          <w:lang w:val="en-GB"/>
        </w:rPr>
      </w:pPr>
      <w:proofErr w:type="spellStart"/>
      <w:r w:rsidRPr="00F76DD7">
        <w:rPr>
          <w:rFonts w:cs="Times New Roman"/>
          <w:lang w:val="en-GB"/>
        </w:rPr>
        <w:t>Adress</w:t>
      </w:r>
      <w:proofErr w:type="spellEnd"/>
    </w:p>
    <w:p w14:paraId="338162A1" w14:textId="77777777" w:rsidR="0033617C" w:rsidRPr="00F76DD7" w:rsidRDefault="0033617C" w:rsidP="0076589D">
      <w:pPr>
        <w:spacing w:after="0" w:line="288" w:lineRule="auto"/>
        <w:jc w:val="center"/>
        <w:rPr>
          <w:rFonts w:cs="Times New Roman"/>
          <w:lang w:val="en-GB"/>
        </w:rPr>
      </w:pPr>
      <w:r w:rsidRPr="00F76DD7">
        <w:rPr>
          <w:rFonts w:cs="Times New Roman"/>
          <w:lang w:val="en-GB"/>
        </w:rPr>
        <w:t>represented by</w:t>
      </w:r>
      <w:r w:rsidR="00DE7DF0" w:rsidRPr="00F76DD7">
        <w:rPr>
          <w:rFonts w:cs="Times New Roman"/>
          <w:lang w:val="en-GB"/>
        </w:rPr>
        <w:t xml:space="preserve"> </w:t>
      </w:r>
      <w:r w:rsidR="00730F14">
        <w:rPr>
          <w:rFonts w:cs="Times New Roman"/>
          <w:lang w:val="en-GB"/>
        </w:rPr>
        <w:t xml:space="preserve">its President, </w:t>
      </w:r>
      <w:r w:rsidR="00E82242" w:rsidRPr="00F76DD7">
        <w:rPr>
          <w:rFonts w:cs="Times New Roman"/>
          <w:lang w:val="en-GB"/>
        </w:rPr>
        <w:t>Mme</w:t>
      </w:r>
      <w:r w:rsidR="00D03501" w:rsidRPr="00F76DD7">
        <w:rPr>
          <w:rFonts w:cs="Times New Roman"/>
          <w:lang w:val="en-GB"/>
        </w:rPr>
        <w:t xml:space="preserve"> Deux</w:t>
      </w:r>
      <w:r w:rsidRPr="00F76DD7">
        <w:rPr>
          <w:rFonts w:cs="Times New Roman"/>
          <w:lang w:val="en-GB"/>
        </w:rPr>
        <w:t>,</w:t>
      </w:r>
    </w:p>
    <w:p w14:paraId="05B193BB" w14:textId="77777777" w:rsidR="003C077C" w:rsidRPr="00F76DD7" w:rsidRDefault="00A00260" w:rsidP="0076589D">
      <w:pPr>
        <w:spacing w:after="0" w:line="288" w:lineRule="auto"/>
        <w:jc w:val="center"/>
        <w:rPr>
          <w:rFonts w:cs="Times New Roman"/>
          <w:lang w:val="en-GB"/>
        </w:rPr>
      </w:pPr>
      <w:r w:rsidRPr="00F76DD7">
        <w:rPr>
          <w:rFonts w:cs="Times New Roman"/>
          <w:lang w:val="en-GB"/>
        </w:rPr>
        <w:t>a</w:t>
      </w:r>
      <w:r w:rsidR="00590BBA" w:rsidRPr="00F76DD7">
        <w:rPr>
          <w:rFonts w:cs="Times New Roman"/>
          <w:lang w:val="en-GB"/>
        </w:rPr>
        <w:t xml:space="preserve">cting for Faculty of </w:t>
      </w:r>
      <w:r w:rsidR="00DE7FBE" w:rsidRPr="00F76DD7">
        <w:rPr>
          <w:rFonts w:cs="Times New Roman"/>
          <w:lang w:val="en-GB"/>
        </w:rPr>
        <w:t>Humanities,</w:t>
      </w:r>
    </w:p>
    <w:p w14:paraId="087D2D3A" w14:textId="77777777" w:rsidR="00590BBA" w:rsidRPr="00F76DD7" w:rsidRDefault="00DE7FBE" w:rsidP="0076589D">
      <w:pPr>
        <w:spacing w:after="0" w:line="288" w:lineRule="auto"/>
        <w:jc w:val="center"/>
        <w:rPr>
          <w:rFonts w:cs="Times New Roman"/>
          <w:lang w:val="en-GB"/>
        </w:rPr>
      </w:pPr>
      <w:r w:rsidRPr="00F76DD7">
        <w:rPr>
          <w:rFonts w:cs="Times New Roman"/>
          <w:lang w:val="en-GB"/>
        </w:rPr>
        <w:t>r</w:t>
      </w:r>
      <w:r w:rsidR="00590BBA" w:rsidRPr="00F76DD7">
        <w:rPr>
          <w:rFonts w:cs="Times New Roman"/>
          <w:lang w:val="en-GB"/>
        </w:rPr>
        <w:t>epresented by its Dean</w:t>
      </w:r>
      <w:r w:rsidR="00D03501" w:rsidRPr="00F76DD7">
        <w:rPr>
          <w:rFonts w:cs="Times New Roman"/>
          <w:lang w:val="en-GB"/>
        </w:rPr>
        <w:t xml:space="preserve"> M. Deux-Deux</w:t>
      </w:r>
    </w:p>
    <w:p w14:paraId="453CB7B4" w14:textId="77777777" w:rsidR="00590BBA" w:rsidRDefault="00590BBA" w:rsidP="0076589D">
      <w:pPr>
        <w:spacing w:after="0" w:line="288" w:lineRule="auto"/>
        <w:jc w:val="center"/>
        <w:rPr>
          <w:rFonts w:cs="Times New Roman"/>
          <w:lang w:val="en-GB"/>
        </w:rPr>
      </w:pPr>
    </w:p>
    <w:p w14:paraId="45603F9E" w14:textId="77777777" w:rsidR="00B74AA3" w:rsidRDefault="00B74AA3" w:rsidP="0076589D">
      <w:pPr>
        <w:spacing w:after="0" w:line="288" w:lineRule="auto"/>
        <w:jc w:val="center"/>
        <w:rPr>
          <w:rFonts w:cs="Times New Roman"/>
          <w:lang w:val="en-GB"/>
        </w:rPr>
      </w:pPr>
      <w:r>
        <w:rPr>
          <w:rFonts w:cs="Times New Roman"/>
          <w:lang w:val="en-GB"/>
        </w:rPr>
        <w:t>and</w:t>
      </w:r>
    </w:p>
    <w:p w14:paraId="18757854" w14:textId="77777777" w:rsidR="00B74AA3" w:rsidRDefault="00B74AA3" w:rsidP="0076589D">
      <w:pPr>
        <w:spacing w:after="0" w:line="288" w:lineRule="auto"/>
        <w:jc w:val="center"/>
        <w:rPr>
          <w:rFonts w:cs="Times New Roman"/>
          <w:lang w:val="en-GB"/>
        </w:rPr>
      </w:pPr>
    </w:p>
    <w:p w14:paraId="6D95DF84" w14:textId="77777777" w:rsidR="00D32BD4" w:rsidRPr="00EE3181" w:rsidRDefault="00D32BD4" w:rsidP="0076589D">
      <w:pPr>
        <w:spacing w:after="0" w:line="288" w:lineRule="auto"/>
        <w:jc w:val="center"/>
        <w:rPr>
          <w:rFonts w:cs="Times New Roman"/>
          <w:lang w:val="en-GB"/>
        </w:rPr>
      </w:pPr>
      <w:r w:rsidRPr="00EE3181">
        <w:rPr>
          <w:rFonts w:cs="Times New Roman"/>
          <w:lang w:val="en-GB"/>
        </w:rPr>
        <w:t>University of Three</w:t>
      </w:r>
    </w:p>
    <w:p w14:paraId="29ACC337" w14:textId="77777777" w:rsidR="00D32BD4" w:rsidRPr="00EE3181" w:rsidRDefault="00D32BD4" w:rsidP="0076589D">
      <w:pPr>
        <w:spacing w:after="0" w:line="288" w:lineRule="auto"/>
        <w:jc w:val="center"/>
        <w:rPr>
          <w:rFonts w:cs="Times New Roman"/>
          <w:lang w:val="en-GB"/>
        </w:rPr>
      </w:pPr>
      <w:proofErr w:type="spellStart"/>
      <w:r w:rsidRPr="00EE3181">
        <w:rPr>
          <w:rFonts w:cs="Times New Roman"/>
          <w:lang w:val="en-GB"/>
        </w:rPr>
        <w:t>Adress</w:t>
      </w:r>
      <w:proofErr w:type="spellEnd"/>
    </w:p>
    <w:p w14:paraId="63C9DCFC" w14:textId="77777777" w:rsidR="00D32BD4" w:rsidRPr="00EE3181" w:rsidRDefault="00D32BD4" w:rsidP="0076589D">
      <w:pPr>
        <w:spacing w:after="0" w:line="288" w:lineRule="auto"/>
        <w:jc w:val="center"/>
        <w:rPr>
          <w:rFonts w:cs="Times New Roman"/>
          <w:lang w:val="en-GB"/>
        </w:rPr>
      </w:pPr>
      <w:r w:rsidRPr="00EE3181">
        <w:rPr>
          <w:rFonts w:cs="Times New Roman"/>
          <w:lang w:val="en-GB"/>
        </w:rPr>
        <w:t>represented by Mr Three ,</w:t>
      </w:r>
    </w:p>
    <w:p w14:paraId="522F9EBD" w14:textId="77777777" w:rsidR="00D32BD4" w:rsidRDefault="00D32BD4" w:rsidP="0076589D">
      <w:pPr>
        <w:spacing w:after="0" w:line="288" w:lineRule="auto"/>
        <w:jc w:val="center"/>
        <w:rPr>
          <w:rFonts w:cs="Times New Roman"/>
          <w:lang w:val="en-GB"/>
        </w:rPr>
      </w:pPr>
      <w:r w:rsidRPr="00EE3181">
        <w:rPr>
          <w:rFonts w:cs="Times New Roman"/>
          <w:lang w:val="en-GB"/>
        </w:rPr>
        <w:t>acting for Faculty of Sciences,</w:t>
      </w:r>
    </w:p>
    <w:p w14:paraId="07E9A7C8" w14:textId="77777777" w:rsidR="00D32BD4" w:rsidRPr="00EE3181" w:rsidRDefault="00D32BD4" w:rsidP="0076589D">
      <w:pPr>
        <w:spacing w:after="0" w:line="288" w:lineRule="auto"/>
        <w:jc w:val="center"/>
        <w:rPr>
          <w:rFonts w:cs="Times New Roman"/>
          <w:lang w:val="en-GB"/>
        </w:rPr>
      </w:pPr>
      <w:r w:rsidRPr="00EE3181">
        <w:rPr>
          <w:rFonts w:cs="Times New Roman"/>
          <w:lang w:val="en-GB"/>
        </w:rPr>
        <w:t>represented by its Dean Mrs Three-Three</w:t>
      </w:r>
    </w:p>
    <w:p w14:paraId="29D66572" w14:textId="77777777" w:rsidR="00D32BD4" w:rsidRPr="00F76DD7" w:rsidRDefault="00D32BD4" w:rsidP="0076589D">
      <w:pPr>
        <w:spacing w:after="0" w:line="288" w:lineRule="auto"/>
        <w:jc w:val="both"/>
        <w:rPr>
          <w:rFonts w:cs="Times New Roman"/>
          <w:lang w:val="en-GB"/>
        </w:rPr>
      </w:pPr>
    </w:p>
    <w:p w14:paraId="20FE8C53" w14:textId="77777777" w:rsidR="00590BBA" w:rsidRPr="00F76DD7" w:rsidRDefault="00590BBA" w:rsidP="0076589D">
      <w:pPr>
        <w:spacing w:after="120" w:line="288" w:lineRule="auto"/>
        <w:jc w:val="both"/>
        <w:rPr>
          <w:rFonts w:cs="Times New Roman"/>
          <w:lang w:val="en-GB"/>
        </w:rPr>
      </w:pPr>
    </w:p>
    <w:p w14:paraId="605A11AF" w14:textId="77777777" w:rsidR="00A00260" w:rsidRPr="00F76DD7" w:rsidRDefault="00A00260" w:rsidP="0076589D">
      <w:pPr>
        <w:spacing w:after="120" w:line="288" w:lineRule="auto"/>
        <w:jc w:val="both"/>
        <w:rPr>
          <w:rFonts w:cs="Times New Roman"/>
          <w:b/>
          <w:lang w:val="en-GB"/>
        </w:rPr>
      </w:pPr>
      <w:r w:rsidRPr="00F76DD7">
        <w:rPr>
          <w:rFonts w:cs="Times New Roman"/>
          <w:b/>
          <w:lang w:val="en-GB"/>
        </w:rPr>
        <w:br w:type="page"/>
      </w:r>
    </w:p>
    <w:p w14:paraId="7A6555FD" w14:textId="77777777" w:rsidR="0033617C" w:rsidRPr="00F76DD7" w:rsidRDefault="0033617C" w:rsidP="0076589D">
      <w:pPr>
        <w:spacing w:after="120" w:line="288" w:lineRule="auto"/>
        <w:jc w:val="both"/>
        <w:rPr>
          <w:rFonts w:cs="Times New Roman"/>
          <w:b/>
          <w:lang w:val="en-GB"/>
        </w:rPr>
      </w:pPr>
    </w:p>
    <w:p w14:paraId="1CA0CEF0" w14:textId="77777777" w:rsidR="0033617C" w:rsidRPr="00F76DD7" w:rsidRDefault="0033617C" w:rsidP="0076589D">
      <w:pPr>
        <w:spacing w:after="120" w:line="288" w:lineRule="auto"/>
        <w:jc w:val="both"/>
        <w:rPr>
          <w:b/>
          <w:lang w:val="en-GB"/>
        </w:rPr>
      </w:pPr>
      <w:commentRangeStart w:id="3"/>
      <w:r w:rsidRPr="00F76DD7">
        <w:rPr>
          <w:b/>
          <w:lang w:val="en-GB"/>
        </w:rPr>
        <w:t xml:space="preserve">PREAMBLE </w:t>
      </w:r>
      <w:commentRangeEnd w:id="3"/>
      <w:r w:rsidR="005D6F2D" w:rsidRPr="00F76DD7">
        <w:rPr>
          <w:rStyle w:val="Kommentarzeichen"/>
          <w:rFonts w:ascii="Times New Roman" w:eastAsia="Times New Roman" w:hAnsi="Times New Roman" w:cs="Times New Roman"/>
          <w:lang w:eastAsia="ar-SA"/>
        </w:rPr>
        <w:commentReference w:id="3"/>
      </w:r>
    </w:p>
    <w:p w14:paraId="602F82C2" w14:textId="77777777" w:rsidR="00487CB7" w:rsidRPr="00F76DD7" w:rsidRDefault="00487CB7" w:rsidP="0076589D">
      <w:pPr>
        <w:spacing w:after="120" w:line="288" w:lineRule="auto"/>
        <w:jc w:val="both"/>
        <w:rPr>
          <w:i/>
          <w:lang w:val="en-US"/>
        </w:rPr>
      </w:pPr>
      <w:r w:rsidRPr="00F76DD7">
        <w:rPr>
          <w:i/>
          <w:lang w:val="en-US"/>
        </w:rPr>
        <w:t>History of the partnership and the contract, mention of other/previous contracts (to generate support/funding: previous successes)</w:t>
      </w:r>
    </w:p>
    <w:p w14:paraId="19B847D0" w14:textId="16998B0A" w:rsidR="00654B38" w:rsidRPr="00F76DD7" w:rsidRDefault="00654B38" w:rsidP="0076589D">
      <w:pPr>
        <w:spacing w:after="120" w:line="288" w:lineRule="auto"/>
        <w:jc w:val="both"/>
        <w:rPr>
          <w:i/>
          <w:lang w:val="en-US"/>
        </w:rPr>
      </w:pPr>
      <w:r w:rsidRPr="00320F58">
        <w:rPr>
          <w:lang w:val="en-US"/>
        </w:rPr>
        <w:t xml:space="preserve">The </w:t>
      </w:r>
      <w:commentRangeStart w:id="4"/>
      <w:r w:rsidR="00250D92">
        <w:rPr>
          <w:lang w:val="en-US"/>
        </w:rPr>
        <w:t>Multiple</w:t>
      </w:r>
      <w:r w:rsidR="00D32BD4" w:rsidRPr="00320F58">
        <w:rPr>
          <w:lang w:val="en-US"/>
        </w:rPr>
        <w:t xml:space="preserve"> </w:t>
      </w:r>
      <w:commentRangeEnd w:id="4"/>
      <w:r w:rsidR="00250D92">
        <w:rPr>
          <w:rStyle w:val="Kommentarzeichen"/>
          <w:rFonts w:ascii="Times New Roman" w:eastAsia="Times New Roman" w:hAnsi="Times New Roman" w:cs="Times New Roman"/>
          <w:lang w:eastAsia="ar-SA"/>
        </w:rPr>
        <w:commentReference w:id="4"/>
      </w:r>
      <w:r w:rsidRPr="00320F58">
        <w:rPr>
          <w:lang w:val="en-US"/>
        </w:rPr>
        <w:t xml:space="preserve">Degree </w:t>
      </w:r>
      <w:proofErr w:type="spellStart"/>
      <w:r w:rsidRPr="00320F58">
        <w:rPr>
          <w:lang w:val="en-US"/>
        </w:rPr>
        <w:t>Programme</w:t>
      </w:r>
      <w:proofErr w:type="spellEnd"/>
      <w:r w:rsidRPr="00320F58">
        <w:rPr>
          <w:lang w:val="en-US"/>
        </w:rPr>
        <w:t xml:space="preserve"> </w:t>
      </w:r>
      <w:r>
        <w:rPr>
          <w:lang w:val="en-US"/>
        </w:rPr>
        <w:t xml:space="preserve">XY </w:t>
      </w:r>
      <w:commentRangeStart w:id="5"/>
      <w:r w:rsidRPr="00320F58">
        <w:rPr>
          <w:lang w:val="en-US"/>
        </w:rPr>
        <w:t xml:space="preserve">aims </w:t>
      </w:r>
      <w:commentRangeEnd w:id="5"/>
      <w:r w:rsidR="00647292">
        <w:rPr>
          <w:rStyle w:val="Kommentarzeichen"/>
          <w:rFonts w:ascii="Times New Roman" w:eastAsia="Times New Roman" w:hAnsi="Times New Roman" w:cs="Times New Roman"/>
          <w:lang w:eastAsia="ar-SA"/>
        </w:rPr>
        <w:commentReference w:id="5"/>
      </w:r>
      <w:r w:rsidRPr="00320F58">
        <w:rPr>
          <w:lang w:val="en-US"/>
        </w:rPr>
        <w:t>at producing highly qualified professionals for the field</w:t>
      </w:r>
      <w:r>
        <w:rPr>
          <w:lang w:val="en-US"/>
        </w:rPr>
        <w:t>s</w:t>
      </w:r>
      <w:r w:rsidRPr="00320F58">
        <w:rPr>
          <w:lang w:val="en-US"/>
        </w:rPr>
        <w:t xml:space="preserve"> of X </w:t>
      </w:r>
      <w:r>
        <w:rPr>
          <w:lang w:val="en-US"/>
        </w:rPr>
        <w:t xml:space="preserve">and Y </w:t>
      </w:r>
      <w:r w:rsidRPr="00320F58">
        <w:rPr>
          <w:lang w:val="en-US"/>
        </w:rPr>
        <w:t xml:space="preserve">by combining the special expertise of </w:t>
      </w:r>
      <w:r w:rsidR="007B48BC">
        <w:rPr>
          <w:lang w:val="en-US"/>
        </w:rPr>
        <w:t>Johannes Gutenberg-Universität Mainz</w:t>
      </w:r>
      <w:r w:rsidR="00D32BD4">
        <w:rPr>
          <w:lang w:val="en-US"/>
        </w:rPr>
        <w:t xml:space="preserve">, </w:t>
      </w:r>
      <w:r w:rsidR="00730F14">
        <w:rPr>
          <w:lang w:val="en-US"/>
        </w:rPr>
        <w:t xml:space="preserve">University Deux </w:t>
      </w:r>
      <w:r w:rsidR="000D3CEC">
        <w:rPr>
          <w:lang w:val="en-US"/>
        </w:rPr>
        <w:t>and University Three</w:t>
      </w:r>
      <w:r w:rsidR="00D32BD4">
        <w:rPr>
          <w:lang w:val="en-US"/>
        </w:rPr>
        <w:t xml:space="preserve"> </w:t>
      </w:r>
      <w:r w:rsidRPr="00320F58">
        <w:rPr>
          <w:lang w:val="en-US"/>
        </w:rPr>
        <w:t>in the field</w:t>
      </w:r>
      <w:r w:rsidR="00250D92">
        <w:rPr>
          <w:lang w:val="en-US"/>
        </w:rPr>
        <w:t xml:space="preserve"> of A, B and C</w:t>
      </w:r>
      <w:r w:rsidRPr="00320F58">
        <w:rPr>
          <w:lang w:val="en-US"/>
        </w:rPr>
        <w:t xml:space="preserve">. </w:t>
      </w:r>
    </w:p>
    <w:p w14:paraId="4DA7A94A" w14:textId="77777777" w:rsidR="00101B87" w:rsidRDefault="00101B87" w:rsidP="0076589D">
      <w:pPr>
        <w:spacing w:after="120" w:line="288" w:lineRule="auto"/>
        <w:jc w:val="both"/>
        <w:rPr>
          <w:b/>
          <w:lang w:val="en-US"/>
        </w:rPr>
      </w:pPr>
    </w:p>
    <w:p w14:paraId="34165499" w14:textId="77777777" w:rsidR="00216200" w:rsidRPr="00F76DD7" w:rsidRDefault="00216200" w:rsidP="0076589D">
      <w:pPr>
        <w:spacing w:after="120" w:line="288" w:lineRule="auto"/>
        <w:jc w:val="both"/>
        <w:rPr>
          <w:b/>
          <w:lang w:val="en-US"/>
        </w:rPr>
      </w:pPr>
    </w:p>
    <w:p w14:paraId="57B84DD1" w14:textId="77777777" w:rsidR="00C50000" w:rsidRPr="00F76DD7" w:rsidRDefault="00590BBA" w:rsidP="0076589D">
      <w:pPr>
        <w:spacing w:after="120" w:line="288" w:lineRule="auto"/>
        <w:jc w:val="both"/>
        <w:rPr>
          <w:b/>
          <w:lang w:val="en-US"/>
        </w:rPr>
      </w:pPr>
      <w:commentRangeStart w:id="6"/>
      <w:r w:rsidRPr="00F76DD7">
        <w:rPr>
          <w:b/>
          <w:lang w:val="en-US"/>
        </w:rPr>
        <w:t xml:space="preserve">ART. </w:t>
      </w:r>
      <w:r w:rsidR="00E82242" w:rsidRPr="00F76DD7">
        <w:rPr>
          <w:b/>
          <w:lang w:val="en-US"/>
        </w:rPr>
        <w:t>1</w:t>
      </w:r>
      <w:r w:rsidRPr="00F76DD7">
        <w:rPr>
          <w:b/>
          <w:lang w:val="en-US"/>
        </w:rPr>
        <w:t xml:space="preserve"> </w:t>
      </w:r>
      <w:commentRangeEnd w:id="6"/>
      <w:r w:rsidR="001F095D" w:rsidRPr="00F76DD7">
        <w:rPr>
          <w:rStyle w:val="Kommentarzeichen"/>
          <w:rFonts w:ascii="Times New Roman" w:eastAsia="Times New Roman" w:hAnsi="Times New Roman" w:cs="Times New Roman"/>
          <w:lang w:eastAsia="ar-SA"/>
        </w:rPr>
        <w:commentReference w:id="6"/>
      </w:r>
      <w:r w:rsidR="00B1530A" w:rsidRPr="00F76DD7">
        <w:rPr>
          <w:b/>
          <w:lang w:val="en-US"/>
        </w:rPr>
        <w:t>OBJECTIVE</w:t>
      </w:r>
      <w:r w:rsidRPr="00F76DD7">
        <w:rPr>
          <w:b/>
          <w:lang w:val="en-US"/>
        </w:rPr>
        <w:t xml:space="preserve"> OF THE COOPERATION</w:t>
      </w:r>
      <w:r w:rsidR="0007422E" w:rsidRPr="00F76DD7">
        <w:rPr>
          <w:b/>
          <w:lang w:val="en-US"/>
        </w:rPr>
        <w:t xml:space="preserve">, PARTNERS, NAME OF </w:t>
      </w:r>
      <w:r w:rsidR="000566D0">
        <w:rPr>
          <w:b/>
          <w:lang w:val="en-US"/>
        </w:rPr>
        <w:t xml:space="preserve">DEGREE </w:t>
      </w:r>
      <w:r w:rsidR="00380165" w:rsidRPr="00F76DD7">
        <w:rPr>
          <w:b/>
          <w:lang w:val="en-US"/>
        </w:rPr>
        <w:t>PROGRAMME</w:t>
      </w:r>
      <w:r w:rsidR="0007422E" w:rsidRPr="00F76DD7">
        <w:rPr>
          <w:b/>
          <w:lang w:val="en-US"/>
        </w:rPr>
        <w:t>, DEGREE</w:t>
      </w:r>
    </w:p>
    <w:p w14:paraId="548E3BC4" w14:textId="057BE728" w:rsidR="00EA4F9D" w:rsidRDefault="007B48BC" w:rsidP="0076589D">
      <w:pPr>
        <w:pStyle w:val="Listenabsatz"/>
        <w:numPr>
          <w:ilvl w:val="0"/>
          <w:numId w:val="5"/>
        </w:numPr>
        <w:spacing w:after="120" w:line="288" w:lineRule="auto"/>
        <w:contextualSpacing w:val="0"/>
        <w:jc w:val="both"/>
        <w:rPr>
          <w:lang w:val="en-US"/>
        </w:rPr>
      </w:pPr>
      <w:r w:rsidRPr="009B4359">
        <w:rPr>
          <w:lang w:val="en-US"/>
        </w:rPr>
        <w:t>Johannes Gutenberg-Universität Mainz, (Germany) (hereinafter JGU)</w:t>
      </w:r>
      <w:r>
        <w:rPr>
          <w:lang w:val="en-US"/>
        </w:rPr>
        <w:t xml:space="preserve">, </w:t>
      </w:r>
      <w:proofErr w:type="spellStart"/>
      <w:r w:rsidR="00D03501" w:rsidRPr="00F76DD7">
        <w:rPr>
          <w:lang w:val="en-US"/>
        </w:rPr>
        <w:t>Université</w:t>
      </w:r>
      <w:proofErr w:type="spellEnd"/>
      <w:r w:rsidR="00D03501" w:rsidRPr="00F76DD7">
        <w:rPr>
          <w:lang w:val="en-US"/>
        </w:rPr>
        <w:t xml:space="preserve"> Deux (Country) (hereinafter Uni Deux</w:t>
      </w:r>
      <w:r w:rsidR="000126A5" w:rsidRPr="00F76DD7">
        <w:rPr>
          <w:lang w:val="en-US"/>
        </w:rPr>
        <w:t>)</w:t>
      </w:r>
      <w:r w:rsidR="00D32BD4">
        <w:rPr>
          <w:lang w:val="en-US"/>
        </w:rPr>
        <w:t xml:space="preserve"> and University Three (Country) (hereinafter Uni Three)</w:t>
      </w:r>
      <w:r w:rsidR="000126A5" w:rsidRPr="00F76DD7">
        <w:rPr>
          <w:lang w:val="en-US"/>
        </w:rPr>
        <w:t xml:space="preserve"> </w:t>
      </w:r>
      <w:r w:rsidR="0007422E" w:rsidRPr="00F76DD7">
        <w:rPr>
          <w:lang w:val="en-US"/>
        </w:rPr>
        <w:t>intend to establish a lasting and mutuall</w:t>
      </w:r>
      <w:r w:rsidR="00173088" w:rsidRPr="00F76DD7">
        <w:rPr>
          <w:lang w:val="en-US"/>
        </w:rPr>
        <w:t xml:space="preserve">y beneficial cooperation. </w:t>
      </w:r>
      <w:r w:rsidR="007B409B" w:rsidRPr="00F76DD7">
        <w:rPr>
          <w:lang w:val="en-US"/>
        </w:rPr>
        <w:t xml:space="preserve">The </w:t>
      </w:r>
      <w:r w:rsidR="00380165" w:rsidRPr="00F76DD7">
        <w:rPr>
          <w:lang w:val="en-US"/>
        </w:rPr>
        <w:t>afore</w:t>
      </w:r>
      <w:r w:rsidR="007B409B" w:rsidRPr="00F76DD7">
        <w:rPr>
          <w:lang w:val="en-US"/>
        </w:rPr>
        <w:t>named Uni</w:t>
      </w:r>
      <w:r w:rsidR="003C077C" w:rsidRPr="00F76DD7">
        <w:rPr>
          <w:lang w:val="en-US"/>
        </w:rPr>
        <w:t xml:space="preserve">versities (hereinafter </w:t>
      </w:r>
      <w:r w:rsidR="000D18BF">
        <w:rPr>
          <w:lang w:val="en-US"/>
        </w:rPr>
        <w:t>Partner</w:t>
      </w:r>
      <w:r w:rsidR="003C077C" w:rsidRPr="00F76DD7">
        <w:rPr>
          <w:lang w:val="en-US"/>
        </w:rPr>
        <w:t xml:space="preserve">s, </w:t>
      </w:r>
      <w:r w:rsidR="000D18BF">
        <w:rPr>
          <w:lang w:val="en-US"/>
        </w:rPr>
        <w:t>Partner</w:t>
      </w:r>
      <w:r w:rsidR="007B409B" w:rsidRPr="00F76DD7">
        <w:rPr>
          <w:lang w:val="en-US"/>
        </w:rPr>
        <w:t xml:space="preserve"> Institutions</w:t>
      </w:r>
      <w:r w:rsidR="003144AA" w:rsidRPr="00F76DD7">
        <w:rPr>
          <w:lang w:val="en-US"/>
        </w:rPr>
        <w:t xml:space="preserve"> or Universities</w:t>
      </w:r>
      <w:r w:rsidR="007B409B" w:rsidRPr="00F76DD7">
        <w:rPr>
          <w:lang w:val="en-US"/>
        </w:rPr>
        <w:t xml:space="preserve">) </w:t>
      </w:r>
      <w:r w:rsidR="0033617C" w:rsidRPr="00F76DD7">
        <w:rPr>
          <w:lang w:val="en-US"/>
        </w:rPr>
        <w:t>agree to establish the</w:t>
      </w:r>
      <w:r w:rsidR="00442BF1" w:rsidRPr="00F76DD7">
        <w:rPr>
          <w:lang w:val="en-US"/>
        </w:rPr>
        <w:t xml:space="preserve"> </w:t>
      </w:r>
      <w:commentRangeStart w:id="7"/>
      <w:r w:rsidR="00833126">
        <w:rPr>
          <w:lang w:val="en-US"/>
        </w:rPr>
        <w:t>Multiple</w:t>
      </w:r>
      <w:r w:rsidR="00D32BD4" w:rsidRPr="00F76DD7">
        <w:rPr>
          <w:lang w:val="en-US"/>
        </w:rPr>
        <w:t xml:space="preserve"> </w:t>
      </w:r>
      <w:commentRangeEnd w:id="7"/>
      <w:r w:rsidR="00250D92">
        <w:rPr>
          <w:rStyle w:val="Kommentarzeichen"/>
          <w:rFonts w:ascii="Times New Roman" w:eastAsia="Times New Roman" w:hAnsi="Times New Roman" w:cs="Times New Roman"/>
          <w:lang w:eastAsia="ar-SA"/>
        </w:rPr>
        <w:commentReference w:id="7"/>
      </w:r>
      <w:r w:rsidR="005020E4" w:rsidRPr="00F76DD7">
        <w:rPr>
          <w:lang w:val="en-US"/>
        </w:rPr>
        <w:t xml:space="preserve">Degree </w:t>
      </w:r>
      <w:proofErr w:type="spellStart"/>
      <w:r w:rsidR="005020E4" w:rsidRPr="00F76DD7">
        <w:rPr>
          <w:lang w:val="en-US"/>
        </w:rPr>
        <w:t>Programme</w:t>
      </w:r>
      <w:proofErr w:type="spellEnd"/>
      <w:r w:rsidR="005020E4" w:rsidRPr="00F76DD7">
        <w:rPr>
          <w:lang w:val="en-US"/>
        </w:rPr>
        <w:t xml:space="preserve"> “</w:t>
      </w:r>
      <w:r w:rsidR="00EA4F9D">
        <w:rPr>
          <w:lang w:val="en-US"/>
        </w:rPr>
        <w:t>XY</w:t>
      </w:r>
      <w:r w:rsidR="005020E4" w:rsidRPr="00F76DD7">
        <w:rPr>
          <w:lang w:val="en-US"/>
        </w:rPr>
        <w:t xml:space="preserve">” </w:t>
      </w:r>
      <w:r w:rsidR="000126A5" w:rsidRPr="00F76DD7">
        <w:rPr>
          <w:lang w:val="en-US"/>
        </w:rPr>
        <w:t>(hereinafter D</w:t>
      </w:r>
      <w:r w:rsidR="007B409B" w:rsidRPr="00F76DD7">
        <w:rPr>
          <w:lang w:val="en-US"/>
        </w:rPr>
        <w:t xml:space="preserve">egree </w:t>
      </w:r>
      <w:proofErr w:type="spellStart"/>
      <w:r w:rsidR="000126A5" w:rsidRPr="00F76DD7">
        <w:rPr>
          <w:lang w:val="en-US"/>
        </w:rPr>
        <w:t>P</w:t>
      </w:r>
      <w:r w:rsidR="00380165" w:rsidRPr="00F76DD7">
        <w:rPr>
          <w:lang w:val="en-US"/>
        </w:rPr>
        <w:t>rogramme</w:t>
      </w:r>
      <w:proofErr w:type="spellEnd"/>
      <w:r w:rsidR="007B409B" w:rsidRPr="00F76DD7">
        <w:rPr>
          <w:lang w:val="en-US"/>
        </w:rPr>
        <w:t>)</w:t>
      </w:r>
      <w:r w:rsidR="002425E0" w:rsidRPr="00F76DD7">
        <w:rPr>
          <w:lang w:val="en-US"/>
        </w:rPr>
        <w:t>.</w:t>
      </w:r>
      <w:r w:rsidR="00EA4F9D" w:rsidRPr="00EA4F9D">
        <w:rPr>
          <w:lang w:val="en-US"/>
        </w:rPr>
        <w:t xml:space="preserve"> </w:t>
      </w:r>
    </w:p>
    <w:p w14:paraId="6F97BD2B" w14:textId="77777777" w:rsidR="00EA4F9D" w:rsidRPr="004B1AB4" w:rsidRDefault="00EA4F9D" w:rsidP="0076589D">
      <w:pPr>
        <w:pStyle w:val="Listenabsatz"/>
        <w:numPr>
          <w:ilvl w:val="0"/>
          <w:numId w:val="5"/>
        </w:numPr>
        <w:spacing w:after="120" w:line="288" w:lineRule="auto"/>
        <w:contextualSpacing w:val="0"/>
        <w:jc w:val="both"/>
        <w:rPr>
          <w:lang w:val="en-US"/>
        </w:rPr>
      </w:pPr>
      <w:r w:rsidRPr="115FE6E9">
        <w:rPr>
          <w:lang w:val="en-US"/>
        </w:rPr>
        <w:t xml:space="preserve">This </w:t>
      </w:r>
      <w:r w:rsidR="00250D92">
        <w:rPr>
          <w:lang w:val="en-US"/>
        </w:rPr>
        <w:t>c</w:t>
      </w:r>
      <w:r w:rsidRPr="115FE6E9">
        <w:rPr>
          <w:lang w:val="en-US"/>
        </w:rPr>
        <w:t>ooperation</w:t>
      </w:r>
      <w:r w:rsidR="0056014F" w:rsidRPr="115FE6E9">
        <w:rPr>
          <w:lang w:val="en-US"/>
        </w:rPr>
        <w:t xml:space="preserve"> </w:t>
      </w:r>
      <w:r w:rsidR="00842EF7">
        <w:rPr>
          <w:lang w:val="en-US"/>
        </w:rPr>
        <w:t>a</w:t>
      </w:r>
      <w:r w:rsidRPr="115FE6E9">
        <w:rPr>
          <w:lang w:val="en-US"/>
        </w:rPr>
        <w:t>greement defines</w:t>
      </w:r>
      <w:r w:rsidR="0056014F" w:rsidRPr="115FE6E9">
        <w:rPr>
          <w:lang w:val="en-US"/>
        </w:rPr>
        <w:t xml:space="preserve"> </w:t>
      </w:r>
      <w:r w:rsidRPr="115FE6E9">
        <w:rPr>
          <w:lang w:val="en-US"/>
        </w:rPr>
        <w:t xml:space="preserve">the aims and the contents of the Degree </w:t>
      </w:r>
      <w:proofErr w:type="spellStart"/>
      <w:r w:rsidRPr="115FE6E9">
        <w:rPr>
          <w:lang w:val="en-US"/>
        </w:rPr>
        <w:t>Programme</w:t>
      </w:r>
      <w:proofErr w:type="spellEnd"/>
      <w:r w:rsidRPr="115FE6E9">
        <w:rPr>
          <w:lang w:val="en-US"/>
        </w:rPr>
        <w:t xml:space="preserve"> </w:t>
      </w:r>
      <w:r w:rsidR="00F70623" w:rsidRPr="115FE6E9">
        <w:rPr>
          <w:lang w:val="en-US"/>
        </w:rPr>
        <w:t xml:space="preserve">as well as </w:t>
      </w:r>
      <w:r w:rsidRPr="115FE6E9">
        <w:rPr>
          <w:lang w:val="en-US"/>
        </w:rPr>
        <w:t xml:space="preserve">the rights and </w:t>
      </w:r>
      <w:r w:rsidR="00F70623" w:rsidRPr="115FE6E9">
        <w:rPr>
          <w:lang w:val="en-US"/>
        </w:rPr>
        <w:t xml:space="preserve">obligations </w:t>
      </w:r>
      <w:r w:rsidRPr="115FE6E9">
        <w:rPr>
          <w:lang w:val="en-US"/>
        </w:rPr>
        <w:t xml:space="preserve">of the </w:t>
      </w:r>
      <w:r w:rsidR="000D18BF" w:rsidRPr="115FE6E9">
        <w:rPr>
          <w:lang w:val="en-US"/>
        </w:rPr>
        <w:t>Partner</w:t>
      </w:r>
      <w:r w:rsidRPr="115FE6E9">
        <w:rPr>
          <w:lang w:val="en-US"/>
        </w:rPr>
        <w:t>s.</w:t>
      </w:r>
    </w:p>
    <w:p w14:paraId="2B411B33" w14:textId="77777777" w:rsidR="00216200" w:rsidRPr="00216200" w:rsidRDefault="0033617C" w:rsidP="00FD7C8A">
      <w:pPr>
        <w:pStyle w:val="Listenabsatz"/>
        <w:numPr>
          <w:ilvl w:val="0"/>
          <w:numId w:val="5"/>
        </w:numPr>
        <w:spacing w:after="120" w:line="288" w:lineRule="auto"/>
        <w:ind w:left="363" w:hanging="357"/>
        <w:contextualSpacing w:val="0"/>
        <w:jc w:val="both"/>
        <w:rPr>
          <w:lang w:val="en-US"/>
        </w:rPr>
      </w:pPr>
      <w:r w:rsidRPr="00F76DD7">
        <w:rPr>
          <w:lang w:val="en-US"/>
        </w:rPr>
        <w:t>Successful g</w:t>
      </w:r>
      <w:r w:rsidR="00590BBA" w:rsidRPr="00F76DD7">
        <w:rPr>
          <w:lang w:val="en-US"/>
        </w:rPr>
        <w:t xml:space="preserve">raduates </w:t>
      </w:r>
      <w:r w:rsidR="00216200">
        <w:rPr>
          <w:lang w:val="en-US"/>
        </w:rPr>
        <w:t xml:space="preserve">obtain </w:t>
      </w:r>
      <w:commentRangeStart w:id="8"/>
      <w:r w:rsidR="00216200">
        <w:rPr>
          <w:lang w:val="en-US"/>
        </w:rPr>
        <w:t>the following Degrees:</w:t>
      </w:r>
      <w:commentRangeEnd w:id="8"/>
      <w:r w:rsidR="00216200">
        <w:rPr>
          <w:rStyle w:val="Kommentarzeichen"/>
          <w:rFonts w:ascii="Times New Roman" w:eastAsia="Times New Roman" w:hAnsi="Times New Roman" w:cs="Times New Roman"/>
          <w:lang w:eastAsia="ar-SA"/>
        </w:rPr>
        <w:commentReference w:id="8"/>
      </w:r>
    </w:p>
    <w:p w14:paraId="7BBD41AD" w14:textId="4E0B979B" w:rsidR="00216200" w:rsidRPr="007B48BC" w:rsidRDefault="007B48BC" w:rsidP="007B48BC">
      <w:pPr>
        <w:pStyle w:val="Listenabsatz"/>
        <w:numPr>
          <w:ilvl w:val="0"/>
          <w:numId w:val="2"/>
        </w:numPr>
        <w:spacing w:after="120" w:line="288" w:lineRule="auto"/>
        <w:ind w:left="1080"/>
        <w:contextualSpacing w:val="0"/>
        <w:jc w:val="both"/>
        <w:rPr>
          <w:lang w:val="en-US"/>
        </w:rPr>
      </w:pPr>
      <w:r w:rsidRPr="007B48BC">
        <w:rPr>
          <w:lang w:val="en-US"/>
        </w:rPr>
        <w:t>JGU: “Master of Arts (M.A.)” awarded by Fachbereich X of JGU</w:t>
      </w:r>
    </w:p>
    <w:p w14:paraId="268D74FF" w14:textId="77777777" w:rsidR="00216200" w:rsidRDefault="00216200" w:rsidP="00216200">
      <w:pPr>
        <w:pStyle w:val="Listenabsatz"/>
        <w:numPr>
          <w:ilvl w:val="0"/>
          <w:numId w:val="2"/>
        </w:numPr>
        <w:spacing w:after="120" w:line="288" w:lineRule="auto"/>
        <w:ind w:left="1080"/>
        <w:contextualSpacing w:val="0"/>
        <w:jc w:val="both"/>
        <w:rPr>
          <w:lang w:val="en-US"/>
        </w:rPr>
      </w:pPr>
      <w:r>
        <w:rPr>
          <w:lang w:val="en-US"/>
        </w:rPr>
        <w:t xml:space="preserve">“Master of Arts”, awarded by </w:t>
      </w:r>
      <w:bookmarkStart w:id="9" w:name="_Hlk87613378"/>
      <w:r w:rsidR="007B4058" w:rsidRPr="00216200">
        <w:rPr>
          <w:lang w:val="en-US"/>
        </w:rPr>
        <w:t xml:space="preserve">faculty X of Uni Deux </w:t>
      </w:r>
      <w:bookmarkEnd w:id="9"/>
      <w:r w:rsidR="007B4058" w:rsidRPr="00216200">
        <w:rPr>
          <w:lang w:val="en-US"/>
        </w:rPr>
        <w:t xml:space="preserve">and </w:t>
      </w:r>
    </w:p>
    <w:p w14:paraId="1BCE2AE3" w14:textId="77777777" w:rsidR="007B4058" w:rsidRPr="00216200" w:rsidRDefault="00216200" w:rsidP="00FD7C8A">
      <w:pPr>
        <w:pStyle w:val="Listenabsatz"/>
        <w:numPr>
          <w:ilvl w:val="0"/>
          <w:numId w:val="2"/>
        </w:numPr>
        <w:spacing w:after="120" w:line="288" w:lineRule="auto"/>
        <w:ind w:left="1080"/>
        <w:contextualSpacing w:val="0"/>
        <w:jc w:val="both"/>
        <w:rPr>
          <w:lang w:val="en-US"/>
        </w:rPr>
      </w:pPr>
      <w:r>
        <w:rPr>
          <w:lang w:val="en-US"/>
        </w:rPr>
        <w:t xml:space="preserve">“Master of </w:t>
      </w:r>
      <w:r w:rsidR="00283BF9">
        <w:rPr>
          <w:lang w:val="en-US"/>
        </w:rPr>
        <w:t>Arts in XY</w:t>
      </w:r>
      <w:r>
        <w:rPr>
          <w:lang w:val="en-US"/>
        </w:rPr>
        <w:t xml:space="preserve">”, awarded by </w:t>
      </w:r>
      <w:r w:rsidR="007B4058" w:rsidRPr="00216200">
        <w:rPr>
          <w:lang w:val="en-US"/>
        </w:rPr>
        <w:t>faculty X of Uni Three.</w:t>
      </w:r>
    </w:p>
    <w:p w14:paraId="4F500E8C" w14:textId="77777777" w:rsidR="00216200" w:rsidRPr="00F76DD7" w:rsidRDefault="00216200" w:rsidP="00FD7C8A">
      <w:pPr>
        <w:pStyle w:val="Listenabsatz"/>
        <w:spacing w:after="0" w:line="240" w:lineRule="auto"/>
        <w:ind w:left="360"/>
        <w:contextualSpacing w:val="0"/>
        <w:jc w:val="both"/>
        <w:rPr>
          <w:lang w:val="en-US"/>
        </w:rPr>
      </w:pPr>
    </w:p>
    <w:p w14:paraId="4D4AE0A8" w14:textId="77777777" w:rsidR="00216200" w:rsidRPr="00216200" w:rsidRDefault="00216200" w:rsidP="00216200">
      <w:pPr>
        <w:pStyle w:val="Listenabsatz"/>
        <w:spacing w:after="0" w:line="240" w:lineRule="auto"/>
        <w:ind w:left="360"/>
        <w:contextualSpacing w:val="0"/>
        <w:jc w:val="both"/>
        <w:rPr>
          <w:lang w:val="en-US"/>
        </w:rPr>
      </w:pPr>
    </w:p>
    <w:p w14:paraId="4C997807" w14:textId="77777777" w:rsidR="00E635E2" w:rsidRPr="00F76DD7" w:rsidRDefault="00B1530A" w:rsidP="0076589D">
      <w:pPr>
        <w:spacing w:after="120" w:line="288" w:lineRule="auto"/>
        <w:jc w:val="both"/>
        <w:rPr>
          <w:b/>
          <w:lang w:val="en-US"/>
        </w:rPr>
      </w:pPr>
      <w:commentRangeStart w:id="10"/>
      <w:r w:rsidRPr="00F76DD7">
        <w:rPr>
          <w:b/>
          <w:lang w:val="en-US"/>
        </w:rPr>
        <w:t xml:space="preserve">ART. </w:t>
      </w:r>
      <w:r w:rsidR="00E82242" w:rsidRPr="00F76DD7">
        <w:rPr>
          <w:b/>
          <w:lang w:val="en-US"/>
        </w:rPr>
        <w:t>2</w:t>
      </w:r>
      <w:r w:rsidRPr="00F76DD7">
        <w:rPr>
          <w:b/>
          <w:lang w:val="en-US"/>
        </w:rPr>
        <w:t xml:space="preserve"> </w:t>
      </w:r>
      <w:commentRangeEnd w:id="10"/>
      <w:r w:rsidR="001F095D" w:rsidRPr="00F76DD7">
        <w:rPr>
          <w:rStyle w:val="Kommentarzeichen"/>
          <w:rFonts w:ascii="Times New Roman" w:eastAsia="Times New Roman" w:hAnsi="Times New Roman" w:cs="Times New Roman"/>
          <w:lang w:eastAsia="ar-SA"/>
        </w:rPr>
        <w:commentReference w:id="10"/>
      </w:r>
      <w:r w:rsidRPr="00F76DD7">
        <w:rPr>
          <w:b/>
          <w:lang w:val="en-US"/>
        </w:rPr>
        <w:t>LEGAL FRAMEWORK</w:t>
      </w:r>
    </w:p>
    <w:p w14:paraId="369E8D12" w14:textId="77777777" w:rsidR="00B1530A" w:rsidRPr="00510B9D" w:rsidRDefault="00B1530A" w:rsidP="0076589D">
      <w:pPr>
        <w:pStyle w:val="Listenabsatz"/>
        <w:numPr>
          <w:ilvl w:val="0"/>
          <w:numId w:val="6"/>
        </w:numPr>
        <w:spacing w:after="120" w:line="288" w:lineRule="auto"/>
        <w:contextualSpacing w:val="0"/>
        <w:jc w:val="both"/>
        <w:rPr>
          <w:lang w:val="en-US"/>
        </w:rPr>
      </w:pPr>
      <w:r w:rsidRPr="00F76DD7">
        <w:rPr>
          <w:lang w:val="en-US"/>
        </w:rPr>
        <w:t xml:space="preserve">This </w:t>
      </w:r>
      <w:r w:rsidRPr="00510B9D">
        <w:rPr>
          <w:lang w:val="en-US"/>
        </w:rPr>
        <w:t>agreement is signed on the following basis:</w:t>
      </w:r>
    </w:p>
    <w:p w14:paraId="11FED0A1" w14:textId="77777777" w:rsidR="007B48BC" w:rsidRPr="00510B9D" w:rsidRDefault="007B48BC" w:rsidP="007B48BC">
      <w:pPr>
        <w:spacing w:after="120" w:line="288" w:lineRule="auto"/>
        <w:ind w:left="360"/>
        <w:rPr>
          <w:lang w:val="en-US"/>
        </w:rPr>
      </w:pPr>
      <w:r>
        <w:rPr>
          <w:lang w:val="en-US"/>
        </w:rPr>
        <w:t>JGU</w:t>
      </w:r>
      <w:r w:rsidRPr="00510B9D">
        <w:rPr>
          <w:lang w:val="en-US"/>
        </w:rPr>
        <w:t xml:space="preserve">: </w:t>
      </w:r>
    </w:p>
    <w:p w14:paraId="77966443" w14:textId="77777777" w:rsidR="007B48BC" w:rsidRPr="009B4359" w:rsidRDefault="007B48BC" w:rsidP="007B48BC">
      <w:pPr>
        <w:pStyle w:val="Listenabsatz"/>
        <w:numPr>
          <w:ilvl w:val="0"/>
          <w:numId w:val="2"/>
        </w:numPr>
        <w:spacing w:after="120" w:line="288" w:lineRule="auto"/>
        <w:ind w:left="1080"/>
        <w:contextualSpacing w:val="0"/>
        <w:rPr>
          <w:lang w:val="en-US"/>
        </w:rPr>
      </w:pPr>
      <w:r w:rsidRPr="009B4359">
        <w:rPr>
          <w:lang w:val="en-US"/>
        </w:rPr>
        <w:t xml:space="preserve">§ 2 Abs. 6, § 19 Abs. 5 and § 67 Abs. 4 of </w:t>
      </w:r>
      <w:proofErr w:type="spellStart"/>
      <w:r w:rsidRPr="009B4359">
        <w:rPr>
          <w:lang w:val="en-US"/>
        </w:rPr>
        <w:t>Hochschulgesetz</w:t>
      </w:r>
      <w:proofErr w:type="spellEnd"/>
      <w:r w:rsidRPr="009B4359">
        <w:rPr>
          <w:lang w:val="en-US"/>
        </w:rPr>
        <w:t xml:space="preserve"> </w:t>
      </w:r>
      <w:proofErr w:type="spellStart"/>
      <w:r w:rsidRPr="009B4359">
        <w:rPr>
          <w:lang w:val="en-US"/>
        </w:rPr>
        <w:t>Rheinland</w:t>
      </w:r>
      <w:proofErr w:type="spellEnd"/>
      <w:r w:rsidRPr="009B4359">
        <w:rPr>
          <w:lang w:val="en-US"/>
        </w:rPr>
        <w:t>-Pfalz (Higher Education Act Rhineland-Palatinate) of 23. September 2020</w:t>
      </w:r>
    </w:p>
    <w:p w14:paraId="3CFAAEE6" w14:textId="77777777" w:rsidR="00D03501" w:rsidRPr="00510B9D" w:rsidRDefault="00D03501" w:rsidP="0076589D">
      <w:pPr>
        <w:spacing w:after="120" w:line="288" w:lineRule="auto"/>
        <w:ind w:left="360"/>
        <w:jc w:val="both"/>
        <w:rPr>
          <w:lang w:val="en-US"/>
        </w:rPr>
      </w:pPr>
      <w:r w:rsidRPr="00510B9D">
        <w:rPr>
          <w:lang w:val="en-US"/>
        </w:rPr>
        <w:t>Uni Deux</w:t>
      </w:r>
    </w:p>
    <w:p w14:paraId="78149149" w14:textId="77777777" w:rsidR="00D03501" w:rsidRDefault="00D03501" w:rsidP="0076589D">
      <w:pPr>
        <w:pStyle w:val="Listenabsatz"/>
        <w:numPr>
          <w:ilvl w:val="0"/>
          <w:numId w:val="3"/>
        </w:numPr>
        <w:spacing w:after="120" w:line="288" w:lineRule="auto"/>
        <w:ind w:left="1080"/>
        <w:contextualSpacing w:val="0"/>
        <w:jc w:val="both"/>
        <w:rPr>
          <w:lang w:val="en-US"/>
        </w:rPr>
      </w:pPr>
      <w:r w:rsidRPr="00510B9D">
        <w:rPr>
          <w:lang w:val="en-US"/>
        </w:rPr>
        <w:t>XX</w:t>
      </w:r>
    </w:p>
    <w:p w14:paraId="4816854C" w14:textId="77777777" w:rsidR="007B4058" w:rsidRPr="00510B9D" w:rsidRDefault="007B4058" w:rsidP="0076589D">
      <w:pPr>
        <w:spacing w:after="120" w:line="288" w:lineRule="auto"/>
        <w:ind w:left="360"/>
        <w:jc w:val="both"/>
        <w:rPr>
          <w:lang w:val="en-US"/>
        </w:rPr>
      </w:pPr>
      <w:r w:rsidRPr="00510B9D">
        <w:rPr>
          <w:lang w:val="en-US"/>
        </w:rPr>
        <w:t xml:space="preserve">Uni </w:t>
      </w:r>
      <w:r>
        <w:rPr>
          <w:lang w:val="en-US"/>
        </w:rPr>
        <w:t>Three</w:t>
      </w:r>
    </w:p>
    <w:p w14:paraId="47A32AB9" w14:textId="77777777" w:rsidR="007B48BC" w:rsidRPr="00676E1F" w:rsidRDefault="007B48BC" w:rsidP="007B48BC">
      <w:pPr>
        <w:pStyle w:val="Listenabsatz"/>
        <w:numPr>
          <w:ilvl w:val="0"/>
          <w:numId w:val="3"/>
        </w:numPr>
        <w:spacing w:after="120" w:line="288" w:lineRule="auto"/>
        <w:ind w:left="1080"/>
        <w:contextualSpacing w:val="0"/>
        <w:jc w:val="both"/>
        <w:rPr>
          <w:lang w:val="en-US"/>
        </w:rPr>
      </w:pPr>
      <w:r w:rsidRPr="00510B9D">
        <w:rPr>
          <w:lang w:val="en-US"/>
        </w:rPr>
        <w:t>§</w:t>
      </w:r>
      <w:r>
        <w:rPr>
          <w:lang w:val="en-US"/>
        </w:rPr>
        <w:t xml:space="preserve"> XX </w:t>
      </w:r>
      <w:r w:rsidRPr="00510B9D">
        <w:rPr>
          <w:lang w:val="en-US"/>
        </w:rPr>
        <w:t xml:space="preserve"> </w:t>
      </w:r>
      <w:r>
        <w:rPr>
          <w:lang w:val="en-US"/>
        </w:rPr>
        <w:t xml:space="preserve">of </w:t>
      </w:r>
      <w:r w:rsidRPr="00510B9D">
        <w:rPr>
          <w:lang w:val="en-US"/>
        </w:rPr>
        <w:t xml:space="preserve">Higher Education Act </w:t>
      </w:r>
      <w:r>
        <w:rPr>
          <w:lang w:val="en-US"/>
        </w:rPr>
        <w:t>XX</w:t>
      </w:r>
    </w:p>
    <w:p w14:paraId="23047E1E" w14:textId="561390B4" w:rsidR="007B4058" w:rsidRPr="00510B9D" w:rsidRDefault="007B4058" w:rsidP="0076589D">
      <w:pPr>
        <w:pStyle w:val="Listenabsatz"/>
        <w:numPr>
          <w:ilvl w:val="0"/>
          <w:numId w:val="3"/>
        </w:numPr>
        <w:spacing w:after="120" w:line="288" w:lineRule="auto"/>
        <w:ind w:left="1080"/>
        <w:contextualSpacing w:val="0"/>
        <w:jc w:val="both"/>
        <w:rPr>
          <w:lang w:val="en-US"/>
        </w:rPr>
      </w:pPr>
    </w:p>
    <w:p w14:paraId="7E66FFA4" w14:textId="77777777" w:rsidR="00B1530A" w:rsidRPr="00F76DD7" w:rsidRDefault="00B1530A" w:rsidP="0076589D">
      <w:pPr>
        <w:spacing w:after="120" w:line="288" w:lineRule="auto"/>
        <w:ind w:left="360"/>
        <w:jc w:val="both"/>
        <w:rPr>
          <w:lang w:val="en-US"/>
        </w:rPr>
      </w:pPr>
      <w:r w:rsidRPr="00510B9D">
        <w:rPr>
          <w:lang w:val="en-US"/>
        </w:rPr>
        <w:lastRenderedPageBreak/>
        <w:t xml:space="preserve">The </w:t>
      </w:r>
      <w:r w:rsidR="000126A5" w:rsidRPr="00510B9D">
        <w:rPr>
          <w:lang w:val="en-US"/>
        </w:rPr>
        <w:t>D</w:t>
      </w:r>
      <w:r w:rsidR="00DE7DF0" w:rsidRPr="00510B9D">
        <w:rPr>
          <w:lang w:val="en-US"/>
        </w:rPr>
        <w:t xml:space="preserve">egree </w:t>
      </w:r>
      <w:proofErr w:type="spellStart"/>
      <w:r w:rsidR="000126A5" w:rsidRPr="00510B9D">
        <w:rPr>
          <w:lang w:val="en-US"/>
        </w:rPr>
        <w:t>P</w:t>
      </w:r>
      <w:r w:rsidR="00380165" w:rsidRPr="00510B9D">
        <w:rPr>
          <w:lang w:val="en-US"/>
        </w:rPr>
        <w:t>rogramme</w:t>
      </w:r>
      <w:proofErr w:type="spellEnd"/>
      <w:r w:rsidRPr="00510B9D">
        <w:rPr>
          <w:lang w:val="en-US"/>
        </w:rPr>
        <w:t xml:space="preserve"> will be implemented in the observance of </w:t>
      </w:r>
      <w:r w:rsidR="00380165" w:rsidRPr="00510B9D">
        <w:rPr>
          <w:lang w:val="en-US"/>
        </w:rPr>
        <w:t xml:space="preserve">the respective </w:t>
      </w:r>
      <w:r w:rsidRPr="00510B9D">
        <w:rPr>
          <w:lang w:val="en-US"/>
        </w:rPr>
        <w:t xml:space="preserve">national and State </w:t>
      </w:r>
      <w:r w:rsidR="00380165" w:rsidRPr="00510B9D">
        <w:rPr>
          <w:lang w:val="en-US"/>
        </w:rPr>
        <w:t>or</w:t>
      </w:r>
      <w:r w:rsidRPr="00510B9D">
        <w:rPr>
          <w:lang w:val="en-US"/>
        </w:rPr>
        <w:t xml:space="preserve"> Federal laws and</w:t>
      </w:r>
      <w:r w:rsidRPr="00F76DD7">
        <w:rPr>
          <w:lang w:val="en-US"/>
        </w:rPr>
        <w:t xml:space="preserve"> regulations in force in </w:t>
      </w:r>
      <w:r w:rsidR="000D18BF">
        <w:rPr>
          <w:lang w:val="en-US"/>
        </w:rPr>
        <w:t>Partner</w:t>
      </w:r>
      <w:r w:rsidRPr="00F76DD7">
        <w:rPr>
          <w:lang w:val="en-US"/>
        </w:rPr>
        <w:t xml:space="preserve">s’ </w:t>
      </w:r>
      <w:r w:rsidR="00C73868">
        <w:rPr>
          <w:lang w:val="en-US"/>
        </w:rPr>
        <w:t>I</w:t>
      </w:r>
      <w:r w:rsidRPr="00F76DD7">
        <w:rPr>
          <w:lang w:val="en-US"/>
        </w:rPr>
        <w:t>nstitutions countries</w:t>
      </w:r>
      <w:r w:rsidR="00B34EAB" w:rsidRPr="00F76DD7">
        <w:rPr>
          <w:lang w:val="en-US"/>
        </w:rPr>
        <w:t>, in particular the Higher Education Acts</w:t>
      </w:r>
      <w:r w:rsidRPr="00F76DD7">
        <w:rPr>
          <w:lang w:val="en-US"/>
        </w:rPr>
        <w:t>.</w:t>
      </w:r>
    </w:p>
    <w:p w14:paraId="506A2000" w14:textId="77777777" w:rsidR="00B41858" w:rsidRPr="00F76DD7" w:rsidRDefault="007B4058" w:rsidP="0076589D">
      <w:pPr>
        <w:pStyle w:val="Listenabsatz"/>
        <w:numPr>
          <w:ilvl w:val="0"/>
          <w:numId w:val="6"/>
        </w:numPr>
        <w:spacing w:after="0" w:line="288" w:lineRule="auto"/>
        <w:ind w:left="357"/>
        <w:contextualSpacing w:val="0"/>
        <w:jc w:val="both"/>
        <w:rPr>
          <w:lang w:val="en-US"/>
        </w:rPr>
      </w:pPr>
      <w:r w:rsidRPr="00EE3181">
        <w:rPr>
          <w:lang w:val="en-US"/>
        </w:rPr>
        <w:t xml:space="preserve">It is agreed that the Degree </w:t>
      </w:r>
      <w:proofErr w:type="spellStart"/>
      <w:r w:rsidRPr="00EE3181">
        <w:rPr>
          <w:lang w:val="en-US"/>
        </w:rPr>
        <w:t>Programme</w:t>
      </w:r>
      <w:proofErr w:type="spellEnd"/>
      <w:r w:rsidRPr="00EE3181">
        <w:rPr>
          <w:lang w:val="en-US"/>
        </w:rPr>
        <w:t xml:space="preserve"> cannot start before it is </w:t>
      </w:r>
      <w:commentRangeStart w:id="11"/>
      <w:r w:rsidRPr="00EE3181">
        <w:rPr>
          <w:lang w:val="en-US"/>
        </w:rPr>
        <w:t>certified or accredited at each Partner by the relevant authorities</w:t>
      </w:r>
      <w:r w:rsidR="008B6FCB">
        <w:rPr>
          <w:lang w:val="en-US"/>
        </w:rPr>
        <w:t>.</w:t>
      </w:r>
      <w:r w:rsidRPr="00213E32" w:rsidDel="007B4058">
        <w:rPr>
          <w:lang w:val="en-US"/>
        </w:rPr>
        <w:t xml:space="preserve"> </w:t>
      </w:r>
      <w:commentRangeEnd w:id="11"/>
      <w:r w:rsidR="000E02C6">
        <w:rPr>
          <w:rStyle w:val="Kommentarzeichen"/>
          <w:rFonts w:ascii="Times New Roman" w:eastAsia="Times New Roman" w:hAnsi="Times New Roman" w:cs="Times New Roman"/>
          <w:lang w:eastAsia="ar-SA"/>
        </w:rPr>
        <w:commentReference w:id="11"/>
      </w:r>
      <w:r w:rsidR="00101B87" w:rsidRPr="00F76DD7">
        <w:rPr>
          <w:lang w:val="en-US"/>
        </w:rPr>
        <w:t xml:space="preserve">The </w:t>
      </w:r>
      <w:r w:rsidR="000D18BF">
        <w:rPr>
          <w:lang w:val="en-US"/>
        </w:rPr>
        <w:t>Partner</w:t>
      </w:r>
      <w:r w:rsidR="002425E0" w:rsidRPr="00F76DD7">
        <w:rPr>
          <w:lang w:val="en-US"/>
        </w:rPr>
        <w:t xml:space="preserve">s confirm to be authorized to award a </w:t>
      </w:r>
      <w:commentRangeStart w:id="12"/>
      <w:r w:rsidR="00BC6810">
        <w:rPr>
          <w:lang w:val="en-US"/>
        </w:rPr>
        <w:t>Multiple</w:t>
      </w:r>
      <w:r>
        <w:rPr>
          <w:lang w:val="en-US"/>
        </w:rPr>
        <w:t xml:space="preserve"> </w:t>
      </w:r>
      <w:commentRangeEnd w:id="12"/>
      <w:r w:rsidR="00BC6810">
        <w:rPr>
          <w:rStyle w:val="Kommentarzeichen"/>
          <w:rFonts w:ascii="Times New Roman" w:eastAsia="Times New Roman" w:hAnsi="Times New Roman" w:cs="Times New Roman"/>
          <w:lang w:eastAsia="ar-SA"/>
        </w:rPr>
        <w:commentReference w:id="12"/>
      </w:r>
      <w:r>
        <w:rPr>
          <w:lang w:val="en-US"/>
        </w:rPr>
        <w:t>Degree.</w:t>
      </w:r>
    </w:p>
    <w:p w14:paraId="37485904" w14:textId="77777777" w:rsidR="00FB7338" w:rsidRPr="00F76DD7" w:rsidRDefault="00FB7338" w:rsidP="0076589D">
      <w:pPr>
        <w:spacing w:after="120" w:line="288" w:lineRule="auto"/>
        <w:jc w:val="both"/>
        <w:rPr>
          <w:lang w:val="en-US"/>
        </w:rPr>
      </w:pPr>
    </w:p>
    <w:p w14:paraId="6D8BB9C1" w14:textId="77777777" w:rsidR="00320F58" w:rsidRPr="0056014F" w:rsidRDefault="00AE7460" w:rsidP="0076589D">
      <w:pPr>
        <w:spacing w:after="120" w:line="288" w:lineRule="auto"/>
        <w:jc w:val="both"/>
        <w:rPr>
          <w:b/>
          <w:lang w:val="en-US"/>
        </w:rPr>
      </w:pPr>
      <w:commentRangeStart w:id="13"/>
      <w:r w:rsidRPr="00F76DD7">
        <w:rPr>
          <w:b/>
          <w:lang w:val="en-US"/>
        </w:rPr>
        <w:t xml:space="preserve">ART. </w:t>
      </w:r>
      <w:r w:rsidR="00E82242" w:rsidRPr="00F76DD7">
        <w:rPr>
          <w:b/>
          <w:lang w:val="en-US"/>
        </w:rPr>
        <w:t>3</w:t>
      </w:r>
      <w:r w:rsidR="002425E0" w:rsidRPr="00F76DD7">
        <w:rPr>
          <w:b/>
          <w:lang w:val="en-US"/>
        </w:rPr>
        <w:t xml:space="preserve"> </w:t>
      </w:r>
      <w:commentRangeEnd w:id="13"/>
      <w:r w:rsidR="00D85A28" w:rsidRPr="00F76DD7">
        <w:rPr>
          <w:rStyle w:val="Kommentarzeichen"/>
          <w:rFonts w:ascii="Times New Roman" w:eastAsia="Times New Roman" w:hAnsi="Times New Roman" w:cs="Times New Roman"/>
          <w:lang w:eastAsia="ar-SA"/>
        </w:rPr>
        <w:commentReference w:id="13"/>
      </w:r>
      <w:r w:rsidR="0064512B" w:rsidRPr="00F76DD7">
        <w:rPr>
          <w:b/>
          <w:lang w:val="en-US"/>
        </w:rPr>
        <w:t xml:space="preserve">DEGREE </w:t>
      </w:r>
      <w:r w:rsidR="00380165" w:rsidRPr="00F76DD7">
        <w:rPr>
          <w:b/>
          <w:lang w:val="en-US"/>
        </w:rPr>
        <w:t>PROGRAMME</w:t>
      </w:r>
      <w:r w:rsidR="00D80319" w:rsidRPr="00F76DD7">
        <w:rPr>
          <w:b/>
          <w:lang w:val="en-US"/>
        </w:rPr>
        <w:t xml:space="preserve"> STRUCTURE, DURATION</w:t>
      </w:r>
    </w:p>
    <w:p w14:paraId="24621002" w14:textId="49F14BBB" w:rsidR="007B4058" w:rsidRPr="007B4058" w:rsidRDefault="007B4058" w:rsidP="000D3CEC">
      <w:pPr>
        <w:pStyle w:val="Listenabsatz"/>
        <w:numPr>
          <w:ilvl w:val="0"/>
          <w:numId w:val="7"/>
        </w:numPr>
        <w:spacing w:after="120" w:line="288" w:lineRule="auto"/>
        <w:contextualSpacing w:val="0"/>
        <w:jc w:val="both"/>
        <w:rPr>
          <w:lang w:val="en-US"/>
        </w:rPr>
      </w:pPr>
      <w:r w:rsidRPr="00FD7C8A">
        <w:rPr>
          <w:i/>
          <w:iCs/>
          <w:lang w:val="en-US"/>
        </w:rPr>
        <w:t xml:space="preserve">Students spend the first semester at </w:t>
      </w:r>
      <w:r w:rsidR="007B48BC">
        <w:rPr>
          <w:i/>
          <w:iCs/>
          <w:lang w:val="en-US"/>
        </w:rPr>
        <w:t>JGU</w:t>
      </w:r>
      <w:r w:rsidRPr="00FD7C8A">
        <w:rPr>
          <w:i/>
          <w:iCs/>
          <w:lang w:val="en-US"/>
        </w:rPr>
        <w:t xml:space="preserve"> and the second semester at Uni Deux. The course offerings for the third semester will be available as online modules </w:t>
      </w:r>
      <w:r w:rsidR="006A2148" w:rsidRPr="00FD7C8A">
        <w:rPr>
          <w:i/>
          <w:iCs/>
          <w:lang w:val="en-US"/>
        </w:rPr>
        <w:t xml:space="preserve">by </w:t>
      </w:r>
      <w:r w:rsidRPr="00FD7C8A">
        <w:rPr>
          <w:i/>
          <w:iCs/>
          <w:lang w:val="en-US"/>
        </w:rPr>
        <w:t>and block courses at Uni Three. In the fourth semester, the students will write the thesis</w:t>
      </w:r>
      <w:r w:rsidR="006A2148" w:rsidRPr="00FD7C8A">
        <w:rPr>
          <w:i/>
          <w:iCs/>
          <w:lang w:val="en-US"/>
        </w:rPr>
        <w:t xml:space="preserve"> at the Partner of their choice</w:t>
      </w:r>
      <w:r w:rsidRPr="00FD7C8A">
        <w:rPr>
          <w:i/>
          <w:iCs/>
          <w:lang w:val="en-US"/>
        </w:rPr>
        <w:t>. At the end of the fourth semester, there will be a poster presentation of the results of the Master’s Thesis and an oral examination</w:t>
      </w:r>
      <w:r w:rsidR="006A2148" w:rsidRPr="00FD7C8A">
        <w:rPr>
          <w:i/>
          <w:iCs/>
          <w:lang w:val="en-US"/>
        </w:rPr>
        <w:t xml:space="preserve"> taking place</w:t>
      </w:r>
      <w:r w:rsidRPr="00FD7C8A">
        <w:rPr>
          <w:i/>
          <w:iCs/>
          <w:lang w:val="en-US"/>
        </w:rPr>
        <w:t xml:space="preserve"> at</w:t>
      </w:r>
      <w:r w:rsidR="007B48BC">
        <w:rPr>
          <w:i/>
          <w:iCs/>
          <w:lang w:val="en-US"/>
        </w:rPr>
        <w:t xml:space="preserve"> JGU</w:t>
      </w:r>
      <w:r w:rsidRPr="00FD7C8A">
        <w:rPr>
          <w:i/>
          <w:iCs/>
          <w:lang w:val="en-US"/>
        </w:rPr>
        <w:t xml:space="preserve">. Students in the second semester of the </w:t>
      </w:r>
      <w:r w:rsidR="000566D0" w:rsidRPr="00FD7C8A">
        <w:rPr>
          <w:i/>
          <w:iCs/>
          <w:lang w:val="en-US"/>
        </w:rPr>
        <w:t xml:space="preserve">Degree </w:t>
      </w:r>
      <w:proofErr w:type="spellStart"/>
      <w:r w:rsidRPr="00FD7C8A">
        <w:rPr>
          <w:i/>
          <w:iCs/>
          <w:lang w:val="en-US"/>
        </w:rPr>
        <w:t>Programme</w:t>
      </w:r>
      <w:proofErr w:type="spellEnd"/>
      <w:r w:rsidRPr="00FD7C8A">
        <w:rPr>
          <w:i/>
          <w:iCs/>
          <w:lang w:val="en-US"/>
        </w:rPr>
        <w:t xml:space="preserve"> will attend the presentation. Students in the third and fourth semester of the </w:t>
      </w:r>
      <w:r w:rsidR="000566D0" w:rsidRPr="00FD7C8A">
        <w:rPr>
          <w:i/>
          <w:iCs/>
          <w:lang w:val="en-US"/>
        </w:rPr>
        <w:t xml:space="preserve">Degree </w:t>
      </w:r>
      <w:proofErr w:type="spellStart"/>
      <w:r w:rsidRPr="00FD7C8A">
        <w:rPr>
          <w:i/>
          <w:iCs/>
          <w:lang w:val="en-US"/>
        </w:rPr>
        <w:t>Programme</w:t>
      </w:r>
      <w:proofErr w:type="spellEnd"/>
      <w:r w:rsidRPr="00FD7C8A">
        <w:rPr>
          <w:i/>
          <w:iCs/>
          <w:lang w:val="en-US"/>
        </w:rPr>
        <w:t xml:space="preserve"> may choose where to live and study – except for the final presentation and exam, there is no attendance requirement. In addition to the </w:t>
      </w:r>
      <w:r w:rsidR="00C61803">
        <w:rPr>
          <w:i/>
          <w:iCs/>
          <w:lang w:val="en-US"/>
        </w:rPr>
        <w:t>modules and mobility path</w:t>
      </w:r>
      <w:r w:rsidRPr="00FD7C8A">
        <w:rPr>
          <w:i/>
          <w:iCs/>
          <w:lang w:val="en-US"/>
        </w:rPr>
        <w:t xml:space="preserve"> outlined in Annex I, students will be encouraged to complete internships during semester breaks, particularly between the third and fourth semester.</w:t>
      </w:r>
      <w:r w:rsidRPr="007B4058">
        <w:rPr>
          <w:lang w:val="en-US"/>
        </w:rPr>
        <w:t xml:space="preserve"> The time a student spends at any single Partner University shall be hereinafter referred to as a Mobility Period. </w:t>
      </w:r>
    </w:p>
    <w:p w14:paraId="610CEFF8" w14:textId="77777777" w:rsidR="00D80319" w:rsidRDefault="00D80319" w:rsidP="0076589D">
      <w:pPr>
        <w:pStyle w:val="Listenabsatz"/>
        <w:numPr>
          <w:ilvl w:val="0"/>
          <w:numId w:val="7"/>
        </w:numPr>
        <w:spacing w:after="120" w:line="288" w:lineRule="auto"/>
        <w:contextualSpacing w:val="0"/>
        <w:jc w:val="both"/>
        <w:rPr>
          <w:lang w:val="en-GB"/>
        </w:rPr>
      </w:pPr>
      <w:r w:rsidRPr="00F76DD7">
        <w:rPr>
          <w:lang w:val="en-GB"/>
        </w:rPr>
        <w:t xml:space="preserve">The standard </w:t>
      </w:r>
      <w:r w:rsidR="00B00E23" w:rsidRPr="00F76DD7">
        <w:rPr>
          <w:lang w:val="en-GB"/>
        </w:rPr>
        <w:t>D</w:t>
      </w:r>
      <w:r w:rsidR="00DE7DF0" w:rsidRPr="00F76DD7">
        <w:rPr>
          <w:lang w:val="en-GB"/>
        </w:rPr>
        <w:t xml:space="preserve">egree </w:t>
      </w:r>
      <w:r w:rsidR="00B00E23" w:rsidRPr="00F76DD7">
        <w:rPr>
          <w:lang w:val="en-GB"/>
        </w:rPr>
        <w:t>P</w:t>
      </w:r>
      <w:r w:rsidR="00380165" w:rsidRPr="00F76DD7">
        <w:rPr>
          <w:lang w:val="en-GB"/>
        </w:rPr>
        <w:t>rogramme</w:t>
      </w:r>
      <w:r w:rsidRPr="00F76DD7">
        <w:rPr>
          <w:lang w:val="en-GB"/>
        </w:rPr>
        <w:t xml:space="preserve"> study period is 4 semesters (2 years) </w:t>
      </w:r>
      <w:r w:rsidR="00442BF1" w:rsidRPr="00F76DD7">
        <w:rPr>
          <w:lang w:val="en-GB"/>
        </w:rPr>
        <w:t xml:space="preserve">full time </w:t>
      </w:r>
      <w:r w:rsidRPr="00F76DD7">
        <w:rPr>
          <w:lang w:val="en-GB"/>
        </w:rPr>
        <w:t xml:space="preserve">with 30 ECTS credits per semester and 120 ECTS credits in total. </w:t>
      </w:r>
    </w:p>
    <w:p w14:paraId="485EF5BA" w14:textId="75D8574A" w:rsidR="00EA4F9D" w:rsidRPr="00F76DD7" w:rsidRDefault="00EA4F9D" w:rsidP="0076589D">
      <w:pPr>
        <w:pStyle w:val="Listenabsatz"/>
        <w:numPr>
          <w:ilvl w:val="0"/>
          <w:numId w:val="7"/>
        </w:numPr>
        <w:spacing w:after="120" w:line="288" w:lineRule="auto"/>
        <w:contextualSpacing w:val="0"/>
        <w:jc w:val="both"/>
        <w:rPr>
          <w:lang w:val="en-GB"/>
        </w:rPr>
      </w:pPr>
      <w:commentRangeStart w:id="14"/>
      <w:r w:rsidRPr="005B7A9C">
        <w:rPr>
          <w:lang w:val="en-US"/>
        </w:rPr>
        <w:t xml:space="preserve">The Degree </w:t>
      </w:r>
      <w:proofErr w:type="spellStart"/>
      <w:r w:rsidRPr="005B7A9C">
        <w:rPr>
          <w:lang w:val="en-US"/>
        </w:rPr>
        <w:t>Programme</w:t>
      </w:r>
      <w:proofErr w:type="spellEnd"/>
      <w:r w:rsidRPr="005B7A9C">
        <w:rPr>
          <w:lang w:val="en-US"/>
        </w:rPr>
        <w:t xml:space="preserve"> </w:t>
      </w:r>
      <w:r w:rsidR="008F5E3B">
        <w:rPr>
          <w:lang w:val="en-US"/>
        </w:rPr>
        <w:t xml:space="preserve">only </w:t>
      </w:r>
      <w:r w:rsidRPr="005B7A9C">
        <w:rPr>
          <w:lang w:val="en-US"/>
        </w:rPr>
        <w:t>begins</w:t>
      </w:r>
      <w:r w:rsidR="008F5E3B">
        <w:rPr>
          <w:lang w:val="en-US"/>
        </w:rPr>
        <w:t xml:space="preserve"> at </w:t>
      </w:r>
      <w:r w:rsidR="007B48BC">
        <w:rPr>
          <w:lang w:val="en-US"/>
        </w:rPr>
        <w:t>JGU</w:t>
      </w:r>
      <w:r w:rsidR="008F5E3B">
        <w:rPr>
          <w:lang w:val="en-US"/>
        </w:rPr>
        <w:t xml:space="preserve"> in </w:t>
      </w:r>
      <w:r w:rsidRPr="005B7A9C">
        <w:rPr>
          <w:lang w:val="en-US"/>
        </w:rPr>
        <w:t>winter semester</w:t>
      </w:r>
      <w:r w:rsidR="008F5E3B">
        <w:rPr>
          <w:lang w:val="en-US"/>
        </w:rPr>
        <w:t xml:space="preserve"> and at Uni Deux in X semester</w:t>
      </w:r>
      <w:r w:rsidRPr="005B7A9C">
        <w:rPr>
          <w:lang w:val="en-US"/>
        </w:rPr>
        <w:t>.</w:t>
      </w:r>
      <w:commentRangeEnd w:id="14"/>
      <w:r w:rsidR="00647292">
        <w:rPr>
          <w:rStyle w:val="Kommentarzeichen"/>
          <w:rFonts w:ascii="Times New Roman" w:eastAsia="Times New Roman" w:hAnsi="Times New Roman" w:cs="Times New Roman"/>
          <w:lang w:eastAsia="ar-SA"/>
        </w:rPr>
        <w:commentReference w:id="14"/>
      </w:r>
    </w:p>
    <w:p w14:paraId="7E05CB57" w14:textId="77777777" w:rsidR="00D80319" w:rsidRPr="00F76DD7" w:rsidRDefault="00D80319" w:rsidP="0076589D">
      <w:pPr>
        <w:spacing w:after="120" w:line="288" w:lineRule="auto"/>
        <w:jc w:val="both"/>
        <w:rPr>
          <w:lang w:val="en-GB"/>
        </w:rPr>
      </w:pPr>
    </w:p>
    <w:p w14:paraId="3F56C297" w14:textId="77777777" w:rsidR="00D80319" w:rsidRPr="00F76DD7" w:rsidRDefault="00E82242" w:rsidP="0076589D">
      <w:pPr>
        <w:spacing w:after="120" w:line="288" w:lineRule="auto"/>
        <w:jc w:val="both"/>
        <w:rPr>
          <w:b/>
          <w:lang w:val="en-US"/>
        </w:rPr>
      </w:pPr>
      <w:commentRangeStart w:id="15"/>
      <w:r w:rsidRPr="00F76DD7">
        <w:rPr>
          <w:b/>
          <w:lang w:val="en-US"/>
        </w:rPr>
        <w:t>ART. 4</w:t>
      </w:r>
      <w:r w:rsidR="00263F51" w:rsidRPr="00F76DD7">
        <w:rPr>
          <w:b/>
          <w:lang w:val="en-US"/>
        </w:rPr>
        <w:t xml:space="preserve"> </w:t>
      </w:r>
      <w:commentRangeEnd w:id="15"/>
      <w:r w:rsidR="00D85A28" w:rsidRPr="00F76DD7">
        <w:rPr>
          <w:rStyle w:val="Kommentarzeichen"/>
          <w:rFonts w:ascii="Times New Roman" w:eastAsia="Times New Roman" w:hAnsi="Times New Roman" w:cs="Times New Roman"/>
          <w:lang w:eastAsia="ar-SA"/>
        </w:rPr>
        <w:commentReference w:id="15"/>
      </w:r>
      <w:r w:rsidR="00EA4F9D" w:rsidRPr="00EA4F9D">
        <w:rPr>
          <w:b/>
          <w:lang w:val="en-US"/>
        </w:rPr>
        <w:t xml:space="preserve"> </w:t>
      </w:r>
      <w:r w:rsidR="00EA4F9D">
        <w:rPr>
          <w:b/>
          <w:lang w:val="en-US"/>
        </w:rPr>
        <w:t xml:space="preserve">MANAGEMENT OF THE </w:t>
      </w:r>
      <w:r w:rsidR="000566D0">
        <w:rPr>
          <w:b/>
          <w:lang w:val="en-US"/>
        </w:rPr>
        <w:t xml:space="preserve">DEGREE </w:t>
      </w:r>
      <w:r w:rsidR="00EA4F9D">
        <w:rPr>
          <w:b/>
          <w:lang w:val="en-US"/>
        </w:rPr>
        <w:t>PROGRAMME, COST</w:t>
      </w:r>
    </w:p>
    <w:p w14:paraId="7E73E99A" w14:textId="77777777" w:rsidR="00713088" w:rsidRPr="0020753D" w:rsidRDefault="00713088" w:rsidP="00D30DA6">
      <w:pPr>
        <w:pStyle w:val="Listenabsatz"/>
        <w:numPr>
          <w:ilvl w:val="0"/>
          <w:numId w:val="40"/>
        </w:numPr>
        <w:spacing w:after="120" w:line="288" w:lineRule="auto"/>
        <w:contextualSpacing w:val="0"/>
        <w:jc w:val="both"/>
        <w:rPr>
          <w:lang w:val="en-US"/>
        </w:rPr>
      </w:pPr>
      <w:r w:rsidRPr="0020753D">
        <w:rPr>
          <w:lang w:val="en-US"/>
        </w:rPr>
        <w:t xml:space="preserve">Each University appoints </w:t>
      </w:r>
      <w:r w:rsidR="00A75BE1" w:rsidRPr="0020753D">
        <w:rPr>
          <w:lang w:val="en-US"/>
        </w:rPr>
        <w:t>a</w:t>
      </w:r>
      <w:r w:rsidR="008F5E3B" w:rsidRPr="0020753D">
        <w:rPr>
          <w:lang w:val="en-US"/>
        </w:rPr>
        <w:t xml:space="preserve"> Local </w:t>
      </w:r>
      <w:r w:rsidR="00A75BE1" w:rsidRPr="0020753D">
        <w:rPr>
          <w:lang w:val="en-US"/>
        </w:rPr>
        <w:t xml:space="preserve">Academic </w:t>
      </w:r>
      <w:r w:rsidR="008F5E3B" w:rsidRPr="0020753D">
        <w:rPr>
          <w:lang w:val="en-US"/>
        </w:rPr>
        <w:t>Coordinator</w:t>
      </w:r>
      <w:r w:rsidR="0056014F" w:rsidRPr="0020753D">
        <w:rPr>
          <w:lang w:val="en-US"/>
        </w:rPr>
        <w:t>.</w:t>
      </w:r>
      <w:r w:rsidR="008F5E3B" w:rsidRPr="0020753D">
        <w:rPr>
          <w:lang w:val="en-US"/>
        </w:rPr>
        <w:t xml:space="preserve"> </w:t>
      </w:r>
      <w:r w:rsidRPr="0020753D">
        <w:rPr>
          <w:lang w:val="en-US"/>
        </w:rPr>
        <w:t xml:space="preserve">The following persons are appointed as Local </w:t>
      </w:r>
      <w:r w:rsidR="00A75BE1" w:rsidRPr="0020753D">
        <w:rPr>
          <w:lang w:val="en-US"/>
        </w:rPr>
        <w:t xml:space="preserve">Academic </w:t>
      </w:r>
      <w:r w:rsidRPr="0020753D">
        <w:rPr>
          <w:lang w:val="en-US"/>
        </w:rPr>
        <w:t>Coordinators:</w:t>
      </w:r>
    </w:p>
    <w:p w14:paraId="3FD5B57A" w14:textId="2DBF8956" w:rsidR="00713088" w:rsidRPr="007B48BC" w:rsidRDefault="007B48BC" w:rsidP="0076589D">
      <w:pPr>
        <w:numPr>
          <w:ilvl w:val="0"/>
          <w:numId w:val="35"/>
        </w:numPr>
        <w:spacing w:after="120" w:line="288" w:lineRule="auto"/>
        <w:jc w:val="both"/>
      </w:pPr>
      <w:r w:rsidRPr="007B48BC">
        <w:t>JGU</w:t>
      </w:r>
      <w:r w:rsidR="00713088" w:rsidRPr="007B48BC">
        <w:t>: Prof. XX, X Institut</w:t>
      </w:r>
    </w:p>
    <w:p w14:paraId="049FDEF8" w14:textId="77777777" w:rsidR="00F60953" w:rsidRPr="008B6FCB" w:rsidRDefault="00713088" w:rsidP="0076589D">
      <w:pPr>
        <w:numPr>
          <w:ilvl w:val="0"/>
          <w:numId w:val="35"/>
        </w:numPr>
        <w:spacing w:after="120" w:line="288" w:lineRule="auto"/>
        <w:jc w:val="both"/>
      </w:pPr>
      <w:r w:rsidRPr="00713088">
        <w:t xml:space="preserve">Uni </w:t>
      </w:r>
      <w:r w:rsidR="00833126" w:rsidRPr="00713088">
        <w:t>Deux:</w:t>
      </w:r>
      <w:r w:rsidR="00833126" w:rsidRPr="00A75BE1">
        <w:rPr>
          <w:lang w:val="en-US"/>
        </w:rPr>
        <w:t xml:space="preserve"> Prof.</w:t>
      </w:r>
      <w:r w:rsidR="00F60953" w:rsidRPr="00A75BE1">
        <w:rPr>
          <w:lang w:val="en-US"/>
        </w:rPr>
        <w:t xml:space="preserve"> XX, X</w:t>
      </w:r>
      <w:r w:rsidR="00A75BE1" w:rsidRPr="00A75BE1">
        <w:rPr>
          <w:lang w:val="en-US"/>
        </w:rPr>
        <w:t xml:space="preserve">, </w:t>
      </w:r>
      <w:proofErr w:type="spellStart"/>
      <w:r w:rsidR="00A75BE1" w:rsidRPr="00A75BE1">
        <w:rPr>
          <w:lang w:val="en-US"/>
        </w:rPr>
        <w:t>Departement</w:t>
      </w:r>
      <w:proofErr w:type="spellEnd"/>
      <w:r w:rsidR="00A75BE1" w:rsidRPr="00A75BE1">
        <w:rPr>
          <w:lang w:val="en-US"/>
        </w:rPr>
        <w:t xml:space="preserve"> de…</w:t>
      </w:r>
    </w:p>
    <w:p w14:paraId="043974D0" w14:textId="77777777" w:rsidR="007B4058" w:rsidRPr="008B6FCB" w:rsidRDefault="007B4058" w:rsidP="0076589D">
      <w:pPr>
        <w:numPr>
          <w:ilvl w:val="0"/>
          <w:numId w:val="35"/>
        </w:numPr>
        <w:spacing w:after="120" w:line="288" w:lineRule="auto"/>
        <w:jc w:val="both"/>
        <w:rPr>
          <w:lang w:val="en-US"/>
        </w:rPr>
      </w:pPr>
      <w:r>
        <w:rPr>
          <w:lang w:val="en-US"/>
        </w:rPr>
        <w:t>Uni Three: Prof. XX, faculty of..</w:t>
      </w:r>
    </w:p>
    <w:p w14:paraId="2B430331" w14:textId="77777777" w:rsidR="007B4058" w:rsidRPr="005B01D3" w:rsidRDefault="00713088" w:rsidP="0076589D">
      <w:pPr>
        <w:pStyle w:val="Listenabsatz"/>
        <w:numPr>
          <w:ilvl w:val="0"/>
          <w:numId w:val="40"/>
        </w:numPr>
        <w:spacing w:after="120" w:line="288" w:lineRule="auto"/>
        <w:contextualSpacing w:val="0"/>
        <w:jc w:val="both"/>
        <w:rPr>
          <w:lang w:val="en-GB"/>
        </w:rPr>
      </w:pPr>
      <w:r w:rsidRPr="799C628D">
        <w:rPr>
          <w:lang w:val="en-US"/>
        </w:rPr>
        <w:t>The</w:t>
      </w:r>
      <w:r w:rsidR="00765BF8" w:rsidRPr="799C628D">
        <w:rPr>
          <w:lang w:val="en-US"/>
        </w:rPr>
        <w:t xml:space="preserve"> </w:t>
      </w:r>
      <w:r w:rsidRPr="799C628D">
        <w:rPr>
          <w:lang w:val="en-US"/>
        </w:rPr>
        <w:t xml:space="preserve">Local </w:t>
      </w:r>
      <w:r w:rsidR="0020753D" w:rsidRPr="799C628D">
        <w:rPr>
          <w:lang w:val="en-US"/>
        </w:rPr>
        <w:t xml:space="preserve">Academic </w:t>
      </w:r>
      <w:r w:rsidRPr="799C628D">
        <w:rPr>
          <w:lang w:val="en-US"/>
        </w:rPr>
        <w:t>Coordinators</w:t>
      </w:r>
      <w:r w:rsidR="005B01D3">
        <w:rPr>
          <w:lang w:val="en-US"/>
        </w:rPr>
        <w:t xml:space="preserve"> </w:t>
      </w:r>
      <w:r w:rsidRPr="008B6FCB">
        <w:rPr>
          <w:lang w:val="en-GB"/>
        </w:rPr>
        <w:t>are responsible for the implementation of the cooperation agreement at her or his University</w:t>
      </w:r>
      <w:r w:rsidR="005B01D3">
        <w:rPr>
          <w:lang w:val="en-GB"/>
        </w:rPr>
        <w:t xml:space="preserve"> and </w:t>
      </w:r>
      <w:r w:rsidR="007B4058" w:rsidRPr="005B01D3">
        <w:rPr>
          <w:lang w:val="en-GB"/>
        </w:rPr>
        <w:t>ensure the quality of the curriculum at their University</w:t>
      </w:r>
      <w:r w:rsidR="005B01D3" w:rsidRPr="005B01D3">
        <w:rPr>
          <w:lang w:val="en-GB"/>
        </w:rPr>
        <w:t>.</w:t>
      </w:r>
    </w:p>
    <w:p w14:paraId="44DE280C" w14:textId="77777777" w:rsidR="002B0FB4" w:rsidRDefault="002B0FB4" w:rsidP="00FD7C8A">
      <w:pPr>
        <w:pStyle w:val="Listenabsatz"/>
        <w:numPr>
          <w:ilvl w:val="0"/>
          <w:numId w:val="40"/>
        </w:numPr>
        <w:spacing w:after="120" w:line="288" w:lineRule="auto"/>
        <w:contextualSpacing w:val="0"/>
        <w:jc w:val="both"/>
        <w:rPr>
          <w:lang w:val="en-US"/>
        </w:rPr>
      </w:pPr>
      <w:r w:rsidRPr="00FD7C8A">
        <w:rPr>
          <w:lang w:val="en-US"/>
        </w:rPr>
        <w:t>The Local Academic Coordinators form t</w:t>
      </w:r>
      <w:r>
        <w:rPr>
          <w:lang w:val="en-US"/>
        </w:rPr>
        <w:t xml:space="preserve">he </w:t>
      </w:r>
      <w:r w:rsidRPr="00FD7C8A">
        <w:rPr>
          <w:lang w:val="en-US"/>
        </w:rPr>
        <w:t xml:space="preserve">Academic Management Board. </w:t>
      </w:r>
      <w:r>
        <w:rPr>
          <w:lang w:val="en-US"/>
        </w:rPr>
        <w:t>They meet</w:t>
      </w:r>
      <w:r w:rsidRPr="007B4058">
        <w:rPr>
          <w:lang w:val="en-US"/>
        </w:rPr>
        <w:t xml:space="preserve"> face-to-face at least once each year. The </w:t>
      </w:r>
      <w:r>
        <w:rPr>
          <w:lang w:val="en-US"/>
        </w:rPr>
        <w:t>Academic Management Board</w:t>
      </w:r>
      <w:r w:rsidRPr="005B01D3">
        <w:rPr>
          <w:lang w:val="en-US"/>
        </w:rPr>
        <w:t xml:space="preserve"> </w:t>
      </w:r>
      <w:r w:rsidRPr="007B4058">
        <w:rPr>
          <w:lang w:val="en-US"/>
        </w:rPr>
        <w:t xml:space="preserve">oversees </w:t>
      </w:r>
      <w:commentRangeStart w:id="16"/>
      <w:r w:rsidRPr="007B4058">
        <w:rPr>
          <w:lang w:val="en-US"/>
        </w:rPr>
        <w:t>all matters concerning</w:t>
      </w:r>
      <w:commentRangeEnd w:id="16"/>
      <w:r w:rsidRPr="00FD7C8A">
        <w:rPr>
          <w:lang w:val="en-US"/>
        </w:rPr>
        <w:commentReference w:id="16"/>
      </w:r>
    </w:p>
    <w:p w14:paraId="19B32582" w14:textId="77777777" w:rsidR="002B0FB4" w:rsidRDefault="002B0FB4" w:rsidP="002B0FB4">
      <w:pPr>
        <w:pStyle w:val="Listenabsatz"/>
        <w:numPr>
          <w:ilvl w:val="0"/>
          <w:numId w:val="3"/>
        </w:numPr>
        <w:ind w:left="1080"/>
        <w:jc w:val="both"/>
        <w:rPr>
          <w:lang w:val="en-US"/>
        </w:rPr>
      </w:pPr>
      <w:r w:rsidRPr="007B4058">
        <w:rPr>
          <w:lang w:val="en-US"/>
        </w:rPr>
        <w:t>academic content and curriculu</w:t>
      </w:r>
      <w:r>
        <w:rPr>
          <w:lang w:val="en-US"/>
        </w:rPr>
        <w:t xml:space="preserve">m, </w:t>
      </w:r>
    </w:p>
    <w:p w14:paraId="08B2BB34" w14:textId="77777777" w:rsidR="002B0FB4" w:rsidRDefault="002B0FB4" w:rsidP="002B0FB4">
      <w:pPr>
        <w:pStyle w:val="Listenabsatz"/>
        <w:numPr>
          <w:ilvl w:val="0"/>
          <w:numId w:val="3"/>
        </w:numPr>
        <w:ind w:left="1080"/>
        <w:jc w:val="both"/>
        <w:rPr>
          <w:lang w:val="en-US"/>
        </w:rPr>
      </w:pPr>
      <w:r w:rsidRPr="007B4058">
        <w:rPr>
          <w:lang w:val="en-US"/>
        </w:rPr>
        <w:t>the creation of an a</w:t>
      </w:r>
      <w:r>
        <w:rPr>
          <w:lang w:val="en-US"/>
        </w:rPr>
        <w:t>cademic calendar for each year,</w:t>
      </w:r>
    </w:p>
    <w:p w14:paraId="4BC47E99" w14:textId="77777777" w:rsidR="002B0FB4" w:rsidRDefault="002B0FB4" w:rsidP="002B0FB4">
      <w:pPr>
        <w:pStyle w:val="Listenabsatz"/>
        <w:numPr>
          <w:ilvl w:val="0"/>
          <w:numId w:val="3"/>
        </w:numPr>
        <w:ind w:left="1080"/>
        <w:jc w:val="both"/>
        <w:rPr>
          <w:lang w:val="en-US"/>
        </w:rPr>
      </w:pPr>
      <w:r w:rsidRPr="007B4058">
        <w:rPr>
          <w:lang w:val="en-US"/>
        </w:rPr>
        <w:t>application and admiss</w:t>
      </w:r>
      <w:r>
        <w:rPr>
          <w:lang w:val="en-US"/>
        </w:rPr>
        <w:t>ion procedures,</w:t>
      </w:r>
    </w:p>
    <w:p w14:paraId="4C39A313" w14:textId="77777777" w:rsidR="002B0FB4" w:rsidRDefault="002B0FB4" w:rsidP="002B0FB4">
      <w:pPr>
        <w:pStyle w:val="Listenabsatz"/>
        <w:numPr>
          <w:ilvl w:val="0"/>
          <w:numId w:val="3"/>
        </w:numPr>
        <w:ind w:left="1080"/>
        <w:jc w:val="both"/>
        <w:rPr>
          <w:lang w:val="en-US"/>
        </w:rPr>
      </w:pPr>
      <w:r>
        <w:rPr>
          <w:lang w:val="en-US"/>
        </w:rPr>
        <w:t>selection of students ,</w:t>
      </w:r>
    </w:p>
    <w:p w14:paraId="5A31F488" w14:textId="77777777" w:rsidR="002B0FB4" w:rsidRDefault="002B0FB4" w:rsidP="002B0FB4">
      <w:pPr>
        <w:pStyle w:val="Listenabsatz"/>
        <w:numPr>
          <w:ilvl w:val="0"/>
          <w:numId w:val="3"/>
        </w:numPr>
        <w:ind w:left="1080"/>
        <w:jc w:val="both"/>
        <w:rPr>
          <w:lang w:val="en-US"/>
        </w:rPr>
      </w:pPr>
      <w:r>
        <w:rPr>
          <w:lang w:val="en-US"/>
        </w:rPr>
        <w:lastRenderedPageBreak/>
        <w:t xml:space="preserve">monitoring and quality control and </w:t>
      </w:r>
    </w:p>
    <w:p w14:paraId="497EDD12" w14:textId="77777777" w:rsidR="002B0FB4" w:rsidRPr="00C72EDD" w:rsidRDefault="002B0FB4" w:rsidP="002B0FB4">
      <w:pPr>
        <w:pStyle w:val="Listenabsatz"/>
        <w:numPr>
          <w:ilvl w:val="0"/>
          <w:numId w:val="3"/>
        </w:numPr>
        <w:ind w:left="1080"/>
        <w:jc w:val="both"/>
        <w:rPr>
          <w:lang w:val="en-US"/>
        </w:rPr>
      </w:pPr>
      <w:r w:rsidRPr="00C72EDD">
        <w:rPr>
          <w:lang w:val="en-US"/>
        </w:rPr>
        <w:t xml:space="preserve">further development of the Degree </w:t>
      </w:r>
      <w:proofErr w:type="spellStart"/>
      <w:r w:rsidRPr="00C72EDD">
        <w:rPr>
          <w:lang w:val="en-US"/>
        </w:rPr>
        <w:t>Programme</w:t>
      </w:r>
      <w:proofErr w:type="spellEnd"/>
      <w:r w:rsidRPr="00C72EDD">
        <w:rPr>
          <w:lang w:val="en-US"/>
        </w:rPr>
        <w:t>.</w:t>
      </w:r>
    </w:p>
    <w:p w14:paraId="22F3E950" w14:textId="77777777" w:rsidR="002B0FB4" w:rsidRPr="00C72EDD" w:rsidRDefault="002B0FB4" w:rsidP="002B0FB4">
      <w:pPr>
        <w:ind w:left="720"/>
        <w:jc w:val="both"/>
        <w:rPr>
          <w:lang w:val="en-US"/>
        </w:rPr>
      </w:pPr>
      <w:r w:rsidRPr="00C72EDD">
        <w:rPr>
          <w:lang w:val="en-US"/>
        </w:rPr>
        <w:t>The legal competence of the relevant bodies at each Partner remains unaffected.</w:t>
      </w:r>
    </w:p>
    <w:p w14:paraId="024A5983" w14:textId="77777777" w:rsidR="007B4058" w:rsidRPr="00C72EDD" w:rsidRDefault="005B01D3" w:rsidP="00FD7C8A">
      <w:pPr>
        <w:ind w:left="720"/>
        <w:jc w:val="both"/>
        <w:rPr>
          <w:lang w:val="en-US"/>
        </w:rPr>
      </w:pPr>
      <w:r w:rsidRPr="00C72EDD">
        <w:rPr>
          <w:lang w:val="en-GB"/>
        </w:rPr>
        <w:t>The Loc</w:t>
      </w:r>
      <w:r w:rsidR="000D3CEC" w:rsidRPr="00C72EDD">
        <w:rPr>
          <w:lang w:val="en-GB"/>
        </w:rPr>
        <w:t>al Academic Coordinators agree o</w:t>
      </w:r>
      <w:r w:rsidRPr="00C72EDD">
        <w:rPr>
          <w:lang w:val="en-GB"/>
        </w:rPr>
        <w:t>n a</w:t>
      </w:r>
      <w:r w:rsidR="00E54E10" w:rsidRPr="00C72EDD">
        <w:rPr>
          <w:lang w:val="en-GB"/>
        </w:rPr>
        <w:t>n</w:t>
      </w:r>
      <w:r w:rsidRPr="00C72EDD">
        <w:rPr>
          <w:lang w:val="en-GB"/>
        </w:rPr>
        <w:t xml:space="preserve"> </w:t>
      </w:r>
      <w:r w:rsidR="00E54E10" w:rsidRPr="00C72EDD">
        <w:rPr>
          <w:lang w:val="en-GB"/>
        </w:rPr>
        <w:t>Academic Management Board</w:t>
      </w:r>
      <w:r w:rsidRPr="00C72EDD">
        <w:rPr>
          <w:lang w:val="en-GB"/>
        </w:rPr>
        <w:t xml:space="preserve"> Coordinator. She or he prepares and evaluates the meetings of the </w:t>
      </w:r>
      <w:r w:rsidR="00E54E10" w:rsidRPr="00C72EDD">
        <w:rPr>
          <w:lang w:val="en-GB"/>
        </w:rPr>
        <w:t>Academ</w:t>
      </w:r>
      <w:r w:rsidR="000E7CAC" w:rsidRPr="00C72EDD">
        <w:rPr>
          <w:lang w:val="en-GB"/>
        </w:rPr>
        <w:t>i</w:t>
      </w:r>
      <w:r w:rsidR="00E54E10" w:rsidRPr="00C72EDD">
        <w:rPr>
          <w:lang w:val="en-GB"/>
        </w:rPr>
        <w:t>c Management Board</w:t>
      </w:r>
      <w:r w:rsidRPr="00C72EDD">
        <w:rPr>
          <w:lang w:val="en-GB"/>
        </w:rPr>
        <w:t xml:space="preserve"> and acts on behalf of the </w:t>
      </w:r>
      <w:r w:rsidR="00D10E95" w:rsidRPr="00C72EDD">
        <w:rPr>
          <w:lang w:val="en-GB"/>
        </w:rPr>
        <w:t>Academ</w:t>
      </w:r>
      <w:r w:rsidR="000E7CAC" w:rsidRPr="00C72EDD">
        <w:rPr>
          <w:lang w:val="en-GB"/>
        </w:rPr>
        <w:t>i</w:t>
      </w:r>
      <w:r w:rsidR="00D10E95" w:rsidRPr="00C72EDD">
        <w:rPr>
          <w:lang w:val="en-GB"/>
        </w:rPr>
        <w:t xml:space="preserve">c Management Board </w:t>
      </w:r>
      <w:r w:rsidRPr="00C72EDD">
        <w:rPr>
          <w:lang w:val="en-GB"/>
        </w:rPr>
        <w:t xml:space="preserve">in between the meetings upon consultation with the members of the </w:t>
      </w:r>
      <w:r w:rsidR="00D10E95" w:rsidRPr="00C72EDD">
        <w:rPr>
          <w:lang w:val="en-GB"/>
        </w:rPr>
        <w:t>Academ</w:t>
      </w:r>
      <w:r w:rsidR="000E7CAC" w:rsidRPr="00C72EDD">
        <w:rPr>
          <w:lang w:val="en-GB"/>
        </w:rPr>
        <w:t>i</w:t>
      </w:r>
      <w:r w:rsidR="00D10E95" w:rsidRPr="00C72EDD">
        <w:rPr>
          <w:lang w:val="en-GB"/>
        </w:rPr>
        <w:t>c Management Board</w:t>
      </w:r>
      <w:r w:rsidR="00CC248F" w:rsidRPr="00C72EDD">
        <w:rPr>
          <w:lang w:val="en-GB"/>
        </w:rPr>
        <w:t>.</w:t>
      </w:r>
      <w:r w:rsidR="00D10E95" w:rsidRPr="00C72EDD">
        <w:rPr>
          <w:lang w:val="en-GB"/>
        </w:rPr>
        <w:t xml:space="preserve"> </w:t>
      </w:r>
      <w:r w:rsidR="007B4058" w:rsidRPr="00C72EDD">
        <w:rPr>
          <w:lang w:val="en-US"/>
        </w:rPr>
        <w:t xml:space="preserve">Decisions by the </w:t>
      </w:r>
      <w:r w:rsidR="00E54E10" w:rsidRPr="00C72EDD">
        <w:rPr>
          <w:lang w:val="en-US"/>
        </w:rPr>
        <w:t>Academic Management Board</w:t>
      </w:r>
      <w:r w:rsidR="007B4058" w:rsidRPr="00C72EDD">
        <w:rPr>
          <w:lang w:val="en-US"/>
        </w:rPr>
        <w:t xml:space="preserve"> must be unanimous. However, decisions on the selection of students may be made by simple majority vote. In the event of a deadlock, the </w:t>
      </w:r>
      <w:r w:rsidR="00D10E95" w:rsidRPr="00C72EDD">
        <w:rPr>
          <w:lang w:val="en-GB"/>
        </w:rPr>
        <w:t xml:space="preserve">Academic Management Board Coordinator </w:t>
      </w:r>
      <w:r w:rsidR="007B4058" w:rsidRPr="00C72EDD">
        <w:rPr>
          <w:lang w:val="en-US"/>
        </w:rPr>
        <w:t xml:space="preserve">will have the deciding vote. </w:t>
      </w:r>
    </w:p>
    <w:p w14:paraId="7958B9F2" w14:textId="77777777" w:rsidR="00A75BE1" w:rsidRPr="00C72EDD" w:rsidRDefault="00A75BE1" w:rsidP="0076589D">
      <w:pPr>
        <w:pStyle w:val="Listenabsatz"/>
        <w:numPr>
          <w:ilvl w:val="0"/>
          <w:numId w:val="40"/>
        </w:numPr>
        <w:spacing w:after="120" w:line="288" w:lineRule="auto"/>
        <w:contextualSpacing w:val="0"/>
        <w:jc w:val="both"/>
        <w:rPr>
          <w:lang w:val="en-US"/>
        </w:rPr>
      </w:pPr>
      <w:r w:rsidRPr="00C72EDD">
        <w:rPr>
          <w:lang w:val="en-US"/>
        </w:rPr>
        <w:t xml:space="preserve">The Local Academic Coordinators are supported in the day-to-day activities by Administrative Coordinators at each University. The Administrative Coordinators </w:t>
      </w:r>
    </w:p>
    <w:p w14:paraId="5BE2846E" w14:textId="77777777" w:rsidR="00A75BE1" w:rsidRPr="00C72EDD" w:rsidRDefault="00A75BE1" w:rsidP="0076589D">
      <w:pPr>
        <w:numPr>
          <w:ilvl w:val="0"/>
          <w:numId w:val="10"/>
        </w:numPr>
        <w:spacing w:after="120" w:line="288" w:lineRule="auto"/>
        <w:jc w:val="both"/>
        <w:rPr>
          <w:lang w:val="en-GB"/>
        </w:rPr>
      </w:pPr>
      <w:r w:rsidRPr="00C72EDD">
        <w:rPr>
          <w:lang w:val="en-GB"/>
        </w:rPr>
        <w:t>are the principal contact persons for prospective and enrolled Degree Programme students, e.g. in case of student complaints</w:t>
      </w:r>
      <w:r w:rsidR="0020753D" w:rsidRPr="00C72EDD">
        <w:rPr>
          <w:lang w:val="en-GB"/>
        </w:rPr>
        <w:t>;</w:t>
      </w:r>
    </w:p>
    <w:p w14:paraId="1BFF691F" w14:textId="58A42477" w:rsidR="00D26B13" w:rsidRDefault="00A75BE1" w:rsidP="00D26B13">
      <w:pPr>
        <w:numPr>
          <w:ilvl w:val="0"/>
          <w:numId w:val="10"/>
        </w:numPr>
        <w:spacing w:after="120" w:line="288" w:lineRule="auto"/>
        <w:jc w:val="both"/>
        <w:rPr>
          <w:lang w:val="en-GB"/>
        </w:rPr>
      </w:pPr>
      <w:r w:rsidRPr="00C72EDD">
        <w:rPr>
          <w:lang w:val="en-GB"/>
        </w:rPr>
        <w:t>guarantee correct administrative management</w:t>
      </w:r>
      <w:r w:rsidRPr="00713088">
        <w:rPr>
          <w:lang w:val="en-GB"/>
        </w:rPr>
        <w:t xml:space="preserve"> of the Degree Programme</w:t>
      </w:r>
      <w:r w:rsidR="00D26B13">
        <w:rPr>
          <w:lang w:val="en-GB"/>
        </w:rPr>
        <w:t>; this includes the process of selection and admission of students</w:t>
      </w:r>
      <w:r w:rsidR="007B48BC">
        <w:rPr>
          <w:lang w:val="en-GB"/>
        </w:rPr>
        <w:t xml:space="preserve"> and</w:t>
      </w:r>
    </w:p>
    <w:p w14:paraId="30709916" w14:textId="77777777" w:rsidR="00A75BE1" w:rsidRPr="00D26B13" w:rsidRDefault="00D26B13" w:rsidP="00D26B13">
      <w:pPr>
        <w:numPr>
          <w:ilvl w:val="0"/>
          <w:numId w:val="10"/>
        </w:numPr>
        <w:spacing w:after="120" w:line="288" w:lineRule="auto"/>
        <w:jc w:val="both"/>
        <w:rPr>
          <w:lang w:val="en-GB"/>
        </w:rPr>
      </w:pPr>
      <w:r>
        <w:rPr>
          <w:lang w:val="en-GB"/>
        </w:rPr>
        <w:t>prepare for the decisions of the Academic Management Board</w:t>
      </w:r>
      <w:r w:rsidR="0020753D" w:rsidRPr="00D26B13">
        <w:rPr>
          <w:lang w:val="en-GB"/>
        </w:rPr>
        <w:t>.</w:t>
      </w:r>
    </w:p>
    <w:p w14:paraId="6AADBE20" w14:textId="77777777" w:rsidR="0085219A" w:rsidRPr="0085219A" w:rsidRDefault="0085219A" w:rsidP="00D30DA6">
      <w:pPr>
        <w:pStyle w:val="Listenabsatz"/>
        <w:numPr>
          <w:ilvl w:val="0"/>
          <w:numId w:val="40"/>
        </w:numPr>
        <w:spacing w:after="120" w:line="288" w:lineRule="auto"/>
        <w:contextualSpacing w:val="0"/>
        <w:jc w:val="both"/>
        <w:rPr>
          <w:lang w:val="en-US"/>
        </w:rPr>
      </w:pPr>
      <w:r w:rsidRPr="00A271AB">
        <w:rPr>
          <w:lang w:val="en-US"/>
        </w:rPr>
        <w:t>Each University will take care of the costs incurred by its’ curriculum (teaching, administration-related costs, travel costs, transcript issuance, degree issuance)</w:t>
      </w:r>
      <w:r>
        <w:rPr>
          <w:lang w:val="en-US"/>
        </w:rPr>
        <w:t>.</w:t>
      </w:r>
    </w:p>
    <w:p w14:paraId="2663C95D" w14:textId="77777777" w:rsidR="00A66935" w:rsidRPr="00713088" w:rsidRDefault="00A66935" w:rsidP="0076589D">
      <w:pPr>
        <w:spacing w:after="120" w:line="288" w:lineRule="auto"/>
        <w:jc w:val="both"/>
        <w:rPr>
          <w:b/>
          <w:lang w:val="en-US"/>
        </w:rPr>
      </w:pPr>
    </w:p>
    <w:p w14:paraId="5D30B24D" w14:textId="77777777" w:rsidR="00D80319" w:rsidRPr="00F76DD7" w:rsidRDefault="0007422E" w:rsidP="0076589D">
      <w:pPr>
        <w:spacing w:after="120" w:line="288" w:lineRule="auto"/>
        <w:jc w:val="both"/>
        <w:rPr>
          <w:b/>
          <w:lang w:val="en-US"/>
        </w:rPr>
      </w:pPr>
      <w:commentRangeStart w:id="17"/>
      <w:r w:rsidRPr="00F76DD7">
        <w:rPr>
          <w:b/>
          <w:lang w:val="en-US"/>
        </w:rPr>
        <w:t xml:space="preserve">ART. </w:t>
      </w:r>
      <w:r w:rsidR="00E82242" w:rsidRPr="00F76DD7">
        <w:rPr>
          <w:b/>
          <w:lang w:val="en-US"/>
        </w:rPr>
        <w:t>5</w:t>
      </w:r>
      <w:r w:rsidR="00D80319" w:rsidRPr="00F76DD7">
        <w:rPr>
          <w:b/>
          <w:lang w:val="en-US"/>
        </w:rPr>
        <w:t xml:space="preserve"> </w:t>
      </w:r>
      <w:commentRangeEnd w:id="17"/>
      <w:r w:rsidR="00D85A28" w:rsidRPr="00F76DD7">
        <w:rPr>
          <w:rStyle w:val="Kommentarzeichen"/>
          <w:rFonts w:ascii="Times New Roman" w:eastAsia="Times New Roman" w:hAnsi="Times New Roman" w:cs="Times New Roman"/>
          <w:lang w:eastAsia="ar-SA"/>
        </w:rPr>
        <w:commentReference w:id="17"/>
      </w:r>
      <w:r w:rsidR="0085219A">
        <w:rPr>
          <w:b/>
          <w:lang w:val="en-US"/>
        </w:rPr>
        <w:t>STUDENT SELECTION</w:t>
      </w:r>
      <w:r w:rsidR="00B90FA7" w:rsidRPr="00F76DD7">
        <w:rPr>
          <w:b/>
          <w:lang w:val="en-US"/>
        </w:rPr>
        <w:t xml:space="preserve">, </w:t>
      </w:r>
      <w:r w:rsidR="00123C02" w:rsidRPr="00F76DD7">
        <w:rPr>
          <w:b/>
          <w:lang w:val="en-US"/>
        </w:rPr>
        <w:t>STUDENT ADMINISTRATION</w:t>
      </w:r>
      <w:r w:rsidR="00B90FA7" w:rsidRPr="00F76DD7">
        <w:rPr>
          <w:b/>
          <w:lang w:val="en-US"/>
        </w:rPr>
        <w:t>, STUDENT STATUS</w:t>
      </w:r>
    </w:p>
    <w:p w14:paraId="303512AF" w14:textId="77777777" w:rsidR="0085219A" w:rsidRDefault="000566D0" w:rsidP="0076589D">
      <w:pPr>
        <w:pStyle w:val="Listenabsatz"/>
        <w:numPr>
          <w:ilvl w:val="0"/>
          <w:numId w:val="8"/>
        </w:numPr>
        <w:spacing w:after="120" w:line="288" w:lineRule="auto"/>
        <w:contextualSpacing w:val="0"/>
        <w:jc w:val="both"/>
        <w:rPr>
          <w:lang w:val="en-US"/>
        </w:rPr>
      </w:pPr>
      <w:r>
        <w:rPr>
          <w:lang w:val="en-US"/>
        </w:rPr>
        <w:t xml:space="preserve">Degree </w:t>
      </w:r>
      <w:proofErr w:type="spellStart"/>
      <w:r w:rsidR="00E42D52" w:rsidRPr="799C628D">
        <w:rPr>
          <w:lang w:val="en-US"/>
        </w:rPr>
        <w:t>Programme</w:t>
      </w:r>
      <w:proofErr w:type="spellEnd"/>
      <w:r w:rsidR="00E42D52" w:rsidRPr="799C628D">
        <w:rPr>
          <w:lang w:val="en-US"/>
        </w:rPr>
        <w:t xml:space="preserve"> candidates</w:t>
      </w:r>
      <w:r w:rsidR="00D80319" w:rsidRPr="799C628D">
        <w:rPr>
          <w:lang w:val="en-US"/>
        </w:rPr>
        <w:t xml:space="preserve"> must fulfil the </w:t>
      </w:r>
      <w:commentRangeStart w:id="18"/>
      <w:r w:rsidR="00D80319" w:rsidRPr="799C628D">
        <w:rPr>
          <w:lang w:val="en-US"/>
        </w:rPr>
        <w:t xml:space="preserve">following </w:t>
      </w:r>
      <w:commentRangeEnd w:id="18"/>
      <w:r w:rsidR="00EE1E6C">
        <w:rPr>
          <w:rStyle w:val="Kommentarzeichen"/>
          <w:rFonts w:ascii="Times New Roman" w:eastAsia="Times New Roman" w:hAnsi="Times New Roman" w:cs="Times New Roman"/>
          <w:lang w:eastAsia="ar-SA"/>
        </w:rPr>
        <w:commentReference w:id="18"/>
      </w:r>
      <w:commentRangeStart w:id="19"/>
      <w:r w:rsidR="001530B8">
        <w:rPr>
          <w:lang w:val="en-US"/>
        </w:rPr>
        <w:t>access</w:t>
      </w:r>
      <w:r w:rsidR="00AD7CF9" w:rsidRPr="799C628D">
        <w:rPr>
          <w:lang w:val="en-US"/>
        </w:rPr>
        <w:t xml:space="preserve"> </w:t>
      </w:r>
      <w:r w:rsidR="00D80319" w:rsidRPr="799C628D">
        <w:rPr>
          <w:lang w:val="en-US"/>
        </w:rPr>
        <w:t>requirements</w:t>
      </w:r>
      <w:commentRangeEnd w:id="19"/>
      <w:r w:rsidR="00E3452E">
        <w:rPr>
          <w:rStyle w:val="Kommentarzeichen"/>
          <w:rFonts w:ascii="Times New Roman" w:eastAsia="Times New Roman" w:hAnsi="Times New Roman" w:cs="Times New Roman"/>
          <w:lang w:eastAsia="ar-SA"/>
        </w:rPr>
        <w:commentReference w:id="19"/>
      </w:r>
      <w:r w:rsidR="00D80319" w:rsidRPr="799C628D">
        <w:rPr>
          <w:lang w:val="en-US"/>
        </w:rPr>
        <w:t>:</w:t>
      </w:r>
      <w:r w:rsidR="0085219A" w:rsidRPr="799C628D">
        <w:rPr>
          <w:lang w:val="en-US"/>
        </w:rPr>
        <w:t xml:space="preserve"> </w:t>
      </w:r>
    </w:p>
    <w:p w14:paraId="7F1A8DD3" w14:textId="77777777" w:rsidR="005B01D3" w:rsidRPr="00FD7C8A" w:rsidRDefault="005B01D3" w:rsidP="0076589D">
      <w:pPr>
        <w:numPr>
          <w:ilvl w:val="0"/>
          <w:numId w:val="10"/>
        </w:numPr>
        <w:spacing w:after="120" w:line="288" w:lineRule="auto"/>
        <w:jc w:val="both"/>
        <w:rPr>
          <w:i/>
          <w:iCs/>
          <w:lang w:val="en-GB"/>
        </w:rPr>
      </w:pPr>
      <w:r w:rsidRPr="00FD7C8A">
        <w:rPr>
          <w:i/>
          <w:iCs/>
          <w:lang w:val="en-GB"/>
        </w:rPr>
        <w:t xml:space="preserve">A Bachelor’s Degree or equivalent of 180 ECTS credits in Humanities. The Bachelor Degree shall contain at least 50 ECTS in the field of computer science. </w:t>
      </w:r>
    </w:p>
    <w:p w14:paraId="38BFD815" w14:textId="77777777" w:rsidR="005B01D3" w:rsidRPr="00FD7C8A" w:rsidRDefault="005B01D3" w:rsidP="0076589D">
      <w:pPr>
        <w:numPr>
          <w:ilvl w:val="0"/>
          <w:numId w:val="10"/>
        </w:numPr>
        <w:spacing w:after="120" w:line="288" w:lineRule="auto"/>
        <w:jc w:val="both"/>
        <w:rPr>
          <w:i/>
          <w:iCs/>
          <w:lang w:val="en-GB"/>
        </w:rPr>
      </w:pPr>
      <w:r w:rsidRPr="00FD7C8A">
        <w:rPr>
          <w:i/>
          <w:iCs/>
          <w:lang w:val="en-GB"/>
        </w:rPr>
        <w:t xml:space="preserve">Proof of English language proficiency at the level B2 according to the Common European Framework of Reference for Languages (CEFR). If the proof is provided by means of a test, the testing date may not be more than three years old at the time of application. </w:t>
      </w:r>
    </w:p>
    <w:p w14:paraId="32D15DFE" w14:textId="77777777" w:rsidR="00123C02" w:rsidRPr="00F76DD7" w:rsidRDefault="00F55ED7" w:rsidP="0076589D">
      <w:pPr>
        <w:pStyle w:val="Listenabsatz"/>
        <w:numPr>
          <w:ilvl w:val="0"/>
          <w:numId w:val="8"/>
        </w:numPr>
        <w:spacing w:after="120" w:line="288" w:lineRule="auto"/>
        <w:contextualSpacing w:val="0"/>
        <w:jc w:val="both"/>
        <w:rPr>
          <w:lang w:val="en-US"/>
        </w:rPr>
      </w:pPr>
      <w:r w:rsidRPr="799C628D">
        <w:rPr>
          <w:lang w:val="en-US"/>
        </w:rPr>
        <w:t xml:space="preserve">A maximum of X Students per year will be </w:t>
      </w:r>
      <w:r w:rsidR="00FE63F0" w:rsidRPr="799C628D">
        <w:rPr>
          <w:lang w:val="en-US"/>
        </w:rPr>
        <w:t>accepted</w:t>
      </w:r>
      <w:r w:rsidRPr="799C628D">
        <w:rPr>
          <w:lang w:val="en-US"/>
        </w:rPr>
        <w:t>.</w:t>
      </w:r>
      <w:r w:rsidR="002A121A">
        <w:rPr>
          <w:lang w:val="en-US"/>
        </w:rPr>
        <w:t xml:space="preserve"> </w:t>
      </w:r>
    </w:p>
    <w:p w14:paraId="250FB43D" w14:textId="1F2A5D7F" w:rsidR="005B01D3" w:rsidRPr="00C72EDD" w:rsidRDefault="007B48BC" w:rsidP="0076589D">
      <w:pPr>
        <w:pStyle w:val="Listenabsatz"/>
        <w:numPr>
          <w:ilvl w:val="0"/>
          <w:numId w:val="8"/>
        </w:numPr>
        <w:spacing w:after="120" w:line="288" w:lineRule="auto"/>
        <w:contextualSpacing w:val="0"/>
        <w:jc w:val="both"/>
        <w:rPr>
          <w:lang w:val="en-US"/>
        </w:rPr>
      </w:pPr>
      <w:commentRangeStart w:id="20"/>
      <w:r>
        <w:rPr>
          <w:lang w:val="en-US"/>
        </w:rPr>
        <w:t>JG</w:t>
      </w:r>
      <w:commentRangeStart w:id="21"/>
      <w:r w:rsidR="005B01D3" w:rsidRPr="005B01D3">
        <w:rPr>
          <w:lang w:val="en-US"/>
        </w:rPr>
        <w:t>U</w:t>
      </w:r>
      <w:commentRangeEnd w:id="20"/>
      <w:r w:rsidR="005A60F7">
        <w:rPr>
          <w:rStyle w:val="Kommentarzeichen"/>
          <w:rFonts w:ascii="Times New Roman" w:eastAsia="Times New Roman" w:hAnsi="Times New Roman" w:cs="Times New Roman"/>
          <w:lang w:eastAsia="ar-SA"/>
        </w:rPr>
        <w:commentReference w:id="20"/>
      </w:r>
      <w:r w:rsidR="005B01D3" w:rsidRPr="005B01D3">
        <w:rPr>
          <w:lang w:val="en-US"/>
        </w:rPr>
        <w:t xml:space="preserve"> </w:t>
      </w:r>
      <w:commentRangeEnd w:id="21"/>
      <w:r w:rsidR="00946F8C">
        <w:rPr>
          <w:rStyle w:val="Kommentarzeichen"/>
          <w:rFonts w:ascii="Times New Roman" w:eastAsia="Times New Roman" w:hAnsi="Times New Roman" w:cs="Times New Roman"/>
          <w:lang w:eastAsia="ar-SA"/>
        </w:rPr>
        <w:commentReference w:id="21"/>
      </w:r>
      <w:r w:rsidR="005B01D3" w:rsidRPr="00C72EDD">
        <w:rPr>
          <w:lang w:val="en-US"/>
        </w:rPr>
        <w:t xml:space="preserve">conducts the application, administration of the selection process and the admission of prospective students in compliance with the regulations of this agreement. Applications which fulfill the admission requirements mentioned in Art. 5 clause 1 are eligible to the selection process. </w:t>
      </w:r>
    </w:p>
    <w:p w14:paraId="66824F44" w14:textId="77777777" w:rsidR="005B01D3" w:rsidRDefault="005B01D3" w:rsidP="0076589D">
      <w:pPr>
        <w:pStyle w:val="Listenabsatz"/>
        <w:numPr>
          <w:ilvl w:val="0"/>
          <w:numId w:val="8"/>
        </w:numPr>
        <w:spacing w:after="120" w:line="288" w:lineRule="auto"/>
        <w:contextualSpacing w:val="0"/>
        <w:jc w:val="both"/>
        <w:rPr>
          <w:lang w:val="en-GB"/>
        </w:rPr>
      </w:pPr>
      <w:r w:rsidRPr="00C72EDD">
        <w:rPr>
          <w:lang w:val="en-GB"/>
        </w:rPr>
        <w:t xml:space="preserve">The </w:t>
      </w:r>
      <w:r w:rsidR="001530B8" w:rsidRPr="00C72EDD">
        <w:rPr>
          <w:lang w:val="en-US"/>
        </w:rPr>
        <w:t>Academic Management Board</w:t>
      </w:r>
      <w:r w:rsidR="001530B8" w:rsidRPr="00C72EDD" w:rsidDel="001530B8">
        <w:rPr>
          <w:lang w:val="en-GB"/>
        </w:rPr>
        <w:t xml:space="preserve"> </w:t>
      </w:r>
      <w:r w:rsidRPr="00C72EDD">
        <w:rPr>
          <w:lang w:val="en-GB"/>
        </w:rPr>
        <w:t>shall accept students from the pool of applicants who meet the requirements. The selection</w:t>
      </w:r>
      <w:r w:rsidRPr="005B01D3">
        <w:rPr>
          <w:lang w:val="en-GB"/>
        </w:rPr>
        <w:t xml:space="preserve"> shall take place according to the following criteria:</w:t>
      </w:r>
    </w:p>
    <w:p w14:paraId="3027CC01" w14:textId="77777777" w:rsidR="00CE1DB4" w:rsidRDefault="00CE1DB4" w:rsidP="0076589D">
      <w:pPr>
        <w:pStyle w:val="Listenabsatz"/>
        <w:spacing w:after="120" w:line="288" w:lineRule="auto"/>
        <w:ind w:left="360"/>
        <w:contextualSpacing w:val="0"/>
        <w:jc w:val="both"/>
        <w:rPr>
          <w:i/>
          <w:lang w:val="en-US"/>
        </w:rPr>
      </w:pPr>
      <w:r w:rsidRPr="00EE3181">
        <w:rPr>
          <w:i/>
          <w:lang w:val="en-US"/>
        </w:rPr>
        <w:t xml:space="preserve">List of selection </w:t>
      </w:r>
      <w:commentRangeStart w:id="22"/>
      <w:r w:rsidRPr="00EE3181">
        <w:rPr>
          <w:i/>
          <w:lang w:val="en-US"/>
        </w:rPr>
        <w:t>criteri</w:t>
      </w:r>
      <w:r w:rsidR="00FF4AB7">
        <w:rPr>
          <w:i/>
          <w:lang w:val="en-US"/>
        </w:rPr>
        <w:t>a</w:t>
      </w:r>
      <w:commentRangeEnd w:id="22"/>
      <w:r w:rsidR="00EE1E6C">
        <w:rPr>
          <w:rStyle w:val="Kommentarzeichen"/>
          <w:rFonts w:ascii="Times New Roman" w:eastAsia="Times New Roman" w:hAnsi="Times New Roman" w:cs="Times New Roman"/>
          <w:lang w:eastAsia="ar-SA"/>
        </w:rPr>
        <w:commentReference w:id="22"/>
      </w:r>
    </w:p>
    <w:p w14:paraId="01CA1636" w14:textId="11B7277E" w:rsidR="005B01D3" w:rsidRDefault="005B01D3" w:rsidP="0076589D">
      <w:pPr>
        <w:pStyle w:val="Listenabsatz"/>
        <w:numPr>
          <w:ilvl w:val="0"/>
          <w:numId w:val="8"/>
        </w:numPr>
        <w:spacing w:after="120" w:line="288" w:lineRule="auto"/>
        <w:contextualSpacing w:val="0"/>
        <w:jc w:val="both"/>
        <w:rPr>
          <w:lang w:val="en-GB"/>
        </w:rPr>
      </w:pPr>
      <w:r w:rsidRPr="005B01D3">
        <w:rPr>
          <w:lang w:val="en-GB"/>
        </w:rPr>
        <w:lastRenderedPageBreak/>
        <w:t xml:space="preserve">Admitted Students shall be enrolled by </w:t>
      </w:r>
      <w:r w:rsidR="007B48BC">
        <w:rPr>
          <w:lang w:val="en-GB"/>
        </w:rPr>
        <w:t>JGU</w:t>
      </w:r>
      <w:r w:rsidRPr="005B01D3">
        <w:rPr>
          <w:lang w:val="en-GB"/>
        </w:rPr>
        <w:t xml:space="preserve">. </w:t>
      </w:r>
      <w:r w:rsidR="007B48BC">
        <w:rPr>
          <w:lang w:val="en-GB"/>
        </w:rPr>
        <w:t>JGU</w:t>
      </w:r>
      <w:r w:rsidRPr="005B01D3">
        <w:rPr>
          <w:lang w:val="en-GB"/>
        </w:rPr>
        <w:t xml:space="preserve"> shall then transfer all relevant admission details to the Partner Institutions, observing the data protection regulations as laid down in Art.11. </w:t>
      </w:r>
      <w:r>
        <w:rPr>
          <w:lang w:val="en-GB"/>
        </w:rPr>
        <w:t>The Partners</w:t>
      </w:r>
      <w:r w:rsidRPr="005B01D3">
        <w:rPr>
          <w:lang w:val="en-GB"/>
        </w:rPr>
        <w:t xml:space="preserve"> will accept these students for </w:t>
      </w:r>
      <w:proofErr w:type="spellStart"/>
      <w:r w:rsidRPr="005B01D3">
        <w:rPr>
          <w:lang w:val="en-GB"/>
        </w:rPr>
        <w:t>enrollment</w:t>
      </w:r>
      <w:proofErr w:type="spellEnd"/>
      <w:r w:rsidRPr="005B01D3">
        <w:rPr>
          <w:lang w:val="en-GB"/>
        </w:rPr>
        <w:t>.</w:t>
      </w:r>
    </w:p>
    <w:p w14:paraId="40C2D2E9" w14:textId="6EF53E87" w:rsidR="005B01D3" w:rsidRPr="005B01D3" w:rsidRDefault="007B48BC" w:rsidP="0076589D">
      <w:pPr>
        <w:pStyle w:val="Listenabsatz"/>
        <w:numPr>
          <w:ilvl w:val="0"/>
          <w:numId w:val="8"/>
        </w:numPr>
        <w:spacing w:after="120" w:line="288" w:lineRule="auto"/>
        <w:contextualSpacing w:val="0"/>
        <w:jc w:val="both"/>
        <w:rPr>
          <w:lang w:val="en-GB"/>
        </w:rPr>
      </w:pPr>
      <w:r>
        <w:rPr>
          <w:lang w:val="en-GB"/>
        </w:rPr>
        <w:t>JGU</w:t>
      </w:r>
      <w:r w:rsidR="005B01D3" w:rsidRPr="005B01D3">
        <w:rPr>
          <w:lang w:val="en-GB"/>
        </w:rPr>
        <w:t xml:space="preserve"> shall take the lead in student administration (</w:t>
      </w:r>
      <w:proofErr w:type="spellStart"/>
      <w:r w:rsidR="005B01D3" w:rsidRPr="005B01D3">
        <w:rPr>
          <w:lang w:val="en-GB"/>
        </w:rPr>
        <w:t>enrollment</w:t>
      </w:r>
      <w:proofErr w:type="spellEnd"/>
      <w:r w:rsidR="005B01D3" w:rsidRPr="005B01D3">
        <w:rPr>
          <w:lang w:val="en-GB"/>
        </w:rPr>
        <w:t>, leave, de-registration) and inform the Partners of any changes in the status of a student.</w:t>
      </w:r>
    </w:p>
    <w:p w14:paraId="0D21FE74" w14:textId="77777777" w:rsidR="00CE1DB4" w:rsidRPr="00DE4AD9" w:rsidRDefault="00CE1DB4" w:rsidP="0076589D">
      <w:pPr>
        <w:pStyle w:val="Listenabsatz"/>
        <w:numPr>
          <w:ilvl w:val="0"/>
          <w:numId w:val="8"/>
        </w:numPr>
        <w:spacing w:after="120" w:line="288" w:lineRule="auto"/>
        <w:contextualSpacing w:val="0"/>
        <w:jc w:val="both"/>
        <w:rPr>
          <w:lang w:val="en-GB"/>
        </w:rPr>
      </w:pPr>
      <w:r w:rsidRPr="00CE1DB4">
        <w:rPr>
          <w:lang w:val="en-GB"/>
        </w:rPr>
        <w:t xml:space="preserve">Students will be enrolled at </w:t>
      </w:r>
      <w:r w:rsidR="005B01D3">
        <w:rPr>
          <w:lang w:val="en-GB"/>
        </w:rPr>
        <w:t>all Partner Ins</w:t>
      </w:r>
      <w:r w:rsidR="0078131F">
        <w:rPr>
          <w:lang w:val="en-GB"/>
        </w:rPr>
        <w:t>t</w:t>
      </w:r>
      <w:r w:rsidR="005B01D3">
        <w:rPr>
          <w:lang w:val="en-GB"/>
        </w:rPr>
        <w:t>itutions</w:t>
      </w:r>
      <w:r w:rsidRPr="00CE1DB4">
        <w:rPr>
          <w:lang w:val="en-GB"/>
        </w:rPr>
        <w:t xml:space="preserve"> for the entire duration of the Degree </w:t>
      </w:r>
      <w:r w:rsidRPr="00DE4AD9">
        <w:rPr>
          <w:lang w:val="en-GB"/>
        </w:rPr>
        <w:t xml:space="preserve">Programme. </w:t>
      </w:r>
      <w:r w:rsidR="005B01D3">
        <w:rPr>
          <w:lang w:val="en-GB"/>
        </w:rPr>
        <w:t>S</w:t>
      </w:r>
      <w:r w:rsidRPr="00DE4AD9">
        <w:rPr>
          <w:lang w:val="en-GB"/>
        </w:rPr>
        <w:t xml:space="preserve">tudents will maintain regular student status at </w:t>
      </w:r>
      <w:r w:rsidR="005B01D3">
        <w:rPr>
          <w:lang w:val="en-GB"/>
        </w:rPr>
        <w:t>all</w:t>
      </w:r>
      <w:r w:rsidR="005B01D3" w:rsidRPr="00DE4AD9">
        <w:rPr>
          <w:lang w:val="en-GB"/>
        </w:rPr>
        <w:t xml:space="preserve"> </w:t>
      </w:r>
      <w:r w:rsidR="000D18BF">
        <w:rPr>
          <w:lang w:val="en-GB"/>
        </w:rPr>
        <w:t>Partner</w:t>
      </w:r>
      <w:r w:rsidRPr="00DE4AD9">
        <w:rPr>
          <w:lang w:val="en-GB"/>
        </w:rPr>
        <w:t xml:space="preserve"> Institutions.</w:t>
      </w:r>
    </w:p>
    <w:p w14:paraId="6C2B6F65" w14:textId="77777777" w:rsidR="00F76FFF" w:rsidRPr="00CE1DB4" w:rsidRDefault="00F76FFF" w:rsidP="0076589D">
      <w:pPr>
        <w:spacing w:after="120" w:line="288" w:lineRule="auto"/>
        <w:ind w:left="708"/>
        <w:jc w:val="both"/>
        <w:rPr>
          <w:lang w:val="en-GB"/>
        </w:rPr>
      </w:pPr>
    </w:p>
    <w:p w14:paraId="595D6BED" w14:textId="77777777" w:rsidR="00E635E2" w:rsidRPr="00F76DD7" w:rsidRDefault="00E82242" w:rsidP="0076589D">
      <w:pPr>
        <w:spacing w:after="120" w:line="288" w:lineRule="auto"/>
        <w:jc w:val="both"/>
        <w:rPr>
          <w:b/>
          <w:lang w:val="en-US"/>
        </w:rPr>
      </w:pPr>
      <w:commentRangeStart w:id="23"/>
      <w:r w:rsidRPr="008D0FF5">
        <w:rPr>
          <w:b/>
          <w:lang w:val="en-US"/>
        </w:rPr>
        <w:t>ART. 6</w:t>
      </w:r>
      <w:r w:rsidR="00123C02" w:rsidRPr="008D0FF5">
        <w:rPr>
          <w:b/>
          <w:lang w:val="en-US"/>
        </w:rPr>
        <w:t xml:space="preserve"> </w:t>
      </w:r>
      <w:commentRangeEnd w:id="23"/>
      <w:r w:rsidR="00D85A28" w:rsidRPr="008D0FF5">
        <w:rPr>
          <w:rStyle w:val="Kommentarzeichen"/>
          <w:rFonts w:ascii="Times New Roman" w:eastAsia="Times New Roman" w:hAnsi="Times New Roman" w:cs="Times New Roman"/>
          <w:lang w:eastAsia="ar-SA"/>
        </w:rPr>
        <w:commentReference w:id="23"/>
      </w:r>
      <w:r w:rsidR="00123C02" w:rsidRPr="008D0FF5">
        <w:rPr>
          <w:b/>
          <w:lang w:val="en-US"/>
        </w:rPr>
        <w:t>ACADEMIC REGULATIONS AND EXAMINATIONS</w:t>
      </w:r>
      <w:r w:rsidR="007410D9" w:rsidRPr="008D0FF5">
        <w:rPr>
          <w:b/>
          <w:lang w:val="en-US"/>
        </w:rPr>
        <w:t>, EXAMINATION ADMINISTRATION</w:t>
      </w:r>
      <w:r w:rsidR="00922023" w:rsidRPr="008D0FF5">
        <w:rPr>
          <w:b/>
          <w:lang w:val="en-US"/>
        </w:rPr>
        <w:t>, ACADEMIC GUIDANCE</w:t>
      </w:r>
    </w:p>
    <w:p w14:paraId="70025536" w14:textId="77777777" w:rsidR="0095231B" w:rsidRPr="00FF4AB7" w:rsidRDefault="00C61803" w:rsidP="0076589D">
      <w:pPr>
        <w:pStyle w:val="Listenabsatz"/>
        <w:numPr>
          <w:ilvl w:val="0"/>
          <w:numId w:val="11"/>
        </w:numPr>
        <w:spacing w:after="120" w:line="288" w:lineRule="auto"/>
        <w:contextualSpacing w:val="0"/>
        <w:jc w:val="both"/>
        <w:rPr>
          <w:lang w:val="en-US"/>
        </w:rPr>
      </w:pPr>
      <w:bookmarkStart w:id="24" w:name="_Hlk95998798"/>
      <w:r>
        <w:rPr>
          <w:bCs/>
          <w:color w:val="000000"/>
          <w:lang w:val="en-US"/>
        </w:rPr>
        <w:t xml:space="preserve">The degree requirements, the </w:t>
      </w:r>
      <w:r w:rsidRPr="00320F58">
        <w:rPr>
          <w:lang w:val="en-US"/>
        </w:rPr>
        <w:t>expected learning outcomes of the graduates</w:t>
      </w:r>
      <w:r>
        <w:rPr>
          <w:lang w:val="en-US"/>
        </w:rPr>
        <w:t>, the mobility path and the modules</w:t>
      </w:r>
      <w:r w:rsidRPr="00320F58">
        <w:rPr>
          <w:lang w:val="en-US"/>
        </w:rPr>
        <w:t xml:space="preserve"> </w:t>
      </w:r>
      <w:r w:rsidRPr="00FF4AB7">
        <w:rPr>
          <w:bCs/>
          <w:lang w:val="en-US"/>
        </w:rPr>
        <w:t>(</w:t>
      </w:r>
      <w:r w:rsidRPr="00FF4AB7">
        <w:rPr>
          <w:bCs/>
          <w:color w:val="000000"/>
          <w:lang w:val="en-US"/>
        </w:rPr>
        <w:t>name of the courses and corresponding credits</w:t>
      </w:r>
      <w:r>
        <w:rPr>
          <w:bCs/>
          <w:color w:val="000000"/>
          <w:lang w:val="en-US"/>
        </w:rPr>
        <w:t>) are</w:t>
      </w:r>
      <w:r w:rsidRPr="00FF4AB7">
        <w:rPr>
          <w:bCs/>
          <w:color w:val="000000"/>
          <w:lang w:val="en-US"/>
        </w:rPr>
        <w:t xml:space="preserve"> provided a</w:t>
      </w:r>
      <w:r w:rsidRPr="00FF4AB7">
        <w:rPr>
          <w:bCs/>
          <w:lang w:val="en-US"/>
        </w:rPr>
        <w:t xml:space="preserve">s </w:t>
      </w:r>
      <w:r>
        <w:rPr>
          <w:bCs/>
          <w:lang w:val="en-US"/>
        </w:rPr>
        <w:t>Annex</w:t>
      </w:r>
      <w:r w:rsidRPr="00FF4AB7">
        <w:rPr>
          <w:bCs/>
          <w:lang w:val="en-US"/>
        </w:rPr>
        <w:t xml:space="preserve"> I</w:t>
      </w:r>
      <w:bookmarkEnd w:id="24"/>
      <w:r w:rsidR="003D6E94" w:rsidRPr="00FF4AB7">
        <w:rPr>
          <w:lang w:val="en-US"/>
        </w:rPr>
        <w:t>.</w:t>
      </w:r>
      <w:r w:rsidR="00920B95" w:rsidRPr="00FF4AB7">
        <w:rPr>
          <w:lang w:val="en-US"/>
        </w:rPr>
        <w:t xml:space="preserve"> </w:t>
      </w:r>
    </w:p>
    <w:p w14:paraId="248BEAF6" w14:textId="77777777" w:rsidR="00D80319" w:rsidRPr="00F76DD7" w:rsidRDefault="00602DB2" w:rsidP="0076589D">
      <w:pPr>
        <w:pStyle w:val="Listenabsatz"/>
        <w:numPr>
          <w:ilvl w:val="0"/>
          <w:numId w:val="11"/>
        </w:numPr>
        <w:spacing w:after="120" w:line="288" w:lineRule="auto"/>
        <w:contextualSpacing w:val="0"/>
        <w:jc w:val="both"/>
        <w:rPr>
          <w:lang w:val="en-US"/>
        </w:rPr>
      </w:pPr>
      <w:r w:rsidRPr="00F76DD7">
        <w:rPr>
          <w:lang w:val="en-US"/>
        </w:rPr>
        <w:t xml:space="preserve">The teaching language of the </w:t>
      </w:r>
      <w:r w:rsidR="000A0940" w:rsidRPr="00F76DD7">
        <w:rPr>
          <w:lang w:val="en-US"/>
        </w:rPr>
        <w:t xml:space="preserve">Degree </w:t>
      </w:r>
      <w:proofErr w:type="spellStart"/>
      <w:r w:rsidR="000A0940" w:rsidRPr="00F76DD7">
        <w:rPr>
          <w:lang w:val="en-US"/>
        </w:rPr>
        <w:t>P</w:t>
      </w:r>
      <w:r w:rsidRPr="00F76DD7">
        <w:rPr>
          <w:lang w:val="en-US"/>
        </w:rPr>
        <w:t>rogramme</w:t>
      </w:r>
      <w:proofErr w:type="spellEnd"/>
      <w:r w:rsidRPr="00F76DD7">
        <w:rPr>
          <w:lang w:val="en-US"/>
        </w:rPr>
        <w:t xml:space="preserve"> is </w:t>
      </w:r>
      <w:r w:rsidR="00993ECE" w:rsidRPr="00F76DD7">
        <w:rPr>
          <w:lang w:val="en-US"/>
        </w:rPr>
        <w:t>English</w:t>
      </w:r>
      <w:r w:rsidRPr="00F76DD7">
        <w:rPr>
          <w:lang w:val="en-US"/>
        </w:rPr>
        <w:t xml:space="preserve">. Examinations </w:t>
      </w:r>
      <w:r w:rsidR="00B76898">
        <w:rPr>
          <w:lang w:val="en-US"/>
        </w:rPr>
        <w:t xml:space="preserve">including the master’s thesis </w:t>
      </w:r>
      <w:r w:rsidR="00FE63F0" w:rsidRPr="00F76DD7">
        <w:rPr>
          <w:lang w:val="en-US"/>
        </w:rPr>
        <w:t>will be</w:t>
      </w:r>
      <w:r w:rsidRPr="00F76DD7">
        <w:rPr>
          <w:lang w:val="en-US"/>
        </w:rPr>
        <w:t xml:space="preserve"> held in </w:t>
      </w:r>
      <w:r w:rsidR="00993ECE" w:rsidRPr="00F76DD7">
        <w:rPr>
          <w:lang w:val="en-US"/>
        </w:rPr>
        <w:t>English</w:t>
      </w:r>
      <w:r w:rsidRPr="00F76DD7">
        <w:rPr>
          <w:lang w:val="en-US"/>
        </w:rPr>
        <w:t>.</w:t>
      </w:r>
      <w:r w:rsidR="00E0792A">
        <w:rPr>
          <w:lang w:val="en-US"/>
        </w:rPr>
        <w:t xml:space="preserve"> The </w:t>
      </w:r>
      <w:r w:rsidR="000D18BF">
        <w:rPr>
          <w:lang w:val="en-US"/>
        </w:rPr>
        <w:t>Partner</w:t>
      </w:r>
      <w:r w:rsidR="00E0792A">
        <w:rPr>
          <w:lang w:val="en-US"/>
        </w:rPr>
        <w:t>s</w:t>
      </w:r>
      <w:r w:rsidR="00E0792A" w:rsidRPr="00451372">
        <w:rPr>
          <w:lang w:val="en-US"/>
        </w:rPr>
        <w:t xml:space="preserve"> shall provide possibilities for students to</w:t>
      </w:r>
      <w:r w:rsidR="00765BF8">
        <w:rPr>
          <w:lang w:val="en-US"/>
        </w:rPr>
        <w:t xml:space="preserve"> </w:t>
      </w:r>
      <w:r w:rsidR="00E0792A" w:rsidRPr="00451372">
        <w:rPr>
          <w:lang w:val="en-US"/>
        </w:rPr>
        <w:t>learn</w:t>
      </w:r>
      <w:r w:rsidR="00765BF8">
        <w:rPr>
          <w:lang w:val="en-US"/>
        </w:rPr>
        <w:t xml:space="preserve"> </w:t>
      </w:r>
      <w:r w:rsidR="00E0792A" w:rsidRPr="00451372">
        <w:rPr>
          <w:lang w:val="en-US"/>
        </w:rPr>
        <w:t>the national language in elementary level</w:t>
      </w:r>
      <w:r w:rsidR="000B3A38">
        <w:rPr>
          <w:lang w:val="en-US"/>
        </w:rPr>
        <w:t xml:space="preserve"> free o</w:t>
      </w:r>
      <w:r w:rsidR="00FF4AB7">
        <w:rPr>
          <w:lang w:val="en-US"/>
        </w:rPr>
        <w:t>f</w:t>
      </w:r>
      <w:r w:rsidR="000B3A38">
        <w:rPr>
          <w:lang w:val="en-US"/>
        </w:rPr>
        <w:t xml:space="preserve"> charge.</w:t>
      </w:r>
    </w:p>
    <w:p w14:paraId="26C19A0A" w14:textId="77777777" w:rsidR="00402919" w:rsidRPr="00B76898" w:rsidRDefault="00D30DA6" w:rsidP="0076589D">
      <w:pPr>
        <w:pStyle w:val="Listenabsatz"/>
        <w:numPr>
          <w:ilvl w:val="0"/>
          <w:numId w:val="11"/>
        </w:numPr>
        <w:spacing w:after="120" w:line="288" w:lineRule="auto"/>
        <w:contextualSpacing w:val="0"/>
        <w:jc w:val="both"/>
        <w:rPr>
          <w:lang w:val="en-US"/>
        </w:rPr>
      </w:pPr>
      <w:r w:rsidRPr="00D30DA6">
        <w:rPr>
          <w:lang w:val="en-GB"/>
        </w:rPr>
        <w:t xml:space="preserve">Each Partner shall establish examination regulations that conform to the conditions specified in the </w:t>
      </w:r>
      <w:r w:rsidR="002F4BEF">
        <w:rPr>
          <w:lang w:val="en-GB"/>
        </w:rPr>
        <w:t>c</w:t>
      </w:r>
      <w:r w:rsidRPr="00D30DA6">
        <w:rPr>
          <w:lang w:val="en-GB"/>
        </w:rPr>
        <w:t xml:space="preserve">ooperation </w:t>
      </w:r>
      <w:r w:rsidR="002F4BEF">
        <w:rPr>
          <w:lang w:val="en-GB"/>
        </w:rPr>
        <w:t>a</w:t>
      </w:r>
      <w:r w:rsidRPr="00D30DA6">
        <w:rPr>
          <w:lang w:val="en-GB"/>
        </w:rPr>
        <w:t>greement and follow national and institutional regulations.</w:t>
      </w:r>
      <w:r w:rsidR="00402919" w:rsidRPr="00402919">
        <w:rPr>
          <w:lang w:val="en-GB"/>
        </w:rPr>
        <w:t xml:space="preserve"> Examinations, including the master’s thesis</w:t>
      </w:r>
      <w:r w:rsidR="00402919">
        <w:rPr>
          <w:lang w:val="en-GB"/>
        </w:rPr>
        <w:t xml:space="preserve"> and the thesis defence</w:t>
      </w:r>
      <w:r w:rsidR="00402919" w:rsidRPr="00402919">
        <w:rPr>
          <w:lang w:val="en-GB"/>
        </w:rPr>
        <w:t xml:space="preserve">, take place according to the regulations, policies and procedures of the </w:t>
      </w:r>
      <w:r w:rsidR="000D18BF">
        <w:rPr>
          <w:lang w:val="en-GB"/>
        </w:rPr>
        <w:t>Partner</w:t>
      </w:r>
      <w:r w:rsidR="00402919" w:rsidRPr="00402919">
        <w:rPr>
          <w:lang w:val="en-GB"/>
        </w:rPr>
        <w:t xml:space="preserve"> Institution conducting the examination. </w:t>
      </w:r>
      <w:r w:rsidRPr="004B1AB4">
        <w:rPr>
          <w:lang w:val="en-US"/>
        </w:rPr>
        <w:t xml:space="preserve">If a student is unable to retake a test due </w:t>
      </w:r>
      <w:r w:rsidRPr="007B48BC">
        <w:rPr>
          <w:lang w:val="en-US"/>
        </w:rPr>
        <w:t>to having</w:t>
      </w:r>
      <w:r w:rsidRPr="004B1AB4">
        <w:rPr>
          <w:lang w:val="en-US"/>
        </w:rPr>
        <w:t xml:space="preserve"> moved to another Partner University, the examination board may, upon request and in individual cases, cooperate with the Partner University to offer an alternative form of the examination</w:t>
      </w:r>
      <w:r w:rsidRPr="002608FD">
        <w:rPr>
          <w:lang w:val="en-US"/>
        </w:rPr>
        <w:t>.</w:t>
      </w:r>
    </w:p>
    <w:p w14:paraId="6C3F2DB9" w14:textId="77777777" w:rsidR="00D30DA6" w:rsidRDefault="00D30DA6" w:rsidP="0076589D">
      <w:pPr>
        <w:pStyle w:val="Listenabsatz"/>
        <w:numPr>
          <w:ilvl w:val="0"/>
          <w:numId w:val="11"/>
        </w:numPr>
        <w:spacing w:after="120" w:line="288" w:lineRule="auto"/>
        <w:contextualSpacing w:val="0"/>
        <w:jc w:val="both"/>
        <w:rPr>
          <w:lang w:val="en-GB"/>
        </w:rPr>
      </w:pPr>
      <w:r w:rsidRPr="004B1AB4">
        <w:rPr>
          <w:lang w:val="en-GB"/>
        </w:rPr>
        <w:t>All module exam grades and the credit points obtained within the modules are counted towards the overall grade.</w:t>
      </w:r>
    </w:p>
    <w:p w14:paraId="4ECA05F8" w14:textId="77777777" w:rsidR="00D30DA6" w:rsidRPr="00FD7C8A" w:rsidRDefault="00D30DA6" w:rsidP="0076589D">
      <w:pPr>
        <w:pStyle w:val="Listenabsatz"/>
        <w:numPr>
          <w:ilvl w:val="0"/>
          <w:numId w:val="11"/>
        </w:numPr>
        <w:spacing w:after="120" w:line="288" w:lineRule="auto"/>
        <w:contextualSpacing w:val="0"/>
        <w:jc w:val="both"/>
        <w:rPr>
          <w:i/>
          <w:iCs/>
          <w:lang w:val="en-GB"/>
        </w:rPr>
      </w:pPr>
      <w:r w:rsidRPr="00FD7C8A">
        <w:rPr>
          <w:i/>
          <w:iCs/>
          <w:lang w:val="en-GB"/>
        </w:rPr>
        <w:t xml:space="preserve">Each student shall consult with potential thesis advisors and choose an advisor based on </w:t>
      </w:r>
      <w:r w:rsidR="00833126" w:rsidRPr="00FD7C8A">
        <w:rPr>
          <w:i/>
          <w:iCs/>
          <w:lang w:val="en-GB"/>
        </w:rPr>
        <w:t>mutual</w:t>
      </w:r>
      <w:r w:rsidRPr="00FD7C8A">
        <w:rPr>
          <w:i/>
          <w:iCs/>
          <w:lang w:val="en-GB"/>
        </w:rPr>
        <w:t xml:space="preserve"> agreement. The thesis shall be written according to the examinations regulations at the respective University. Students will be given four months to complete their master’s thesis; an extension of four weeks is possible in individual cases. A poster presentation of research results is part of the master’s thesis. The thesis shall be reviewed by at least one examiner from one of the Partner Universities who was not an advisor for the thesis. This review shall take place within four weeks of the submission of the thesis</w:t>
      </w:r>
      <w:r w:rsidR="008D0FF5" w:rsidRPr="00FD7C8A">
        <w:rPr>
          <w:i/>
          <w:iCs/>
          <w:lang w:val="en-GB"/>
        </w:rPr>
        <w:t xml:space="preserve">. The partners have agreed on a set of common evaluation criteria for the master’s thesis; details are provided in Annex III. </w:t>
      </w:r>
      <w:r w:rsidRPr="00FD7C8A">
        <w:rPr>
          <w:i/>
          <w:iCs/>
          <w:lang w:val="en-GB"/>
        </w:rPr>
        <w:t>If the master’s thesis does not receive a passing grade, students shall have the opportunity to submit one more master’s thesis within one year of the previous grading decision. In this case, the student must choose a new topic.</w:t>
      </w:r>
      <w:r w:rsidR="008D0FF5" w:rsidRPr="00FD7C8A">
        <w:rPr>
          <w:i/>
          <w:iCs/>
          <w:lang w:val="en-GB"/>
        </w:rPr>
        <w:t xml:space="preserve"> The master’s thesis must be repeated at the same Partner as the first attempt. </w:t>
      </w:r>
    </w:p>
    <w:p w14:paraId="3753ED5C" w14:textId="2ECB42BE" w:rsidR="00D30DA6" w:rsidRPr="004B1AB4" w:rsidRDefault="00D30DA6" w:rsidP="0076589D">
      <w:pPr>
        <w:pStyle w:val="Listenabsatz"/>
        <w:numPr>
          <w:ilvl w:val="0"/>
          <w:numId w:val="11"/>
        </w:numPr>
        <w:spacing w:after="120" w:line="288" w:lineRule="auto"/>
        <w:contextualSpacing w:val="0"/>
        <w:jc w:val="both"/>
        <w:rPr>
          <w:lang w:val="en-GB"/>
        </w:rPr>
      </w:pPr>
      <w:r w:rsidRPr="00FD7C8A">
        <w:rPr>
          <w:i/>
          <w:iCs/>
          <w:lang w:val="en-GB"/>
        </w:rPr>
        <w:t>The defence of the master’s thesis shall take 30 minutes</w:t>
      </w:r>
      <w:r w:rsidR="008D0FF5" w:rsidRPr="00FD7C8A">
        <w:rPr>
          <w:i/>
          <w:iCs/>
          <w:lang w:val="en-GB"/>
        </w:rPr>
        <w:t>. It is</w:t>
      </w:r>
      <w:r w:rsidRPr="00FD7C8A">
        <w:rPr>
          <w:i/>
          <w:iCs/>
          <w:lang w:val="en-GB"/>
        </w:rPr>
        <w:t xml:space="preserve"> carried out according to the examination regulations of the university where the master’s thesis was written. The student shall defend the thesis to the advisor and least one examiner from a partner university. The defence </w:t>
      </w:r>
      <w:r w:rsidR="008D0FF5" w:rsidRPr="00FD7C8A">
        <w:rPr>
          <w:i/>
          <w:iCs/>
          <w:lang w:val="en-GB"/>
        </w:rPr>
        <w:t xml:space="preserve">of all students of a </w:t>
      </w:r>
      <w:r w:rsidR="00833126" w:rsidRPr="00FD7C8A">
        <w:rPr>
          <w:i/>
          <w:iCs/>
          <w:lang w:val="en-GB"/>
        </w:rPr>
        <w:t>cohort</w:t>
      </w:r>
      <w:r w:rsidR="008D0FF5" w:rsidRPr="00FD7C8A">
        <w:rPr>
          <w:i/>
          <w:iCs/>
          <w:lang w:val="en-GB"/>
        </w:rPr>
        <w:t xml:space="preserve"> </w:t>
      </w:r>
      <w:r w:rsidRPr="00FD7C8A">
        <w:rPr>
          <w:i/>
          <w:iCs/>
          <w:lang w:val="en-GB"/>
        </w:rPr>
        <w:t xml:space="preserve">shall take place at </w:t>
      </w:r>
      <w:r w:rsidR="00EE1E6C">
        <w:rPr>
          <w:i/>
          <w:iCs/>
          <w:lang w:val="en-GB"/>
        </w:rPr>
        <w:t>JGU</w:t>
      </w:r>
      <w:r w:rsidRPr="00FD7C8A">
        <w:rPr>
          <w:i/>
          <w:iCs/>
          <w:lang w:val="en-GB"/>
        </w:rPr>
        <w:t xml:space="preserve">; exceptions are possible if the travel to the defence </w:t>
      </w:r>
      <w:r w:rsidRPr="00FD7C8A">
        <w:rPr>
          <w:i/>
          <w:iCs/>
          <w:lang w:val="en-GB"/>
        </w:rPr>
        <w:lastRenderedPageBreak/>
        <w:t>location will cause undue hardship; in this case a videoconference may be carried out. The defence shall consist of an approx. 10 minute presentation and an oral examination of the thesis and related topics in the surrounding context. The defence may be repeated once</w:t>
      </w:r>
      <w:r w:rsidRPr="7E4AC4D4">
        <w:rPr>
          <w:lang w:val="en-GB"/>
        </w:rPr>
        <w:t>.</w:t>
      </w:r>
    </w:p>
    <w:p w14:paraId="29C5BC56" w14:textId="77777777" w:rsidR="000F6AF6" w:rsidRPr="00C72EDD" w:rsidRDefault="008D0FF5" w:rsidP="0076589D">
      <w:pPr>
        <w:pStyle w:val="Listenabsatz"/>
        <w:numPr>
          <w:ilvl w:val="0"/>
          <w:numId w:val="11"/>
        </w:numPr>
        <w:spacing w:after="120" w:line="288" w:lineRule="auto"/>
        <w:contextualSpacing w:val="0"/>
        <w:jc w:val="both"/>
        <w:rPr>
          <w:lang w:val="en-US"/>
        </w:rPr>
      </w:pPr>
      <w:r>
        <w:rPr>
          <w:lang w:val="en-GB"/>
        </w:rPr>
        <w:t xml:space="preserve">All </w:t>
      </w:r>
      <w:r w:rsidR="000D18BF">
        <w:rPr>
          <w:lang w:val="en-GB"/>
        </w:rPr>
        <w:t>Partner</w:t>
      </w:r>
      <w:r w:rsidR="00402919">
        <w:rPr>
          <w:lang w:val="en-GB"/>
        </w:rPr>
        <w:t>s</w:t>
      </w:r>
      <w:r w:rsidR="000F6AF6" w:rsidRPr="00F76DD7">
        <w:rPr>
          <w:lang w:val="en-GB"/>
        </w:rPr>
        <w:t xml:space="preserve"> will use the ECTS evaluation system. Grades are </w:t>
      </w:r>
      <w:commentRangeStart w:id="25"/>
      <w:r w:rsidR="000F6AF6" w:rsidRPr="00F76DD7">
        <w:rPr>
          <w:lang w:val="en-GB"/>
        </w:rPr>
        <w:t xml:space="preserve">converted </w:t>
      </w:r>
      <w:commentRangeEnd w:id="25"/>
      <w:r w:rsidR="00647292">
        <w:rPr>
          <w:rStyle w:val="Kommentarzeichen"/>
          <w:rFonts w:ascii="Times New Roman" w:eastAsia="Times New Roman" w:hAnsi="Times New Roman" w:cs="Times New Roman"/>
          <w:lang w:eastAsia="ar-SA"/>
        </w:rPr>
        <w:commentReference w:id="25"/>
      </w:r>
      <w:r w:rsidR="000F6AF6" w:rsidRPr="00F76DD7">
        <w:rPr>
          <w:lang w:val="en-GB"/>
        </w:rPr>
        <w:t>according to the conversion table provided in Annex II.</w:t>
      </w:r>
      <w:r w:rsidR="00B76374" w:rsidRPr="00F76DD7">
        <w:rPr>
          <w:lang w:val="en-GB"/>
        </w:rPr>
        <w:t xml:space="preserve"> </w:t>
      </w:r>
      <w:commentRangeStart w:id="26"/>
      <w:r w:rsidR="003A09BF" w:rsidRPr="00F76DD7">
        <w:rPr>
          <w:lang w:val="en-US"/>
        </w:rPr>
        <w:t xml:space="preserve">For the modules provided at the Uni Deux, an average grade weighted by </w:t>
      </w:r>
      <w:r w:rsidR="003A09BF" w:rsidRPr="00C72EDD">
        <w:rPr>
          <w:lang w:val="en-US"/>
        </w:rPr>
        <w:t xml:space="preserve">credit points is calculated on the basis of the </w:t>
      </w:r>
      <w:proofErr w:type="spellStart"/>
      <w:r w:rsidR="003A09BF" w:rsidRPr="00C72EDD">
        <w:rPr>
          <w:lang w:val="en-US"/>
        </w:rPr>
        <w:t>Relevé</w:t>
      </w:r>
      <w:proofErr w:type="spellEnd"/>
      <w:r w:rsidR="003A09BF" w:rsidRPr="00C72EDD">
        <w:rPr>
          <w:lang w:val="en-US"/>
        </w:rPr>
        <w:t xml:space="preserve"> de Notes</w:t>
      </w:r>
      <w:r w:rsidR="0078131F">
        <w:rPr>
          <w:lang w:val="en-US"/>
        </w:rPr>
        <w:t>; this includes the grades of modules that were not passed by the students</w:t>
      </w:r>
      <w:r w:rsidR="003A09BF" w:rsidRPr="00C72EDD">
        <w:rPr>
          <w:lang w:val="en-US"/>
        </w:rPr>
        <w:t>.</w:t>
      </w:r>
      <w:commentRangeEnd w:id="26"/>
      <w:r w:rsidR="003A09BF" w:rsidRPr="00C72EDD">
        <w:rPr>
          <w:rStyle w:val="Kommentarzeichen"/>
          <w:rFonts w:ascii="Times New Roman" w:eastAsia="Times New Roman" w:hAnsi="Times New Roman" w:cs="Times New Roman"/>
          <w:lang w:eastAsia="ar-SA"/>
        </w:rPr>
        <w:commentReference w:id="26"/>
      </w:r>
    </w:p>
    <w:p w14:paraId="21D707E2" w14:textId="77777777" w:rsidR="00FE63F0" w:rsidRPr="00C72EDD" w:rsidRDefault="00FE63F0" w:rsidP="0076589D">
      <w:pPr>
        <w:pStyle w:val="Listenabsatz"/>
        <w:numPr>
          <w:ilvl w:val="0"/>
          <w:numId w:val="11"/>
        </w:numPr>
        <w:spacing w:after="120" w:line="288" w:lineRule="auto"/>
        <w:contextualSpacing w:val="0"/>
        <w:jc w:val="both"/>
        <w:rPr>
          <w:lang w:val="en-US"/>
        </w:rPr>
      </w:pPr>
      <w:r w:rsidRPr="00C72EDD">
        <w:rPr>
          <w:lang w:val="en-GB"/>
        </w:rPr>
        <w:t xml:space="preserve">Students have successfully completed the </w:t>
      </w:r>
      <w:r w:rsidR="00357669" w:rsidRPr="00C72EDD">
        <w:rPr>
          <w:lang w:val="en-GB"/>
        </w:rPr>
        <w:t xml:space="preserve">Degree Programme </w:t>
      </w:r>
      <w:r w:rsidRPr="00C72EDD">
        <w:rPr>
          <w:lang w:val="en-GB"/>
        </w:rPr>
        <w:t>when they have passed the examinations to the courses laid out in Annex I as well as the master’s thesis</w:t>
      </w:r>
      <w:r w:rsidR="00402919" w:rsidRPr="00C72EDD">
        <w:rPr>
          <w:lang w:val="en-GB"/>
        </w:rPr>
        <w:t xml:space="preserve"> </w:t>
      </w:r>
      <w:r w:rsidRPr="00C72EDD">
        <w:rPr>
          <w:lang w:val="en-GB"/>
        </w:rPr>
        <w:t xml:space="preserve">and the thesis defence in accordance with the regulations at the respective </w:t>
      </w:r>
      <w:r w:rsidR="000D18BF" w:rsidRPr="00C72EDD">
        <w:rPr>
          <w:lang w:val="en-GB"/>
        </w:rPr>
        <w:t>Partner</w:t>
      </w:r>
      <w:r w:rsidRPr="00C72EDD">
        <w:rPr>
          <w:lang w:val="en-GB"/>
        </w:rPr>
        <w:t xml:space="preserve"> University.</w:t>
      </w:r>
    </w:p>
    <w:p w14:paraId="51563E5F" w14:textId="5CF0132D" w:rsidR="00A13E70" w:rsidRPr="00C72EDD" w:rsidRDefault="00A13E70" w:rsidP="00FD7C8A">
      <w:pPr>
        <w:pStyle w:val="Listenabsatz"/>
        <w:numPr>
          <w:ilvl w:val="0"/>
          <w:numId w:val="11"/>
        </w:numPr>
        <w:jc w:val="both"/>
        <w:rPr>
          <w:lang w:val="en-GB"/>
        </w:rPr>
      </w:pPr>
      <w:r w:rsidRPr="00C72EDD">
        <w:rPr>
          <w:lang w:val="en-GB"/>
        </w:rPr>
        <w:t xml:space="preserve">EXAMPLE MULTIPLE DEGREE: Upon successful completion of the Degree Programme, students will be awarded a </w:t>
      </w:r>
      <w:commentRangeStart w:id="27"/>
      <w:r w:rsidRPr="00C72EDD">
        <w:rPr>
          <w:lang w:val="en-GB"/>
        </w:rPr>
        <w:t xml:space="preserve">degree </w:t>
      </w:r>
      <w:commentRangeEnd w:id="27"/>
      <w:r w:rsidR="00BE333A" w:rsidRPr="00C72EDD">
        <w:rPr>
          <w:rStyle w:val="Kommentarzeichen"/>
          <w:rFonts w:ascii="Times New Roman" w:eastAsia="Times New Roman" w:hAnsi="Times New Roman" w:cs="Times New Roman"/>
          <w:lang w:eastAsia="ar-SA"/>
        </w:rPr>
        <w:commentReference w:id="27"/>
      </w:r>
      <w:r w:rsidR="008470E5" w:rsidRPr="00C72EDD">
        <w:rPr>
          <w:lang w:val="en-GB"/>
        </w:rPr>
        <w:t xml:space="preserve">by </w:t>
      </w:r>
      <w:r w:rsidRPr="00C72EDD">
        <w:rPr>
          <w:lang w:val="en-GB"/>
        </w:rPr>
        <w:t xml:space="preserve">each </w:t>
      </w:r>
      <w:proofErr w:type="spellStart"/>
      <w:r w:rsidRPr="00C72EDD">
        <w:rPr>
          <w:lang w:val="en-GB"/>
        </w:rPr>
        <w:t>Partneruniversity</w:t>
      </w:r>
      <w:proofErr w:type="spellEnd"/>
      <w:r w:rsidR="00BE333A" w:rsidRPr="00C72EDD">
        <w:rPr>
          <w:lang w:val="en-GB"/>
        </w:rPr>
        <w:t>.</w:t>
      </w:r>
      <w:r w:rsidRPr="00C72EDD">
        <w:rPr>
          <w:lang w:val="en-GB"/>
        </w:rPr>
        <w:t xml:space="preserve"> The degree certificate of </w:t>
      </w:r>
      <w:r w:rsidR="00EE1E6C">
        <w:rPr>
          <w:lang w:val="en-GB"/>
        </w:rPr>
        <w:t>JGU</w:t>
      </w:r>
      <w:r w:rsidRPr="00C72EDD">
        <w:rPr>
          <w:lang w:val="en-GB"/>
        </w:rPr>
        <w:t xml:space="preserve"> will be issued in </w:t>
      </w:r>
      <w:r w:rsidR="00EE1E6C">
        <w:rPr>
          <w:lang w:val="en-GB"/>
        </w:rPr>
        <w:t>German</w:t>
      </w:r>
      <w:r w:rsidRPr="00C72EDD">
        <w:rPr>
          <w:lang w:val="en-GB"/>
        </w:rPr>
        <w:t xml:space="preserve"> and English, the degree certificate of Uni Deux will be issued in French and English, the degree certificate of Uni Three will be issued in English. The Partner Institutions will supply a Diploma Supplement each to all graduating students. The Diploma Supplement must mention that the degree was awarded within a </w:t>
      </w:r>
      <w:r w:rsidR="00833126" w:rsidRPr="00C72EDD">
        <w:rPr>
          <w:lang w:val="en-GB"/>
        </w:rPr>
        <w:t>Multiple</w:t>
      </w:r>
      <w:r w:rsidRPr="00C72EDD">
        <w:rPr>
          <w:lang w:val="en-GB"/>
        </w:rPr>
        <w:t xml:space="preserve"> Degree Programme. </w:t>
      </w:r>
    </w:p>
    <w:p w14:paraId="4202CDC4" w14:textId="07B05D6A" w:rsidR="00357669" w:rsidRPr="00C72EDD" w:rsidRDefault="00A13E70" w:rsidP="00FD7C8A">
      <w:pPr>
        <w:pStyle w:val="Listenabsatz"/>
        <w:spacing w:after="120" w:line="288" w:lineRule="auto"/>
        <w:ind w:left="360"/>
        <w:contextualSpacing w:val="0"/>
        <w:jc w:val="both"/>
        <w:rPr>
          <w:lang w:val="en-GB"/>
        </w:rPr>
      </w:pPr>
      <w:r w:rsidRPr="00C72EDD">
        <w:rPr>
          <w:lang w:val="en-GB"/>
        </w:rPr>
        <w:t xml:space="preserve">EXAMPLE JOINT DEGREE: </w:t>
      </w:r>
      <w:r w:rsidR="00402919" w:rsidRPr="00C72EDD">
        <w:rPr>
          <w:lang w:val="en-GB"/>
        </w:rPr>
        <w:t xml:space="preserve">Upon successful completion of the Degree Programme, </w:t>
      </w:r>
      <w:r w:rsidR="00357669" w:rsidRPr="00C72EDD">
        <w:rPr>
          <w:lang w:val="en-GB"/>
        </w:rPr>
        <w:t xml:space="preserve">each student will receive a </w:t>
      </w:r>
      <w:r w:rsidR="00BE333A" w:rsidRPr="00C72EDD">
        <w:rPr>
          <w:lang w:val="en-GB"/>
        </w:rPr>
        <w:t xml:space="preserve">Joint </w:t>
      </w:r>
      <w:r w:rsidR="00357669" w:rsidRPr="00C72EDD">
        <w:rPr>
          <w:lang w:val="en-GB"/>
        </w:rPr>
        <w:t xml:space="preserve">Master’s Degree Certificate jointly issued by the Partner Institutions and signed by the official representatives of each Partner. The Master’s Degree Certificate will be issued in four languages (English, French, German and Polish). </w:t>
      </w:r>
      <w:r w:rsidR="00EE1E6C">
        <w:rPr>
          <w:lang w:val="en-GB"/>
        </w:rPr>
        <w:t>JGU</w:t>
      </w:r>
      <w:r w:rsidR="00357669" w:rsidRPr="00C72EDD">
        <w:rPr>
          <w:lang w:val="en-GB"/>
        </w:rPr>
        <w:t xml:space="preserve"> is responsible for issuing the Joint Master’s Degree Certificate. Students shall submit their examination results to </w:t>
      </w:r>
      <w:r w:rsidR="00EE1E6C">
        <w:rPr>
          <w:lang w:val="en-GB"/>
        </w:rPr>
        <w:t>JGU</w:t>
      </w:r>
      <w:r w:rsidR="00357669" w:rsidRPr="00C72EDD">
        <w:rPr>
          <w:lang w:val="en-GB"/>
        </w:rPr>
        <w:t xml:space="preserve"> in the form of a transcript so that the </w:t>
      </w:r>
      <w:r w:rsidR="00BE333A" w:rsidRPr="00C72EDD">
        <w:rPr>
          <w:lang w:val="en-GB"/>
        </w:rPr>
        <w:t xml:space="preserve">Joint </w:t>
      </w:r>
      <w:r w:rsidR="00357669" w:rsidRPr="00C72EDD">
        <w:rPr>
          <w:lang w:val="en-GB"/>
        </w:rPr>
        <w:t>Master’s Degree Certificate can be issued.</w:t>
      </w:r>
    </w:p>
    <w:p w14:paraId="009CB5F1" w14:textId="77777777" w:rsidR="00681DD0" w:rsidRPr="00C72EDD" w:rsidRDefault="00402919" w:rsidP="00FD7C8A">
      <w:pPr>
        <w:pStyle w:val="Listenabsatz"/>
        <w:spacing w:after="120" w:line="288" w:lineRule="auto"/>
        <w:ind w:left="360"/>
        <w:contextualSpacing w:val="0"/>
        <w:jc w:val="both"/>
        <w:rPr>
          <w:lang w:val="en-US"/>
        </w:rPr>
      </w:pPr>
      <w:commentRangeStart w:id="28"/>
      <w:r w:rsidRPr="00C72EDD">
        <w:rPr>
          <w:lang w:val="en-US"/>
        </w:rPr>
        <w:t xml:space="preserve">The </w:t>
      </w:r>
      <w:r w:rsidR="000D18BF" w:rsidRPr="00C72EDD">
        <w:rPr>
          <w:lang w:val="en-US"/>
        </w:rPr>
        <w:t>Partner</w:t>
      </w:r>
      <w:r w:rsidR="00D869DA" w:rsidRPr="00C72EDD">
        <w:rPr>
          <w:lang w:val="en-US"/>
        </w:rPr>
        <w:t xml:space="preserve"> Institutions</w:t>
      </w:r>
      <w:r w:rsidRPr="00C72EDD">
        <w:rPr>
          <w:lang w:val="en-US"/>
        </w:rPr>
        <w:t xml:space="preserve"> will supply a Diploma Supplement each to all graduating students. </w:t>
      </w:r>
      <w:commentRangeEnd w:id="28"/>
      <w:r w:rsidR="00357669" w:rsidRPr="00C72EDD">
        <w:rPr>
          <w:rStyle w:val="Kommentarzeichen"/>
          <w:rFonts w:ascii="Times New Roman" w:eastAsia="Times New Roman" w:hAnsi="Times New Roman" w:cs="Times New Roman"/>
          <w:lang w:eastAsia="ar-SA"/>
        </w:rPr>
        <w:commentReference w:id="28"/>
      </w:r>
      <w:r w:rsidRPr="00C72EDD">
        <w:rPr>
          <w:lang w:val="en-US"/>
        </w:rPr>
        <w:t xml:space="preserve">The Diploma Supplement must mention that the degree was awarded within a </w:t>
      </w:r>
      <w:r w:rsidR="002F4BEF" w:rsidRPr="00C72EDD">
        <w:rPr>
          <w:lang w:val="en-US"/>
        </w:rPr>
        <w:t xml:space="preserve">Joint </w:t>
      </w:r>
      <w:r w:rsidR="00D869DA" w:rsidRPr="00C72EDD">
        <w:rPr>
          <w:lang w:val="en-US"/>
        </w:rPr>
        <w:t>D</w:t>
      </w:r>
      <w:r w:rsidRPr="00C72EDD">
        <w:rPr>
          <w:lang w:val="en-US"/>
        </w:rPr>
        <w:t xml:space="preserve">egree </w:t>
      </w:r>
      <w:proofErr w:type="spellStart"/>
      <w:r w:rsidR="00D869DA" w:rsidRPr="00C72EDD">
        <w:rPr>
          <w:lang w:val="en-US"/>
        </w:rPr>
        <w:t>P</w:t>
      </w:r>
      <w:r w:rsidRPr="00C72EDD">
        <w:rPr>
          <w:lang w:val="en-US"/>
        </w:rPr>
        <w:t>rogramme</w:t>
      </w:r>
      <w:proofErr w:type="spellEnd"/>
      <w:r w:rsidRPr="00C72EDD">
        <w:rPr>
          <w:lang w:val="en-US"/>
        </w:rPr>
        <w:t xml:space="preserve">. </w:t>
      </w:r>
      <w:r w:rsidR="00357669" w:rsidRPr="00C72EDD">
        <w:rPr>
          <w:lang w:val="en-GB"/>
        </w:rPr>
        <w:t xml:space="preserve">The </w:t>
      </w:r>
      <w:r w:rsidR="00BE333A" w:rsidRPr="00C72EDD">
        <w:rPr>
          <w:lang w:val="en-GB"/>
        </w:rPr>
        <w:t xml:space="preserve">Joint </w:t>
      </w:r>
      <w:r w:rsidR="00357669" w:rsidRPr="00C72EDD">
        <w:rPr>
          <w:lang w:val="en-GB"/>
        </w:rPr>
        <w:t>Master’s Degree Certificat</w:t>
      </w:r>
      <w:r w:rsidR="00FE562A" w:rsidRPr="00C72EDD">
        <w:rPr>
          <w:lang w:val="en-GB"/>
        </w:rPr>
        <w:t>e</w:t>
      </w:r>
      <w:r w:rsidR="00357669" w:rsidRPr="00C72EDD">
        <w:rPr>
          <w:lang w:val="en-GB"/>
        </w:rPr>
        <w:t xml:space="preserve"> and the Diploma Supplements will be issued in accordance with the laws governing each Partner. </w:t>
      </w:r>
    </w:p>
    <w:p w14:paraId="16FC9AF2" w14:textId="77777777" w:rsidR="00402919" w:rsidRPr="00F76DD7" w:rsidRDefault="00FE63F0" w:rsidP="0076589D">
      <w:pPr>
        <w:pStyle w:val="Listenabsatz"/>
        <w:numPr>
          <w:ilvl w:val="0"/>
          <w:numId w:val="11"/>
        </w:numPr>
        <w:spacing w:after="120" w:line="288" w:lineRule="auto"/>
        <w:contextualSpacing w:val="0"/>
        <w:jc w:val="both"/>
        <w:rPr>
          <w:lang w:val="en-US"/>
        </w:rPr>
      </w:pPr>
      <w:r w:rsidRPr="00C72EDD">
        <w:rPr>
          <w:lang w:val="en-GB"/>
        </w:rPr>
        <w:t xml:space="preserve">At the end of each mobility period, each student will receive a Transcript of Records including the names of the courses, final grades and the number of credits obtained. Each </w:t>
      </w:r>
      <w:r w:rsidR="000D18BF" w:rsidRPr="00C72EDD">
        <w:rPr>
          <w:lang w:val="en-GB"/>
        </w:rPr>
        <w:t>Partner</w:t>
      </w:r>
      <w:r w:rsidRPr="00C72EDD">
        <w:rPr>
          <w:lang w:val="en-GB"/>
        </w:rPr>
        <w:t xml:space="preserve"> is responsible for issuing the Transcript of Records for their mobility period.</w:t>
      </w:r>
      <w:r w:rsidR="00402919" w:rsidRPr="00C72EDD">
        <w:rPr>
          <w:lang w:val="en-GB"/>
        </w:rPr>
        <w:t xml:space="preserve"> Students have to submit the Transcript of Records at the </w:t>
      </w:r>
      <w:r w:rsidR="000D18BF" w:rsidRPr="00C72EDD">
        <w:rPr>
          <w:lang w:val="en-GB"/>
        </w:rPr>
        <w:t>Partner</w:t>
      </w:r>
      <w:r w:rsidR="00402919" w:rsidRPr="00C72EDD">
        <w:rPr>
          <w:lang w:val="en-GB"/>
        </w:rPr>
        <w:t xml:space="preserve"> University</w:t>
      </w:r>
      <w:r w:rsidR="00402919">
        <w:rPr>
          <w:lang w:val="en-GB"/>
        </w:rPr>
        <w:t>.</w:t>
      </w:r>
    </w:p>
    <w:p w14:paraId="73D0F8D3" w14:textId="77777777" w:rsidR="00357669" w:rsidRPr="00B34EAB" w:rsidRDefault="00357669" w:rsidP="00357669">
      <w:pPr>
        <w:pStyle w:val="Listenabsatz"/>
        <w:numPr>
          <w:ilvl w:val="0"/>
          <w:numId w:val="11"/>
        </w:numPr>
        <w:spacing w:after="120" w:line="288" w:lineRule="auto"/>
        <w:contextualSpacing w:val="0"/>
        <w:rPr>
          <w:lang w:val="en-GB"/>
        </w:rPr>
      </w:pPr>
      <w:r w:rsidRPr="00B34EAB">
        <w:rPr>
          <w:lang w:val="en-GB"/>
        </w:rPr>
        <w:t xml:space="preserve">Students who don’t progress according to the scheme </w:t>
      </w:r>
      <w:r>
        <w:rPr>
          <w:lang w:val="en-GB"/>
        </w:rPr>
        <w:t>in</w:t>
      </w:r>
      <w:r w:rsidRPr="00B34EAB">
        <w:rPr>
          <w:lang w:val="en-GB"/>
        </w:rPr>
        <w:t xml:space="preserve"> ART. </w:t>
      </w:r>
      <w:r>
        <w:rPr>
          <w:lang w:val="en-GB"/>
        </w:rPr>
        <w:t>3</w:t>
      </w:r>
      <w:r w:rsidRPr="00B34EAB">
        <w:rPr>
          <w:lang w:val="en-GB"/>
        </w:rPr>
        <w:t xml:space="preserve"> can </w:t>
      </w:r>
      <w:r>
        <w:rPr>
          <w:lang w:val="en-GB"/>
        </w:rPr>
        <w:t xml:space="preserve">remain and </w:t>
      </w:r>
      <w:r w:rsidRPr="00B34EAB">
        <w:rPr>
          <w:lang w:val="en-GB"/>
        </w:rPr>
        <w:t xml:space="preserve">join the next </w:t>
      </w:r>
      <w:r>
        <w:rPr>
          <w:lang w:val="en-GB"/>
        </w:rPr>
        <w:t>year’s</w:t>
      </w:r>
      <w:r w:rsidRPr="00B34EAB">
        <w:rPr>
          <w:lang w:val="en-GB"/>
        </w:rPr>
        <w:t xml:space="preserve"> students. </w:t>
      </w:r>
    </w:p>
    <w:p w14:paraId="32E6A3DD" w14:textId="77777777" w:rsidR="00357669" w:rsidRPr="00B34EAB" w:rsidRDefault="00357669" w:rsidP="00357669">
      <w:pPr>
        <w:pStyle w:val="Listenabsatz"/>
        <w:numPr>
          <w:ilvl w:val="0"/>
          <w:numId w:val="11"/>
        </w:numPr>
        <w:spacing w:after="120" w:line="288" w:lineRule="auto"/>
        <w:contextualSpacing w:val="0"/>
        <w:rPr>
          <w:lang w:val="en-GB"/>
        </w:rPr>
      </w:pPr>
      <w:r w:rsidRPr="004B1AB4">
        <w:rPr>
          <w:lang w:val="en-GB"/>
        </w:rPr>
        <w:t xml:space="preserve">[Insert deadlines for </w:t>
      </w:r>
      <w:commentRangeStart w:id="29"/>
      <w:r w:rsidRPr="004B1AB4">
        <w:rPr>
          <w:lang w:val="en-GB"/>
        </w:rPr>
        <w:t xml:space="preserve">degree completion </w:t>
      </w:r>
      <w:commentRangeEnd w:id="29"/>
      <w:r>
        <w:rPr>
          <w:rStyle w:val="Kommentarzeichen"/>
          <w:rFonts w:ascii="Times New Roman" w:eastAsia="Times New Roman" w:hAnsi="Times New Roman" w:cs="Times New Roman"/>
          <w:lang w:eastAsia="ar-SA"/>
        </w:rPr>
        <w:commentReference w:id="29"/>
      </w:r>
      <w:r w:rsidRPr="004B1AB4">
        <w:rPr>
          <w:lang w:val="en-GB"/>
        </w:rPr>
        <w:t xml:space="preserve">here, if such deadlines apply at </w:t>
      </w:r>
      <w:r w:rsidR="00AC3A47">
        <w:rPr>
          <w:lang w:val="en-GB"/>
        </w:rPr>
        <w:t>one of the</w:t>
      </w:r>
      <w:r w:rsidRPr="004B1AB4">
        <w:rPr>
          <w:lang w:val="en-GB"/>
        </w:rPr>
        <w:t xml:space="preserve"> Partner Universities</w:t>
      </w:r>
      <w:r>
        <w:rPr>
          <w:lang w:val="en-GB"/>
        </w:rPr>
        <w:t>]</w:t>
      </w:r>
    </w:p>
    <w:p w14:paraId="5529120D" w14:textId="746942E6" w:rsidR="00357669" w:rsidRPr="004B1AB4" w:rsidRDefault="00357669" w:rsidP="00357669">
      <w:pPr>
        <w:pStyle w:val="Listenabsatz"/>
        <w:numPr>
          <w:ilvl w:val="0"/>
          <w:numId w:val="11"/>
        </w:numPr>
        <w:spacing w:after="120" w:line="288" w:lineRule="auto"/>
        <w:contextualSpacing w:val="0"/>
        <w:rPr>
          <w:lang w:val="en-GB"/>
        </w:rPr>
      </w:pPr>
      <w:commentRangeStart w:id="31"/>
      <w:r w:rsidRPr="00B34EAB">
        <w:rPr>
          <w:lang w:val="en-GB"/>
        </w:rPr>
        <w:t xml:space="preserve">If </w:t>
      </w:r>
      <w:r w:rsidR="00833126">
        <w:rPr>
          <w:lang w:val="en-GB"/>
        </w:rPr>
        <w:t>Partner’s</w:t>
      </w:r>
      <w:r>
        <w:rPr>
          <w:lang w:val="en-GB"/>
        </w:rPr>
        <w:t xml:space="preserve"> regulations stipulate that </w:t>
      </w:r>
      <w:r w:rsidRPr="00B34EAB">
        <w:rPr>
          <w:lang w:val="en-GB"/>
        </w:rPr>
        <w:t>an examination cannot be repeated, the</w:t>
      </w:r>
      <w:r>
        <w:rPr>
          <w:lang w:val="en-GB"/>
        </w:rPr>
        <w:t xml:space="preserve"> failing</w:t>
      </w:r>
      <w:r w:rsidRPr="00B34EAB">
        <w:rPr>
          <w:lang w:val="en-GB"/>
        </w:rPr>
        <w:t xml:space="preserve"> student will be de-registered from the </w:t>
      </w:r>
      <w:r w:rsidR="00AC3A47">
        <w:rPr>
          <w:lang w:val="en-GB"/>
        </w:rPr>
        <w:t>D</w:t>
      </w:r>
      <w:r w:rsidRPr="00B34EAB">
        <w:rPr>
          <w:lang w:val="en-GB"/>
        </w:rPr>
        <w:t xml:space="preserve">egree </w:t>
      </w:r>
      <w:r w:rsidR="00AC3A47">
        <w:rPr>
          <w:lang w:val="en-GB"/>
        </w:rPr>
        <w:t>Programme</w:t>
      </w:r>
      <w:r w:rsidRPr="00B34EAB">
        <w:rPr>
          <w:lang w:val="en-GB"/>
        </w:rPr>
        <w:t xml:space="preserve"> at </w:t>
      </w:r>
      <w:r w:rsidR="00B7186A">
        <w:rPr>
          <w:lang w:val="en-GB"/>
        </w:rPr>
        <w:t>JGU</w:t>
      </w:r>
      <w:r w:rsidRPr="00B34EAB">
        <w:rPr>
          <w:lang w:val="en-GB"/>
        </w:rPr>
        <w:t xml:space="preserve"> and consequently </w:t>
      </w:r>
      <w:r>
        <w:rPr>
          <w:lang w:val="en-GB"/>
        </w:rPr>
        <w:t>from</w:t>
      </w:r>
      <w:r w:rsidRPr="00B34EAB">
        <w:rPr>
          <w:lang w:val="en-GB"/>
        </w:rPr>
        <w:t xml:space="preserve"> the Partner Institutions; </w:t>
      </w:r>
      <w:r>
        <w:rPr>
          <w:lang w:val="en-GB"/>
        </w:rPr>
        <w:t>the Partner Universities will inform each other of the occurrence while observing of data protection regulations.</w:t>
      </w:r>
      <w:commentRangeEnd w:id="31"/>
      <w:r w:rsidR="00575633">
        <w:rPr>
          <w:rStyle w:val="Kommentarzeichen"/>
          <w:rFonts w:ascii="Times New Roman" w:eastAsia="Times New Roman" w:hAnsi="Times New Roman" w:cs="Times New Roman"/>
          <w:lang w:eastAsia="ar-SA"/>
        </w:rPr>
        <w:commentReference w:id="31"/>
      </w:r>
    </w:p>
    <w:p w14:paraId="23A6627A" w14:textId="77777777" w:rsidR="005E09F2" w:rsidRPr="00F76DD7" w:rsidRDefault="005E09F2" w:rsidP="0076589D">
      <w:pPr>
        <w:pStyle w:val="Listenabsatz"/>
        <w:spacing w:after="120" w:line="288" w:lineRule="auto"/>
        <w:ind w:left="360"/>
        <w:contextualSpacing w:val="0"/>
        <w:jc w:val="both"/>
        <w:rPr>
          <w:lang w:val="en-US"/>
        </w:rPr>
      </w:pPr>
    </w:p>
    <w:p w14:paraId="411CAF6C" w14:textId="77777777" w:rsidR="00E635E2" w:rsidRPr="00F76DD7" w:rsidRDefault="00922023" w:rsidP="0076589D">
      <w:pPr>
        <w:spacing w:after="120" w:line="288" w:lineRule="auto"/>
        <w:jc w:val="both"/>
        <w:rPr>
          <w:b/>
          <w:lang w:val="en-US"/>
        </w:rPr>
      </w:pPr>
      <w:commentRangeStart w:id="32"/>
      <w:r w:rsidRPr="00F76DD7">
        <w:rPr>
          <w:b/>
          <w:lang w:val="en-US"/>
        </w:rPr>
        <w:lastRenderedPageBreak/>
        <w:t>ART.</w:t>
      </w:r>
      <w:r w:rsidR="00E82242" w:rsidRPr="00F76DD7">
        <w:rPr>
          <w:b/>
          <w:lang w:val="en-US"/>
        </w:rPr>
        <w:t xml:space="preserve"> 7</w:t>
      </w:r>
      <w:r w:rsidRPr="00F76DD7">
        <w:rPr>
          <w:b/>
          <w:lang w:val="en-US"/>
        </w:rPr>
        <w:t xml:space="preserve"> </w:t>
      </w:r>
      <w:commentRangeEnd w:id="32"/>
      <w:r w:rsidR="0051224A" w:rsidRPr="00F76DD7">
        <w:rPr>
          <w:rStyle w:val="Kommentarzeichen"/>
          <w:rFonts w:ascii="Times New Roman" w:eastAsia="Times New Roman" w:hAnsi="Times New Roman" w:cs="Times New Roman"/>
          <w:lang w:eastAsia="ar-SA"/>
        </w:rPr>
        <w:commentReference w:id="32"/>
      </w:r>
      <w:r w:rsidRPr="00F76DD7">
        <w:rPr>
          <w:b/>
          <w:lang w:val="en-US"/>
        </w:rPr>
        <w:t xml:space="preserve">QUALITY ASSURANCE </w:t>
      </w:r>
    </w:p>
    <w:p w14:paraId="0482988E" w14:textId="77777777" w:rsidR="003D6E94" w:rsidRPr="00F76DD7" w:rsidRDefault="009F66D7" w:rsidP="00D30DA6">
      <w:pPr>
        <w:pStyle w:val="Listenabsatz"/>
        <w:numPr>
          <w:ilvl w:val="0"/>
          <w:numId w:val="12"/>
        </w:numPr>
        <w:spacing w:after="120" w:line="288" w:lineRule="auto"/>
        <w:contextualSpacing w:val="0"/>
        <w:jc w:val="both"/>
        <w:rPr>
          <w:lang w:val="en-GB"/>
        </w:rPr>
      </w:pPr>
      <w:r w:rsidRPr="00F76DD7">
        <w:rPr>
          <w:lang w:val="en-GB"/>
        </w:rPr>
        <w:t xml:space="preserve">Each </w:t>
      </w:r>
      <w:r w:rsidR="000D18BF">
        <w:rPr>
          <w:lang w:val="en-GB"/>
        </w:rPr>
        <w:t>Partner</w:t>
      </w:r>
      <w:r w:rsidR="003D6E94" w:rsidRPr="00F76DD7">
        <w:rPr>
          <w:lang w:val="en-GB"/>
        </w:rPr>
        <w:t xml:space="preserve"> follows its own procedures for institutional quality </w:t>
      </w:r>
      <w:r w:rsidRPr="00F76DD7">
        <w:rPr>
          <w:lang w:val="en-GB"/>
        </w:rPr>
        <w:t>control</w:t>
      </w:r>
      <w:r w:rsidR="003D6E94" w:rsidRPr="00F76DD7">
        <w:rPr>
          <w:lang w:val="en-GB"/>
        </w:rPr>
        <w:t xml:space="preserve"> to ensure the maintenance of high quality standards.</w:t>
      </w:r>
    </w:p>
    <w:p w14:paraId="21233CA8" w14:textId="77777777" w:rsidR="00E0792A" w:rsidRPr="00575633" w:rsidRDefault="00BE333A" w:rsidP="0076589D">
      <w:pPr>
        <w:pStyle w:val="Listenabsatz"/>
        <w:numPr>
          <w:ilvl w:val="0"/>
          <w:numId w:val="12"/>
        </w:numPr>
        <w:spacing w:after="120" w:line="288" w:lineRule="auto"/>
        <w:contextualSpacing w:val="0"/>
        <w:jc w:val="both"/>
        <w:rPr>
          <w:i/>
          <w:iCs/>
          <w:lang w:val="en-GB"/>
        </w:rPr>
      </w:pPr>
      <w:r w:rsidRPr="00575633">
        <w:rPr>
          <w:i/>
          <w:iCs/>
          <w:lang w:val="en-GB"/>
        </w:rPr>
        <w:t xml:space="preserve">EXAMPLE </w:t>
      </w:r>
      <w:r w:rsidR="00E0792A" w:rsidRPr="00575633">
        <w:rPr>
          <w:i/>
          <w:iCs/>
          <w:lang w:val="en-GB"/>
        </w:rPr>
        <w:t xml:space="preserve">A: The </w:t>
      </w:r>
      <w:r w:rsidR="000D18BF" w:rsidRPr="00575633">
        <w:rPr>
          <w:i/>
          <w:iCs/>
          <w:lang w:val="en-GB"/>
        </w:rPr>
        <w:t>Partner</w:t>
      </w:r>
      <w:r w:rsidR="00E0792A" w:rsidRPr="00575633">
        <w:rPr>
          <w:i/>
          <w:iCs/>
          <w:lang w:val="en-GB"/>
        </w:rPr>
        <w:t xml:space="preserve">s agree upon an annual exchange meeting, regarding the former and current state as well as the prospective development of the Degree </w:t>
      </w:r>
      <w:r w:rsidR="00C94AD1" w:rsidRPr="00575633">
        <w:rPr>
          <w:i/>
          <w:iCs/>
          <w:lang w:val="en-GB"/>
        </w:rPr>
        <w:t>P</w:t>
      </w:r>
      <w:r w:rsidR="00E0792A" w:rsidRPr="00575633">
        <w:rPr>
          <w:i/>
          <w:iCs/>
          <w:lang w:val="en-GB"/>
        </w:rPr>
        <w:t>rogram</w:t>
      </w:r>
      <w:r w:rsidR="00C94AD1" w:rsidRPr="00575633">
        <w:rPr>
          <w:i/>
          <w:iCs/>
          <w:lang w:val="en-GB"/>
        </w:rPr>
        <w:t>me</w:t>
      </w:r>
      <w:r w:rsidR="00E0792A" w:rsidRPr="00575633">
        <w:rPr>
          <w:i/>
          <w:iCs/>
          <w:lang w:val="en-GB"/>
        </w:rPr>
        <w:t xml:space="preserve">. Results of the national quality assurance procedures can be discussed. Degree </w:t>
      </w:r>
      <w:r w:rsidR="00C94AD1" w:rsidRPr="00575633">
        <w:rPr>
          <w:i/>
          <w:iCs/>
          <w:lang w:val="en-GB"/>
        </w:rPr>
        <w:t>P</w:t>
      </w:r>
      <w:r w:rsidR="00E0792A" w:rsidRPr="00575633">
        <w:rPr>
          <w:i/>
          <w:iCs/>
          <w:lang w:val="en-GB"/>
        </w:rPr>
        <w:t>rogram</w:t>
      </w:r>
      <w:r w:rsidR="00C94AD1" w:rsidRPr="00575633">
        <w:rPr>
          <w:i/>
          <w:iCs/>
          <w:lang w:val="en-GB"/>
        </w:rPr>
        <w:t>me</w:t>
      </w:r>
      <w:r w:rsidR="00E0792A" w:rsidRPr="00575633">
        <w:rPr>
          <w:i/>
          <w:iCs/>
          <w:lang w:val="en-GB"/>
        </w:rPr>
        <w:t xml:space="preserve"> students and alumni are invited to contribute on a voluntary basis.</w:t>
      </w:r>
      <w:r w:rsidR="00D869DA" w:rsidRPr="00575633">
        <w:rPr>
          <w:i/>
          <w:iCs/>
          <w:lang w:val="en-GB"/>
        </w:rPr>
        <w:t xml:space="preserve"> The </w:t>
      </w:r>
      <w:r w:rsidR="000D18BF" w:rsidRPr="00575633">
        <w:rPr>
          <w:i/>
          <w:iCs/>
          <w:lang w:val="en-GB"/>
        </w:rPr>
        <w:t>Partner</w:t>
      </w:r>
      <w:r w:rsidR="00D869DA" w:rsidRPr="00575633">
        <w:rPr>
          <w:i/>
          <w:iCs/>
          <w:lang w:val="en-GB"/>
        </w:rPr>
        <w:t>s collect structured student feedback and take the results into account for the further development of the Degree Program</w:t>
      </w:r>
      <w:r w:rsidR="00C94AD1" w:rsidRPr="00575633">
        <w:rPr>
          <w:i/>
          <w:iCs/>
          <w:lang w:val="en-GB"/>
        </w:rPr>
        <w:t>me</w:t>
      </w:r>
      <w:r w:rsidR="00D869DA" w:rsidRPr="00575633">
        <w:rPr>
          <w:i/>
          <w:iCs/>
          <w:lang w:val="en-GB"/>
        </w:rPr>
        <w:t>.</w:t>
      </w:r>
    </w:p>
    <w:p w14:paraId="5FDAADEE" w14:textId="77777777" w:rsidR="00E0792A" w:rsidRPr="00575633" w:rsidRDefault="00BE333A" w:rsidP="0076589D">
      <w:pPr>
        <w:spacing w:after="120" w:line="288" w:lineRule="auto"/>
        <w:ind w:left="360"/>
        <w:jc w:val="both"/>
        <w:rPr>
          <w:i/>
          <w:iCs/>
          <w:lang w:val="en-GB"/>
        </w:rPr>
      </w:pPr>
      <w:r w:rsidRPr="00575633">
        <w:rPr>
          <w:i/>
          <w:iCs/>
          <w:lang w:val="en-GB"/>
        </w:rPr>
        <w:t xml:space="preserve">EXAMPLE </w:t>
      </w:r>
      <w:r w:rsidR="00E0792A" w:rsidRPr="00575633">
        <w:rPr>
          <w:i/>
          <w:iCs/>
          <w:lang w:val="en-GB"/>
        </w:rPr>
        <w:t xml:space="preserve">B: With the aim of supporting the </w:t>
      </w:r>
      <w:r w:rsidR="00D869DA" w:rsidRPr="00575633">
        <w:rPr>
          <w:i/>
          <w:iCs/>
          <w:lang w:val="en-GB"/>
        </w:rPr>
        <w:t>D</w:t>
      </w:r>
      <w:r w:rsidR="00E0792A" w:rsidRPr="00575633">
        <w:rPr>
          <w:i/>
          <w:iCs/>
          <w:lang w:val="en-GB"/>
        </w:rPr>
        <w:t xml:space="preserve">egree </w:t>
      </w:r>
      <w:r w:rsidR="00D869DA" w:rsidRPr="00575633">
        <w:rPr>
          <w:i/>
          <w:iCs/>
          <w:lang w:val="en-GB"/>
        </w:rPr>
        <w:t>P</w:t>
      </w:r>
      <w:r w:rsidR="00E0792A" w:rsidRPr="00575633">
        <w:rPr>
          <w:i/>
          <w:iCs/>
          <w:lang w:val="en-GB"/>
        </w:rPr>
        <w:t>rogram</w:t>
      </w:r>
      <w:r w:rsidR="00C94AD1" w:rsidRPr="00575633">
        <w:rPr>
          <w:i/>
          <w:iCs/>
          <w:lang w:val="en-GB"/>
        </w:rPr>
        <w:t>me</w:t>
      </w:r>
      <w:r w:rsidR="00E0792A" w:rsidRPr="00575633">
        <w:rPr>
          <w:i/>
          <w:iCs/>
          <w:lang w:val="en-GB"/>
        </w:rPr>
        <w:t xml:space="preserve">, the </w:t>
      </w:r>
      <w:r w:rsidR="000D18BF" w:rsidRPr="00575633">
        <w:rPr>
          <w:i/>
          <w:iCs/>
          <w:lang w:val="en-GB"/>
        </w:rPr>
        <w:t>Partner</w:t>
      </w:r>
      <w:r w:rsidR="00E0792A" w:rsidRPr="00575633">
        <w:rPr>
          <w:i/>
          <w:iCs/>
          <w:lang w:val="en-GB"/>
        </w:rPr>
        <w:t xml:space="preserve">s will promote and coordinate by mutual consent the exchange of visiting professors and researchers as well as the organisation of workshop, seminars, conferences and publications on topics of common interest. The exchange and the development of the activities above mentioned will conform to the norms and procedures in force </w:t>
      </w:r>
      <w:r w:rsidR="00514A8B" w:rsidRPr="00575633">
        <w:rPr>
          <w:i/>
          <w:iCs/>
          <w:lang w:val="en-GB"/>
        </w:rPr>
        <w:t>at</w:t>
      </w:r>
      <w:r w:rsidR="00E0792A" w:rsidRPr="00575633">
        <w:rPr>
          <w:i/>
          <w:iCs/>
          <w:lang w:val="en-GB"/>
        </w:rPr>
        <w:t xml:space="preserve"> the </w:t>
      </w:r>
      <w:r w:rsidR="000D18BF" w:rsidRPr="00575633">
        <w:rPr>
          <w:i/>
          <w:iCs/>
          <w:lang w:val="en-GB"/>
        </w:rPr>
        <w:t>Partner</w:t>
      </w:r>
      <w:r w:rsidR="00E0792A" w:rsidRPr="00575633">
        <w:rPr>
          <w:i/>
          <w:iCs/>
          <w:lang w:val="en-GB"/>
        </w:rPr>
        <w:t>.</w:t>
      </w:r>
    </w:p>
    <w:p w14:paraId="634F6670" w14:textId="77777777" w:rsidR="00EE10EB" w:rsidRPr="00575633" w:rsidRDefault="00BE333A" w:rsidP="0076589D">
      <w:pPr>
        <w:pStyle w:val="Listenabsatz"/>
        <w:numPr>
          <w:ilvl w:val="0"/>
          <w:numId w:val="12"/>
        </w:numPr>
        <w:spacing w:after="120" w:line="288" w:lineRule="auto"/>
        <w:contextualSpacing w:val="0"/>
        <w:jc w:val="both"/>
        <w:rPr>
          <w:i/>
          <w:iCs/>
          <w:lang w:val="en-GB"/>
        </w:rPr>
      </w:pPr>
      <w:r w:rsidRPr="00575633">
        <w:rPr>
          <w:i/>
          <w:iCs/>
          <w:lang w:val="en-GB"/>
        </w:rPr>
        <w:t xml:space="preserve">EXAMPLE </w:t>
      </w:r>
      <w:r w:rsidR="00267A62" w:rsidRPr="00575633">
        <w:rPr>
          <w:i/>
          <w:iCs/>
          <w:lang w:val="en-GB"/>
        </w:rPr>
        <w:t xml:space="preserve">C: The Local </w:t>
      </w:r>
      <w:r w:rsidR="00765BF8" w:rsidRPr="00575633">
        <w:rPr>
          <w:i/>
          <w:iCs/>
          <w:lang w:val="en-GB"/>
        </w:rPr>
        <w:t xml:space="preserve">Academic </w:t>
      </w:r>
      <w:r w:rsidR="00267A62" w:rsidRPr="00575633">
        <w:rPr>
          <w:i/>
          <w:iCs/>
          <w:lang w:val="en-GB"/>
        </w:rPr>
        <w:t xml:space="preserve">Coordinators regularly evaluate the effectiveness of the learning </w:t>
      </w:r>
      <w:r w:rsidR="002F4BEF" w:rsidRPr="00575633">
        <w:rPr>
          <w:i/>
          <w:iCs/>
          <w:lang w:val="en-GB"/>
        </w:rPr>
        <w:t>p</w:t>
      </w:r>
      <w:r w:rsidR="00267A62" w:rsidRPr="00575633">
        <w:rPr>
          <w:i/>
          <w:iCs/>
          <w:lang w:val="en-GB"/>
        </w:rPr>
        <w:t xml:space="preserve">rogramme and the results achieved by students, as well as the resources supplied by </w:t>
      </w:r>
      <w:r w:rsidR="00AC3A47" w:rsidRPr="00575633">
        <w:rPr>
          <w:i/>
          <w:iCs/>
          <w:lang w:val="en-GB"/>
        </w:rPr>
        <w:t xml:space="preserve">all </w:t>
      </w:r>
      <w:r w:rsidR="00267A62" w:rsidRPr="00575633">
        <w:rPr>
          <w:i/>
          <w:iCs/>
          <w:lang w:val="en-GB"/>
        </w:rPr>
        <w:t xml:space="preserve">Universities. To improve the quality of the Degree Programme, the Local </w:t>
      </w:r>
      <w:r w:rsidR="00765BF8" w:rsidRPr="00575633">
        <w:rPr>
          <w:i/>
          <w:iCs/>
          <w:lang w:val="en-GB"/>
        </w:rPr>
        <w:t xml:space="preserve">Academic </w:t>
      </w:r>
      <w:r w:rsidR="00267A62" w:rsidRPr="00575633">
        <w:rPr>
          <w:i/>
          <w:iCs/>
          <w:lang w:val="en-GB"/>
        </w:rPr>
        <w:t xml:space="preserve">Coordinators could suggest modifications and propose them to the competent boards of both Universities. </w:t>
      </w:r>
    </w:p>
    <w:p w14:paraId="7819D4DD" w14:textId="77777777" w:rsidR="00E635E2" w:rsidRPr="00F76DD7" w:rsidRDefault="00E82242" w:rsidP="0076589D">
      <w:pPr>
        <w:spacing w:after="120" w:line="288" w:lineRule="auto"/>
        <w:jc w:val="both"/>
        <w:rPr>
          <w:b/>
          <w:lang w:val="en-US"/>
        </w:rPr>
      </w:pPr>
      <w:commentRangeStart w:id="33"/>
      <w:r w:rsidRPr="00F76DD7">
        <w:rPr>
          <w:b/>
          <w:lang w:val="en-US"/>
        </w:rPr>
        <w:t>ART. 8</w:t>
      </w:r>
      <w:r w:rsidR="00922023" w:rsidRPr="00F76DD7">
        <w:rPr>
          <w:b/>
          <w:lang w:val="en-US"/>
        </w:rPr>
        <w:t xml:space="preserve"> </w:t>
      </w:r>
      <w:commentRangeEnd w:id="33"/>
      <w:r w:rsidR="0051224A" w:rsidRPr="00F76DD7">
        <w:rPr>
          <w:rStyle w:val="Kommentarzeichen"/>
          <w:rFonts w:ascii="Times New Roman" w:eastAsia="Times New Roman" w:hAnsi="Times New Roman" w:cs="Times New Roman"/>
          <w:lang w:eastAsia="ar-SA"/>
        </w:rPr>
        <w:commentReference w:id="33"/>
      </w:r>
      <w:r w:rsidR="007410D9" w:rsidRPr="00F76DD7">
        <w:rPr>
          <w:b/>
          <w:lang w:val="en-US"/>
        </w:rPr>
        <w:t xml:space="preserve">STUDENT </w:t>
      </w:r>
      <w:commentRangeStart w:id="34"/>
      <w:r w:rsidR="007410D9" w:rsidRPr="00F76DD7">
        <w:rPr>
          <w:b/>
          <w:lang w:val="en-US"/>
        </w:rPr>
        <w:t>SUPPORT</w:t>
      </w:r>
      <w:commentRangeEnd w:id="34"/>
      <w:r w:rsidR="00EE1E6C">
        <w:rPr>
          <w:rStyle w:val="Kommentarzeichen"/>
          <w:rFonts w:ascii="Times New Roman" w:eastAsia="Times New Roman" w:hAnsi="Times New Roman" w:cs="Times New Roman"/>
          <w:lang w:eastAsia="ar-SA"/>
        </w:rPr>
        <w:commentReference w:id="34"/>
      </w:r>
    </w:p>
    <w:p w14:paraId="12081DFF" w14:textId="5FE44312" w:rsidR="009A3690" w:rsidRPr="00F76DD7" w:rsidRDefault="009A3690" w:rsidP="00D30DA6">
      <w:pPr>
        <w:pStyle w:val="Listenabsatz"/>
        <w:numPr>
          <w:ilvl w:val="0"/>
          <w:numId w:val="13"/>
        </w:numPr>
        <w:spacing w:after="120" w:line="288" w:lineRule="auto"/>
        <w:contextualSpacing w:val="0"/>
        <w:jc w:val="both"/>
        <w:rPr>
          <w:lang w:val="en-GB"/>
        </w:rPr>
      </w:pPr>
      <w:r w:rsidRPr="799C628D">
        <w:rPr>
          <w:lang w:val="en-GB"/>
        </w:rPr>
        <w:t xml:space="preserve">To ensure students’ quick orientation and integration in the </w:t>
      </w:r>
      <w:r w:rsidR="00AC3A47">
        <w:rPr>
          <w:lang w:val="en-GB"/>
        </w:rPr>
        <w:t xml:space="preserve">Degree </w:t>
      </w:r>
      <w:r w:rsidRPr="799C628D">
        <w:rPr>
          <w:lang w:val="en-GB"/>
        </w:rPr>
        <w:t xml:space="preserve">Programme as well as to provide detailed information about structural and examination-related requirements, the </w:t>
      </w:r>
      <w:r w:rsidR="000D18BF">
        <w:rPr>
          <w:lang w:val="en-GB"/>
        </w:rPr>
        <w:t>Partner</w:t>
      </w:r>
      <w:r w:rsidRPr="799C628D">
        <w:rPr>
          <w:lang w:val="en-GB"/>
        </w:rPr>
        <w:t xml:space="preserve">s shall </w:t>
      </w:r>
      <w:r w:rsidR="004B069A" w:rsidRPr="799C628D">
        <w:rPr>
          <w:lang w:val="en-GB"/>
        </w:rPr>
        <w:t>publish corresponding information on the faculty website</w:t>
      </w:r>
      <w:r w:rsidR="00B744E8" w:rsidRPr="799C628D">
        <w:rPr>
          <w:lang w:val="en-GB"/>
        </w:rPr>
        <w:t xml:space="preserve">s </w:t>
      </w:r>
      <w:commentRangeStart w:id="35"/>
      <w:r w:rsidR="00B744E8" w:rsidRPr="799C628D">
        <w:rPr>
          <w:lang w:val="en-GB"/>
        </w:rPr>
        <w:t>as well as on a joint</w:t>
      </w:r>
      <w:r w:rsidR="009C3BC1">
        <w:rPr>
          <w:lang w:val="en-GB"/>
        </w:rPr>
        <w:t>l</w:t>
      </w:r>
      <w:r w:rsidR="00B744E8" w:rsidRPr="799C628D">
        <w:rPr>
          <w:lang w:val="en-GB"/>
        </w:rPr>
        <w:t xml:space="preserve">y compiled </w:t>
      </w:r>
      <w:r w:rsidR="00D51AAA" w:rsidRPr="799C628D">
        <w:rPr>
          <w:lang w:val="en-GB"/>
        </w:rPr>
        <w:t xml:space="preserve">Degree Programme </w:t>
      </w:r>
      <w:r w:rsidR="00B744E8" w:rsidRPr="799C628D">
        <w:rPr>
          <w:lang w:val="en-GB"/>
        </w:rPr>
        <w:t>website</w:t>
      </w:r>
      <w:commentRangeEnd w:id="35"/>
      <w:r w:rsidR="00647292">
        <w:rPr>
          <w:rStyle w:val="Kommentarzeichen"/>
          <w:rFonts w:ascii="Times New Roman" w:eastAsia="Times New Roman" w:hAnsi="Times New Roman" w:cs="Times New Roman"/>
          <w:lang w:eastAsia="ar-SA"/>
        </w:rPr>
        <w:commentReference w:id="35"/>
      </w:r>
      <w:r w:rsidR="004B069A" w:rsidRPr="799C628D">
        <w:rPr>
          <w:lang w:val="en-GB"/>
        </w:rPr>
        <w:t xml:space="preserve">, </w:t>
      </w:r>
      <w:r w:rsidRPr="799C628D">
        <w:rPr>
          <w:lang w:val="en-GB"/>
        </w:rPr>
        <w:t xml:space="preserve">outlining the structure of the </w:t>
      </w:r>
      <w:r w:rsidR="002F4BEF">
        <w:rPr>
          <w:lang w:val="en-GB"/>
        </w:rPr>
        <w:t xml:space="preserve">Degree </w:t>
      </w:r>
      <w:r w:rsidRPr="799C628D">
        <w:rPr>
          <w:lang w:val="en-GB"/>
        </w:rPr>
        <w:t xml:space="preserve">Programme in general terms and providing details about the </w:t>
      </w:r>
      <w:r w:rsidR="000D18BF">
        <w:rPr>
          <w:lang w:val="en-GB"/>
        </w:rPr>
        <w:t>Partner</w:t>
      </w:r>
      <w:r w:rsidRPr="799C628D">
        <w:rPr>
          <w:lang w:val="en-GB"/>
        </w:rPr>
        <w:t xml:space="preserve"> Institutions, an overview of procedures, the time table of the academic year and important deadlines at the </w:t>
      </w:r>
      <w:r w:rsidR="000D18BF">
        <w:rPr>
          <w:lang w:val="en-GB"/>
        </w:rPr>
        <w:t>Partner</w:t>
      </w:r>
      <w:r w:rsidRPr="799C628D">
        <w:rPr>
          <w:lang w:val="en-GB"/>
        </w:rPr>
        <w:t xml:space="preserve"> Institutions, and all regulations which shall apply to all students on the Degree Programme. Furthermore, the </w:t>
      </w:r>
      <w:r w:rsidR="00B744E8" w:rsidRPr="799C628D">
        <w:rPr>
          <w:lang w:val="en-GB"/>
        </w:rPr>
        <w:t>joint</w:t>
      </w:r>
      <w:r w:rsidR="004B069A" w:rsidRPr="799C628D">
        <w:rPr>
          <w:lang w:val="en-GB"/>
        </w:rPr>
        <w:t xml:space="preserve"> website </w:t>
      </w:r>
      <w:r w:rsidRPr="799C628D">
        <w:rPr>
          <w:lang w:val="en-GB"/>
        </w:rPr>
        <w:t xml:space="preserve">shall provide information on the overall costs of the Degree Programme including living expenses. The </w:t>
      </w:r>
      <w:r w:rsidR="004B069A" w:rsidRPr="799C628D">
        <w:rPr>
          <w:lang w:val="en-GB"/>
        </w:rPr>
        <w:t xml:space="preserve">joint website </w:t>
      </w:r>
      <w:r w:rsidRPr="799C628D">
        <w:rPr>
          <w:lang w:val="en-GB"/>
        </w:rPr>
        <w:t xml:space="preserve">shall be supplemented by </w:t>
      </w:r>
      <w:r w:rsidR="00B744E8" w:rsidRPr="799C628D">
        <w:rPr>
          <w:lang w:val="en-GB"/>
        </w:rPr>
        <w:t xml:space="preserve">local </w:t>
      </w:r>
      <w:r w:rsidRPr="799C628D">
        <w:rPr>
          <w:lang w:val="en-GB"/>
        </w:rPr>
        <w:t xml:space="preserve">information </w:t>
      </w:r>
      <w:r w:rsidR="00B744E8" w:rsidRPr="799C628D">
        <w:rPr>
          <w:lang w:val="en-GB"/>
        </w:rPr>
        <w:t xml:space="preserve">provided </w:t>
      </w:r>
      <w:r w:rsidRPr="799C628D">
        <w:rPr>
          <w:lang w:val="en-GB"/>
        </w:rPr>
        <w:t xml:space="preserve">by each </w:t>
      </w:r>
      <w:r w:rsidR="000D18BF">
        <w:rPr>
          <w:lang w:val="en-GB"/>
        </w:rPr>
        <w:t>Partner</w:t>
      </w:r>
      <w:r w:rsidRPr="799C628D">
        <w:rPr>
          <w:lang w:val="en-GB"/>
        </w:rPr>
        <w:t>, including examination procedures.</w:t>
      </w:r>
      <w:r w:rsidR="00B744E8" w:rsidRPr="799C628D">
        <w:rPr>
          <w:lang w:val="en-GB"/>
        </w:rPr>
        <w:t xml:space="preserve"> The website is hosted and maintained by </w:t>
      </w:r>
      <w:r w:rsidR="00B7186A">
        <w:rPr>
          <w:lang w:val="en-GB"/>
        </w:rPr>
        <w:t>JGU</w:t>
      </w:r>
      <w:r w:rsidR="00B744E8" w:rsidRPr="799C628D">
        <w:rPr>
          <w:lang w:val="en-GB"/>
        </w:rPr>
        <w:t>.</w:t>
      </w:r>
    </w:p>
    <w:p w14:paraId="5C736EEA" w14:textId="77777777" w:rsidR="00EF21C4" w:rsidRPr="00F76DD7" w:rsidRDefault="00EF21C4" w:rsidP="0076589D">
      <w:pPr>
        <w:pStyle w:val="Listenabsatz"/>
        <w:numPr>
          <w:ilvl w:val="0"/>
          <w:numId w:val="13"/>
        </w:numPr>
        <w:spacing w:after="120" w:line="288" w:lineRule="auto"/>
        <w:contextualSpacing w:val="0"/>
        <w:jc w:val="both"/>
        <w:rPr>
          <w:lang w:val="en-GB"/>
        </w:rPr>
      </w:pPr>
      <w:r w:rsidRPr="00F76DD7">
        <w:rPr>
          <w:lang w:val="en-GB"/>
        </w:rPr>
        <w:t xml:space="preserve">The </w:t>
      </w:r>
      <w:r w:rsidR="000D18BF">
        <w:rPr>
          <w:lang w:val="en-GB"/>
        </w:rPr>
        <w:t>Partner</w:t>
      </w:r>
      <w:r w:rsidRPr="00F76DD7">
        <w:rPr>
          <w:lang w:val="en-GB"/>
        </w:rPr>
        <w:t xml:space="preserve"> Institutions offer Degree Programme students advice and orientation; the</w:t>
      </w:r>
      <w:r w:rsidR="009A3690" w:rsidRPr="00F76DD7">
        <w:rPr>
          <w:lang w:val="en-GB"/>
        </w:rPr>
        <w:t>se</w:t>
      </w:r>
      <w:r w:rsidRPr="00F76DD7">
        <w:rPr>
          <w:lang w:val="en-GB"/>
        </w:rPr>
        <w:t xml:space="preserve"> services are</w:t>
      </w:r>
      <w:r w:rsidR="009A3690" w:rsidRPr="00F76DD7">
        <w:rPr>
          <w:lang w:val="en-GB"/>
        </w:rPr>
        <w:t xml:space="preserve"> to be specified on the Degree Programme w</w:t>
      </w:r>
      <w:r w:rsidRPr="00F76DD7">
        <w:rPr>
          <w:lang w:val="en-GB"/>
        </w:rPr>
        <w:t>ebsite.</w:t>
      </w:r>
    </w:p>
    <w:p w14:paraId="5372F873" w14:textId="77777777" w:rsidR="009A3690" w:rsidRPr="00F76DD7" w:rsidRDefault="009A3690" w:rsidP="0076589D">
      <w:pPr>
        <w:pStyle w:val="Listenabsatz"/>
        <w:numPr>
          <w:ilvl w:val="0"/>
          <w:numId w:val="13"/>
        </w:numPr>
        <w:spacing w:after="120" w:line="288" w:lineRule="auto"/>
        <w:contextualSpacing w:val="0"/>
        <w:jc w:val="both"/>
        <w:rPr>
          <w:lang w:val="en-GB"/>
        </w:rPr>
      </w:pPr>
      <w:r w:rsidRPr="00F76DD7">
        <w:rPr>
          <w:lang w:val="en-GB"/>
        </w:rPr>
        <w:t xml:space="preserve">The Degree Programme students will benefit from all the services offered by the </w:t>
      </w:r>
      <w:r w:rsidR="000D18BF">
        <w:rPr>
          <w:lang w:val="en-GB"/>
        </w:rPr>
        <w:t>Partner</w:t>
      </w:r>
      <w:r w:rsidRPr="00F76DD7">
        <w:rPr>
          <w:lang w:val="en-GB"/>
        </w:rPr>
        <w:t xml:space="preserve"> Institutions to other regular students, e.g. cafeterias, advising, language courses and computer courses.</w:t>
      </w:r>
    </w:p>
    <w:p w14:paraId="7CB22DC3" w14:textId="77777777" w:rsidR="00556379" w:rsidRDefault="009F66D7" w:rsidP="0076589D">
      <w:pPr>
        <w:pStyle w:val="Listenabsatz"/>
        <w:numPr>
          <w:ilvl w:val="0"/>
          <w:numId w:val="13"/>
        </w:numPr>
        <w:spacing w:after="120" w:line="288" w:lineRule="auto"/>
        <w:contextualSpacing w:val="0"/>
        <w:jc w:val="both"/>
        <w:rPr>
          <w:lang w:val="en-GB"/>
        </w:rPr>
      </w:pPr>
      <w:r w:rsidRPr="00F76DD7">
        <w:rPr>
          <w:lang w:val="en-GB"/>
        </w:rPr>
        <w:t xml:space="preserve">The </w:t>
      </w:r>
      <w:r w:rsidR="000D18BF">
        <w:rPr>
          <w:lang w:val="en-GB"/>
        </w:rPr>
        <w:t>Partner</w:t>
      </w:r>
      <w:r w:rsidRPr="00F76DD7">
        <w:rPr>
          <w:lang w:val="en-GB"/>
        </w:rPr>
        <w:t xml:space="preserve"> I</w:t>
      </w:r>
      <w:r w:rsidR="004052B1" w:rsidRPr="00F76DD7">
        <w:rPr>
          <w:lang w:val="en-GB"/>
        </w:rPr>
        <w:t>nstitutions</w:t>
      </w:r>
      <w:r w:rsidR="009A3690" w:rsidRPr="00F76DD7">
        <w:rPr>
          <w:lang w:val="en-GB"/>
        </w:rPr>
        <w:t xml:space="preserve"> will</w:t>
      </w:r>
      <w:r w:rsidR="004052B1" w:rsidRPr="00F76DD7">
        <w:rPr>
          <w:lang w:val="en-GB"/>
        </w:rPr>
        <w:t xml:space="preserve"> </w:t>
      </w:r>
      <w:r w:rsidRPr="00F76DD7">
        <w:rPr>
          <w:lang w:val="en-GB"/>
        </w:rPr>
        <w:t>ass</w:t>
      </w:r>
      <w:r w:rsidR="00EF21C4" w:rsidRPr="00F76DD7">
        <w:rPr>
          <w:lang w:val="en-GB"/>
        </w:rPr>
        <w:t>i</w:t>
      </w:r>
      <w:r w:rsidRPr="00F76DD7">
        <w:rPr>
          <w:lang w:val="en-GB"/>
        </w:rPr>
        <w:t>st</w:t>
      </w:r>
      <w:r w:rsidR="004052B1" w:rsidRPr="00F76DD7">
        <w:rPr>
          <w:lang w:val="en-GB"/>
        </w:rPr>
        <w:t xml:space="preserve"> students to find </w:t>
      </w:r>
      <w:commentRangeStart w:id="36"/>
      <w:r w:rsidR="004052B1" w:rsidRPr="00F76DD7">
        <w:rPr>
          <w:lang w:val="en-GB"/>
        </w:rPr>
        <w:t>accommodation</w:t>
      </w:r>
      <w:r w:rsidR="00960B5F" w:rsidRPr="00F76DD7">
        <w:rPr>
          <w:lang w:val="en-GB"/>
        </w:rPr>
        <w:t xml:space="preserve"> </w:t>
      </w:r>
      <w:commentRangeEnd w:id="36"/>
      <w:r w:rsidR="00575633">
        <w:rPr>
          <w:rStyle w:val="Kommentarzeichen"/>
          <w:rFonts w:ascii="Times New Roman" w:eastAsia="Times New Roman" w:hAnsi="Times New Roman" w:cs="Times New Roman"/>
          <w:lang w:eastAsia="ar-SA"/>
        </w:rPr>
        <w:commentReference w:id="36"/>
      </w:r>
      <w:r w:rsidR="00960B5F" w:rsidRPr="00F76DD7">
        <w:rPr>
          <w:lang w:val="en-GB"/>
        </w:rPr>
        <w:t>within their means</w:t>
      </w:r>
      <w:r w:rsidR="00556379" w:rsidRPr="00F76DD7">
        <w:rPr>
          <w:lang w:val="en-GB"/>
        </w:rPr>
        <w:t>.</w:t>
      </w:r>
      <w:r w:rsidR="004052B1" w:rsidRPr="00F76DD7">
        <w:rPr>
          <w:lang w:val="en-GB"/>
        </w:rPr>
        <w:t xml:space="preserve"> </w:t>
      </w:r>
    </w:p>
    <w:p w14:paraId="5A9297CF" w14:textId="77777777" w:rsidR="00A944ED" w:rsidRDefault="00A944ED" w:rsidP="0076589D">
      <w:pPr>
        <w:pStyle w:val="Listenabsatz"/>
        <w:numPr>
          <w:ilvl w:val="0"/>
          <w:numId w:val="13"/>
        </w:numPr>
        <w:spacing w:after="120" w:line="288" w:lineRule="auto"/>
        <w:contextualSpacing w:val="0"/>
        <w:jc w:val="both"/>
        <w:rPr>
          <w:lang w:val="en-GB"/>
        </w:rPr>
      </w:pPr>
      <w:bookmarkStart w:id="37" w:name="_Hlk69406970"/>
      <w:r w:rsidRPr="2C14A984">
        <w:rPr>
          <w:lang w:val="en-GB"/>
        </w:rPr>
        <w:t xml:space="preserve">It is an important concern of the </w:t>
      </w:r>
      <w:r w:rsidR="000D18BF" w:rsidRPr="2C14A984">
        <w:rPr>
          <w:lang w:val="en-GB"/>
        </w:rPr>
        <w:t>Partner</w:t>
      </w:r>
      <w:r w:rsidRPr="2C14A984">
        <w:rPr>
          <w:lang w:val="en-GB"/>
        </w:rPr>
        <w:t xml:space="preserve"> Institutions to ensure equal opportunities. They strive to prevent any form of discrimination and to provide adequate support to persons affected by discrimination. </w:t>
      </w:r>
    </w:p>
    <w:bookmarkEnd w:id="37"/>
    <w:p w14:paraId="44D6D7B6" w14:textId="77777777" w:rsidR="00F76FFF" w:rsidRPr="00F76DD7" w:rsidRDefault="00F76FFF" w:rsidP="0076589D">
      <w:pPr>
        <w:spacing w:after="120" w:line="288" w:lineRule="auto"/>
        <w:jc w:val="both"/>
        <w:rPr>
          <w:b/>
          <w:lang w:val="en-US"/>
        </w:rPr>
      </w:pPr>
    </w:p>
    <w:p w14:paraId="011E3019" w14:textId="77777777" w:rsidR="00123C02" w:rsidRPr="00F76DD7" w:rsidRDefault="00B90FA7" w:rsidP="0076589D">
      <w:pPr>
        <w:spacing w:after="120" w:line="288" w:lineRule="auto"/>
        <w:jc w:val="both"/>
        <w:rPr>
          <w:b/>
          <w:lang w:val="en-US"/>
        </w:rPr>
      </w:pPr>
      <w:commentRangeStart w:id="38"/>
      <w:r w:rsidRPr="00F76DD7">
        <w:rPr>
          <w:b/>
          <w:lang w:val="en-US"/>
        </w:rPr>
        <w:lastRenderedPageBreak/>
        <w:t>A</w:t>
      </w:r>
      <w:r w:rsidR="00E82242" w:rsidRPr="00F76DD7">
        <w:rPr>
          <w:b/>
          <w:lang w:val="en-US"/>
        </w:rPr>
        <w:t>RT. 9</w:t>
      </w:r>
      <w:r w:rsidRPr="00F76DD7">
        <w:rPr>
          <w:b/>
          <w:lang w:val="en-US"/>
        </w:rPr>
        <w:t xml:space="preserve"> </w:t>
      </w:r>
      <w:commentRangeEnd w:id="38"/>
      <w:r w:rsidR="0051224A" w:rsidRPr="00F76DD7">
        <w:rPr>
          <w:rStyle w:val="Kommentarzeichen"/>
          <w:rFonts w:ascii="Times New Roman" w:eastAsia="Times New Roman" w:hAnsi="Times New Roman" w:cs="Times New Roman"/>
          <w:lang w:eastAsia="ar-SA"/>
        </w:rPr>
        <w:commentReference w:id="38"/>
      </w:r>
      <w:r w:rsidRPr="00F76DD7">
        <w:rPr>
          <w:b/>
          <w:lang w:val="en-US"/>
        </w:rPr>
        <w:t>STUDENT FINANCES, INSURANCE</w:t>
      </w:r>
    </w:p>
    <w:p w14:paraId="7E27CD6D" w14:textId="77777777" w:rsidR="00B90FA7" w:rsidRPr="00F76DD7" w:rsidRDefault="00946F8C" w:rsidP="0076589D">
      <w:pPr>
        <w:pStyle w:val="Listenabsatz"/>
        <w:numPr>
          <w:ilvl w:val="0"/>
          <w:numId w:val="14"/>
        </w:numPr>
        <w:spacing w:after="120" w:line="288" w:lineRule="auto"/>
        <w:contextualSpacing w:val="0"/>
        <w:jc w:val="both"/>
        <w:rPr>
          <w:lang w:val="en-GB"/>
        </w:rPr>
      </w:pPr>
      <w:r w:rsidRPr="007963B7">
        <w:rPr>
          <w:lang w:val="en-GB"/>
        </w:rPr>
        <w:t xml:space="preserve">Students pay regular tuition fees or registration fees at the Partner Institution which conducts the first </w:t>
      </w:r>
      <w:proofErr w:type="spellStart"/>
      <w:r w:rsidRPr="007963B7">
        <w:rPr>
          <w:lang w:val="en-GB"/>
        </w:rPr>
        <w:t>enrollment</w:t>
      </w:r>
      <w:proofErr w:type="spellEnd"/>
      <w:r w:rsidRPr="007963B7">
        <w:rPr>
          <w:lang w:val="en-GB"/>
        </w:rPr>
        <w:t xml:space="preserve"> for the Degree Programme. </w:t>
      </w:r>
      <w:r w:rsidR="00EF21C4" w:rsidRPr="007963B7">
        <w:rPr>
          <w:lang w:val="en-GB"/>
        </w:rPr>
        <w:t>Tuition</w:t>
      </w:r>
      <w:r w:rsidR="00EF21C4" w:rsidRPr="799C628D">
        <w:rPr>
          <w:lang w:val="en-GB"/>
        </w:rPr>
        <w:t xml:space="preserve"> fees</w:t>
      </w:r>
      <w:r w:rsidR="00DA7116" w:rsidRPr="799C628D">
        <w:rPr>
          <w:lang w:val="en-GB"/>
        </w:rPr>
        <w:t xml:space="preserve"> and</w:t>
      </w:r>
      <w:r w:rsidR="00EF21C4" w:rsidRPr="799C628D">
        <w:rPr>
          <w:lang w:val="en-GB"/>
        </w:rPr>
        <w:t xml:space="preserve"> </w:t>
      </w:r>
      <w:r w:rsidR="00DA7116" w:rsidRPr="799C628D">
        <w:rPr>
          <w:lang w:val="en-GB"/>
        </w:rPr>
        <w:t xml:space="preserve">registration fees / enrolment fees </w:t>
      </w:r>
      <w:r w:rsidR="00EF21C4" w:rsidRPr="799C628D">
        <w:rPr>
          <w:lang w:val="en-GB"/>
        </w:rPr>
        <w:t xml:space="preserve">at </w:t>
      </w:r>
      <w:r w:rsidR="00F03B84">
        <w:rPr>
          <w:lang w:val="en-GB"/>
        </w:rPr>
        <w:t xml:space="preserve">other </w:t>
      </w:r>
      <w:r w:rsidR="000D18BF">
        <w:rPr>
          <w:lang w:val="en-GB"/>
        </w:rPr>
        <w:t>Partner</w:t>
      </w:r>
      <w:r w:rsidR="00EF21C4" w:rsidRPr="799C628D">
        <w:rPr>
          <w:lang w:val="en-GB"/>
        </w:rPr>
        <w:t xml:space="preserve"> I</w:t>
      </w:r>
      <w:r w:rsidR="00B90FA7" w:rsidRPr="799C628D">
        <w:rPr>
          <w:lang w:val="en-GB"/>
        </w:rPr>
        <w:t xml:space="preserve">nstitutions will be </w:t>
      </w:r>
      <w:commentRangeStart w:id="39"/>
      <w:r w:rsidR="00B90FA7" w:rsidRPr="799C628D">
        <w:rPr>
          <w:lang w:val="en-GB"/>
        </w:rPr>
        <w:t xml:space="preserve">waived </w:t>
      </w:r>
      <w:commentRangeEnd w:id="39"/>
      <w:r w:rsidR="00473DF9">
        <w:rPr>
          <w:rStyle w:val="Kommentarzeichen"/>
          <w:rFonts w:ascii="Times New Roman" w:eastAsia="Times New Roman" w:hAnsi="Times New Roman" w:cs="Times New Roman"/>
          <w:lang w:eastAsia="ar-SA"/>
        </w:rPr>
        <w:commentReference w:id="39"/>
      </w:r>
      <w:commentRangeStart w:id="40"/>
      <w:r w:rsidR="00064CA7" w:rsidRPr="799C628D">
        <w:rPr>
          <w:lang w:val="en-GB"/>
        </w:rPr>
        <w:t xml:space="preserve">or compensated </w:t>
      </w:r>
      <w:commentRangeEnd w:id="40"/>
      <w:r w:rsidR="00231754">
        <w:rPr>
          <w:rStyle w:val="Kommentarzeichen"/>
          <w:rFonts w:ascii="Times New Roman" w:eastAsia="Times New Roman" w:hAnsi="Times New Roman" w:cs="Times New Roman"/>
          <w:lang w:eastAsia="ar-SA"/>
        </w:rPr>
        <w:commentReference w:id="40"/>
      </w:r>
      <w:r w:rsidR="00B90FA7" w:rsidRPr="799C628D">
        <w:rPr>
          <w:lang w:val="en-GB"/>
        </w:rPr>
        <w:t>fo</w:t>
      </w:r>
      <w:r w:rsidR="00B90FA7" w:rsidRPr="00946F8C">
        <w:rPr>
          <w:lang w:val="en-GB"/>
        </w:rPr>
        <w:t xml:space="preserve">r all students participating in the Degree Programme. </w:t>
      </w:r>
      <w:r w:rsidR="00DA7116" w:rsidRPr="007963B7">
        <w:rPr>
          <w:lang w:val="en-GB"/>
        </w:rPr>
        <w:t xml:space="preserve">The students continue to pay tuition fees and registration / enrolment fees </w:t>
      </w:r>
      <w:r w:rsidR="00A00957" w:rsidRPr="007963B7">
        <w:rPr>
          <w:lang w:val="en-GB"/>
        </w:rPr>
        <w:t>once they have been enrolled at one of the partners</w:t>
      </w:r>
      <w:r w:rsidR="00DA7116" w:rsidRPr="007963B7">
        <w:rPr>
          <w:lang w:val="en-GB"/>
        </w:rPr>
        <w:t>.</w:t>
      </w:r>
      <w:r w:rsidR="00DA7116" w:rsidRPr="00946F8C">
        <w:rPr>
          <w:lang w:val="en-GB"/>
        </w:rPr>
        <w:t xml:space="preserve"> </w:t>
      </w:r>
      <w:r w:rsidR="00833126" w:rsidRPr="00946F8C">
        <w:rPr>
          <w:lang w:val="en-GB"/>
        </w:rPr>
        <w:t>Furthermore</w:t>
      </w:r>
      <w:r w:rsidR="00B90FA7" w:rsidRPr="799C628D">
        <w:rPr>
          <w:lang w:val="en-GB"/>
        </w:rPr>
        <w:t xml:space="preserve">, </w:t>
      </w:r>
      <w:r w:rsidR="00DA7116" w:rsidRPr="799C628D">
        <w:rPr>
          <w:lang w:val="en-GB"/>
        </w:rPr>
        <w:t>the</w:t>
      </w:r>
      <w:r w:rsidR="002D5942" w:rsidRPr="799C628D">
        <w:rPr>
          <w:lang w:val="en-US"/>
        </w:rPr>
        <w:t xml:space="preserve"> following </w:t>
      </w:r>
      <w:commentRangeStart w:id="41"/>
      <w:r w:rsidR="002D5942" w:rsidRPr="799C628D">
        <w:rPr>
          <w:lang w:val="en-US"/>
        </w:rPr>
        <w:t xml:space="preserve">fees </w:t>
      </w:r>
      <w:commentRangeEnd w:id="41"/>
      <w:r w:rsidR="00647292">
        <w:rPr>
          <w:rStyle w:val="Kommentarzeichen"/>
          <w:rFonts w:ascii="Times New Roman" w:eastAsia="Times New Roman" w:hAnsi="Times New Roman" w:cs="Times New Roman"/>
          <w:lang w:eastAsia="ar-SA"/>
        </w:rPr>
        <w:commentReference w:id="41"/>
      </w:r>
      <w:r w:rsidR="002D5942" w:rsidRPr="799C628D">
        <w:rPr>
          <w:lang w:val="en-US"/>
        </w:rPr>
        <w:t>apply:</w:t>
      </w:r>
    </w:p>
    <w:p w14:paraId="5800BE17" w14:textId="568508F3" w:rsidR="00AC3A47" w:rsidRPr="00F76DD7" w:rsidRDefault="00EE1E6C" w:rsidP="00AC3A47">
      <w:pPr>
        <w:spacing w:after="120" w:line="288" w:lineRule="auto"/>
        <w:ind w:left="360"/>
        <w:jc w:val="both"/>
        <w:rPr>
          <w:lang w:val="en-US"/>
        </w:rPr>
      </w:pPr>
      <w:r>
        <w:rPr>
          <w:lang w:val="en-US"/>
        </w:rPr>
        <w:t>JG</w:t>
      </w:r>
      <w:commentRangeStart w:id="42"/>
      <w:r w:rsidR="00250D92">
        <w:rPr>
          <w:lang w:val="en-US"/>
        </w:rPr>
        <w:t>U</w:t>
      </w:r>
      <w:r w:rsidR="00AC3A47" w:rsidRPr="00F76DD7">
        <w:rPr>
          <w:lang w:val="en-US"/>
        </w:rPr>
        <w:t xml:space="preserve">: </w:t>
      </w:r>
      <w:commentRangeEnd w:id="42"/>
      <w:r w:rsidR="00A625B6">
        <w:rPr>
          <w:rStyle w:val="Kommentarzeichen"/>
          <w:rFonts w:ascii="Times New Roman" w:eastAsia="Times New Roman" w:hAnsi="Times New Roman" w:cs="Times New Roman"/>
          <w:lang w:eastAsia="ar-SA"/>
        </w:rPr>
        <w:commentReference w:id="42"/>
      </w:r>
    </w:p>
    <w:p w14:paraId="6D01FCE1" w14:textId="2873B8ED" w:rsidR="00EE1E6C" w:rsidRDefault="00EE1E6C" w:rsidP="00EE1E6C">
      <w:pPr>
        <w:pStyle w:val="Listenabsatz"/>
        <w:numPr>
          <w:ilvl w:val="0"/>
          <w:numId w:val="3"/>
        </w:numPr>
        <w:ind w:left="1080"/>
        <w:jc w:val="both"/>
        <w:rPr>
          <w:lang w:val="en-GB"/>
        </w:rPr>
      </w:pPr>
      <w:r w:rsidRPr="00F76DD7">
        <w:rPr>
          <w:lang w:val="en-GB"/>
        </w:rPr>
        <w:t xml:space="preserve">For the period of studying at </w:t>
      </w:r>
      <w:r>
        <w:rPr>
          <w:lang w:val="en-GB"/>
        </w:rPr>
        <w:t>JGU</w:t>
      </w:r>
      <w:r w:rsidRPr="00F76DD7">
        <w:rPr>
          <w:lang w:val="en-GB"/>
        </w:rPr>
        <w:t>, Students usually pay the ‘</w:t>
      </w:r>
      <w:proofErr w:type="spellStart"/>
      <w:r w:rsidRPr="00F76DD7">
        <w:rPr>
          <w:lang w:val="en-GB"/>
        </w:rPr>
        <w:t>Semesterbeitrag</w:t>
      </w:r>
      <w:proofErr w:type="spellEnd"/>
      <w:r w:rsidRPr="00F76DD7">
        <w:rPr>
          <w:lang w:val="en-GB"/>
        </w:rPr>
        <w:t>’ which covers public transport opportunities. However, this is not mandatory.</w:t>
      </w:r>
    </w:p>
    <w:p w14:paraId="2F896886" w14:textId="4885CB4C" w:rsidR="00AC3A47" w:rsidRPr="00EE1E6C" w:rsidRDefault="00EE1E6C" w:rsidP="00EE1E6C">
      <w:pPr>
        <w:pStyle w:val="Listenabsatz"/>
        <w:numPr>
          <w:ilvl w:val="0"/>
          <w:numId w:val="3"/>
        </w:numPr>
        <w:ind w:left="1080"/>
        <w:jc w:val="both"/>
        <w:rPr>
          <w:lang w:val="en-GB"/>
        </w:rPr>
      </w:pPr>
      <w:r>
        <w:rPr>
          <w:lang w:val="en-GB"/>
        </w:rPr>
        <w:t xml:space="preserve">For students starting the Degree Programme at JGU: </w:t>
      </w:r>
      <w:r w:rsidRPr="001D5BD0">
        <w:rPr>
          <w:lang w:val="en-US"/>
        </w:rPr>
        <w:t xml:space="preserve">Students who have already completed a master’s degree </w:t>
      </w:r>
      <w:r>
        <w:rPr>
          <w:lang w:val="en-US"/>
        </w:rPr>
        <w:t xml:space="preserve">(or equivalent) </w:t>
      </w:r>
      <w:r w:rsidRPr="001D5BD0">
        <w:rPr>
          <w:lang w:val="en-US"/>
        </w:rPr>
        <w:t>must pay additional fees in order to study again. The fees amount to 650 EUR per semester</w:t>
      </w:r>
      <w:r>
        <w:rPr>
          <w:lang w:val="en-US"/>
        </w:rPr>
        <w:t xml:space="preserve"> enrolled</w:t>
      </w:r>
      <w:r w:rsidRPr="001D5BD0">
        <w:rPr>
          <w:lang w:val="en-US"/>
        </w:rPr>
        <w:t xml:space="preserve"> at JGU.</w:t>
      </w:r>
    </w:p>
    <w:p w14:paraId="457BB34C" w14:textId="77777777" w:rsidR="00B90FA7" w:rsidRPr="00F76DD7" w:rsidRDefault="00701700" w:rsidP="0076589D">
      <w:pPr>
        <w:spacing w:after="120" w:line="288" w:lineRule="auto"/>
        <w:ind w:left="360"/>
        <w:jc w:val="both"/>
        <w:rPr>
          <w:lang w:val="en-US"/>
        </w:rPr>
      </w:pPr>
      <w:r w:rsidRPr="00F76DD7">
        <w:rPr>
          <w:lang w:val="en-US"/>
        </w:rPr>
        <w:t xml:space="preserve">Uni </w:t>
      </w:r>
      <w:r w:rsidR="00D03501" w:rsidRPr="00F76DD7">
        <w:rPr>
          <w:lang w:val="en-US"/>
        </w:rPr>
        <w:t>Deux</w:t>
      </w:r>
    </w:p>
    <w:p w14:paraId="359A438D" w14:textId="77777777" w:rsidR="00B90FA7" w:rsidRDefault="00B90FA7" w:rsidP="0076589D">
      <w:pPr>
        <w:pStyle w:val="Listenabsatz"/>
        <w:numPr>
          <w:ilvl w:val="0"/>
          <w:numId w:val="3"/>
        </w:numPr>
        <w:spacing w:after="120" w:line="288" w:lineRule="auto"/>
        <w:ind w:left="1080"/>
        <w:contextualSpacing w:val="0"/>
        <w:jc w:val="both"/>
        <w:rPr>
          <w:lang w:val="en-US"/>
        </w:rPr>
      </w:pPr>
      <w:r w:rsidRPr="00F76DD7">
        <w:rPr>
          <w:lang w:val="en-US"/>
        </w:rPr>
        <w:t>XX</w:t>
      </w:r>
    </w:p>
    <w:p w14:paraId="7A1E42FF" w14:textId="77777777" w:rsidR="00AC3A47" w:rsidRDefault="00AC3A47" w:rsidP="00AC3A47">
      <w:pPr>
        <w:spacing w:after="120" w:line="288" w:lineRule="auto"/>
        <w:ind w:left="360"/>
        <w:jc w:val="both"/>
        <w:rPr>
          <w:lang w:val="en-US"/>
        </w:rPr>
      </w:pPr>
      <w:r>
        <w:rPr>
          <w:lang w:val="en-US"/>
        </w:rPr>
        <w:t>Uni Three:</w:t>
      </w:r>
    </w:p>
    <w:p w14:paraId="75FD3B7A" w14:textId="77777777" w:rsidR="00AC3A47" w:rsidRPr="00F76DD7" w:rsidRDefault="00AC3A47" w:rsidP="0076589D">
      <w:pPr>
        <w:pStyle w:val="Listenabsatz"/>
        <w:numPr>
          <w:ilvl w:val="0"/>
          <w:numId w:val="3"/>
        </w:numPr>
        <w:spacing w:after="120" w:line="288" w:lineRule="auto"/>
        <w:ind w:left="1080"/>
        <w:contextualSpacing w:val="0"/>
        <w:jc w:val="both"/>
        <w:rPr>
          <w:lang w:val="en-US"/>
        </w:rPr>
      </w:pPr>
    </w:p>
    <w:p w14:paraId="0EDFA77E" w14:textId="77777777" w:rsidR="00A30DC3" w:rsidRPr="00F76DD7" w:rsidRDefault="00B90FA7" w:rsidP="0076589D">
      <w:pPr>
        <w:pStyle w:val="Listenabsatz"/>
        <w:numPr>
          <w:ilvl w:val="0"/>
          <w:numId w:val="14"/>
        </w:numPr>
        <w:spacing w:after="120" w:line="288" w:lineRule="auto"/>
        <w:contextualSpacing w:val="0"/>
        <w:jc w:val="both"/>
        <w:rPr>
          <w:lang w:val="en-US"/>
        </w:rPr>
      </w:pPr>
      <w:r w:rsidRPr="00F76DD7">
        <w:rPr>
          <w:lang w:val="en-GB"/>
        </w:rPr>
        <w:t>Students will be liable for all expenses (e.g. travel, accommodation, cost of living, insurances costs, textbooks)</w:t>
      </w:r>
      <w:r w:rsidR="00EF21C4" w:rsidRPr="00F76DD7">
        <w:rPr>
          <w:lang w:val="en-GB"/>
        </w:rPr>
        <w:t xml:space="preserve"> while studying at the </w:t>
      </w:r>
      <w:r w:rsidR="000D18BF">
        <w:rPr>
          <w:lang w:val="en-GB"/>
        </w:rPr>
        <w:t>Partner</w:t>
      </w:r>
      <w:r w:rsidR="00EF21C4" w:rsidRPr="00F76DD7">
        <w:rPr>
          <w:lang w:val="en-GB"/>
        </w:rPr>
        <w:t xml:space="preserve"> I</w:t>
      </w:r>
      <w:r w:rsidRPr="00F76DD7">
        <w:rPr>
          <w:lang w:val="en-GB"/>
        </w:rPr>
        <w:t xml:space="preserve">nstitutions. </w:t>
      </w:r>
    </w:p>
    <w:p w14:paraId="35293D1A" w14:textId="77777777" w:rsidR="00B90FA7" w:rsidRPr="00F76DD7" w:rsidRDefault="001833E9" w:rsidP="0076589D">
      <w:pPr>
        <w:pStyle w:val="Listenabsatz"/>
        <w:numPr>
          <w:ilvl w:val="0"/>
          <w:numId w:val="14"/>
        </w:numPr>
        <w:spacing w:after="120" w:line="288" w:lineRule="auto"/>
        <w:contextualSpacing w:val="0"/>
        <w:jc w:val="both"/>
        <w:rPr>
          <w:lang w:val="en-US"/>
        </w:rPr>
      </w:pPr>
      <w:r w:rsidRPr="00F76DD7">
        <w:rPr>
          <w:lang w:val="en-GB"/>
        </w:rPr>
        <w:t>W</w:t>
      </w:r>
      <w:proofErr w:type="spellStart"/>
      <w:r w:rsidR="00B90FA7" w:rsidRPr="00F76DD7">
        <w:rPr>
          <w:lang w:val="en-US"/>
        </w:rPr>
        <w:t>henever</w:t>
      </w:r>
      <w:proofErr w:type="spellEnd"/>
      <w:r w:rsidR="00B90FA7" w:rsidRPr="00F76DD7">
        <w:rPr>
          <w:lang w:val="en-US"/>
        </w:rPr>
        <w:t xml:space="preserve"> possible, the </w:t>
      </w:r>
      <w:r w:rsidR="000D18BF">
        <w:rPr>
          <w:lang w:val="en-US"/>
        </w:rPr>
        <w:t>Partner</w:t>
      </w:r>
      <w:r w:rsidR="00B90FA7" w:rsidRPr="00F76DD7">
        <w:rPr>
          <w:lang w:val="en-US"/>
        </w:rPr>
        <w:t>s shall endeavor to support student mobility by means of national or European subsidies.</w:t>
      </w:r>
      <w:r w:rsidRPr="00F76DD7">
        <w:rPr>
          <w:lang w:val="en-US"/>
        </w:rPr>
        <w:t xml:space="preserve"> </w:t>
      </w:r>
    </w:p>
    <w:p w14:paraId="0A19EE5B" w14:textId="77777777" w:rsidR="00123C02" w:rsidRPr="00F76DD7" w:rsidRDefault="00123C02" w:rsidP="0076589D">
      <w:pPr>
        <w:pStyle w:val="Listenabsatz"/>
        <w:numPr>
          <w:ilvl w:val="0"/>
          <w:numId w:val="14"/>
        </w:numPr>
        <w:spacing w:after="120" w:line="288" w:lineRule="auto"/>
        <w:contextualSpacing w:val="0"/>
        <w:jc w:val="both"/>
        <w:rPr>
          <w:lang w:val="en-GB"/>
        </w:rPr>
      </w:pPr>
      <w:r w:rsidRPr="7E4AC4D4">
        <w:rPr>
          <w:lang w:val="en-GB"/>
        </w:rPr>
        <w:t xml:space="preserve">Students participating in the Degree </w:t>
      </w:r>
      <w:r w:rsidR="00380165" w:rsidRPr="7E4AC4D4">
        <w:rPr>
          <w:lang w:val="en-GB"/>
        </w:rPr>
        <w:t>Programme</w:t>
      </w:r>
      <w:r w:rsidR="003D17F9" w:rsidRPr="7E4AC4D4">
        <w:rPr>
          <w:lang w:val="en-GB"/>
        </w:rPr>
        <w:t xml:space="preserve"> will be responsible</w:t>
      </w:r>
      <w:r w:rsidR="004052B1" w:rsidRPr="7E4AC4D4">
        <w:rPr>
          <w:lang w:val="en-GB"/>
        </w:rPr>
        <w:t xml:space="preserve"> for providing sufficient proof of insurance in order to get enrolled:</w:t>
      </w:r>
      <w:r w:rsidRPr="7E4AC4D4">
        <w:rPr>
          <w:lang w:val="en-GB"/>
        </w:rPr>
        <w:t xml:space="preserve"> </w:t>
      </w:r>
    </w:p>
    <w:p w14:paraId="1FD9DFB8" w14:textId="7CEA606B" w:rsidR="00AC3A47" w:rsidRPr="00F76DD7" w:rsidRDefault="00AC3A47" w:rsidP="00AC3A47">
      <w:pPr>
        <w:spacing w:after="120" w:line="288" w:lineRule="auto"/>
        <w:ind w:left="360"/>
        <w:jc w:val="both"/>
        <w:rPr>
          <w:lang w:val="en-US"/>
        </w:rPr>
      </w:pPr>
      <w:commentRangeStart w:id="44"/>
      <w:r>
        <w:rPr>
          <w:lang w:val="en-US"/>
        </w:rPr>
        <w:t xml:space="preserve">For </w:t>
      </w:r>
      <w:r w:rsidR="00EE1E6C">
        <w:rPr>
          <w:lang w:val="en-US"/>
        </w:rPr>
        <w:t>JG</w:t>
      </w:r>
      <w:r w:rsidR="00250D92">
        <w:rPr>
          <w:lang w:val="en-US"/>
        </w:rPr>
        <w:t>U</w:t>
      </w:r>
      <w:r w:rsidRPr="00F76DD7">
        <w:rPr>
          <w:lang w:val="en-US"/>
        </w:rPr>
        <w:t xml:space="preserve">: </w:t>
      </w:r>
      <w:commentRangeEnd w:id="44"/>
      <w:r w:rsidR="00A625B6">
        <w:rPr>
          <w:rStyle w:val="Kommentarzeichen"/>
          <w:rFonts w:ascii="Times New Roman" w:eastAsia="Times New Roman" w:hAnsi="Times New Roman" w:cs="Times New Roman"/>
          <w:lang w:eastAsia="ar-SA"/>
        </w:rPr>
        <w:commentReference w:id="44"/>
      </w:r>
    </w:p>
    <w:p w14:paraId="058706D4" w14:textId="77777777" w:rsidR="00EE1E6C" w:rsidRPr="00F76DD7" w:rsidRDefault="00EE1E6C" w:rsidP="00EE1E6C">
      <w:pPr>
        <w:pStyle w:val="Listenabsatz"/>
        <w:numPr>
          <w:ilvl w:val="0"/>
          <w:numId w:val="3"/>
        </w:numPr>
        <w:ind w:left="1080"/>
        <w:jc w:val="both"/>
        <w:rPr>
          <w:lang w:val="en-US"/>
        </w:rPr>
      </w:pPr>
      <w:r w:rsidRPr="00F76DD7">
        <w:rPr>
          <w:lang w:val="en-US"/>
        </w:rPr>
        <w:t xml:space="preserve">Students must produce adequate proof of health insurance for each semester of enrollment. </w:t>
      </w:r>
    </w:p>
    <w:p w14:paraId="04685457" w14:textId="25EC72DD" w:rsidR="00AC3A47" w:rsidRPr="00EE1E6C" w:rsidRDefault="00EE1E6C" w:rsidP="00EE1E6C">
      <w:pPr>
        <w:pStyle w:val="Listenabsatz"/>
        <w:numPr>
          <w:ilvl w:val="0"/>
          <w:numId w:val="3"/>
        </w:numPr>
        <w:ind w:left="1080"/>
        <w:jc w:val="both"/>
        <w:rPr>
          <w:lang w:val="en-US"/>
        </w:rPr>
      </w:pPr>
      <w:r w:rsidRPr="00F76DD7">
        <w:rPr>
          <w:lang w:val="en-US"/>
        </w:rPr>
        <w:t>Enrolled students have accident insurance for university-related activities, which is covered by the state Rhineland-Palatinate</w:t>
      </w:r>
      <w:bookmarkStart w:id="46" w:name="_GoBack"/>
      <w:bookmarkEnd w:id="46"/>
      <w:r w:rsidRPr="00F76DD7">
        <w:rPr>
          <w:lang w:val="en-US"/>
        </w:rPr>
        <w:t>.</w:t>
      </w:r>
    </w:p>
    <w:p w14:paraId="31782D74" w14:textId="77777777" w:rsidR="00AC3A47" w:rsidRPr="00F76DD7" w:rsidRDefault="00AC3A47" w:rsidP="00AC3A47">
      <w:pPr>
        <w:spacing w:after="120" w:line="288" w:lineRule="auto"/>
        <w:ind w:left="360"/>
        <w:jc w:val="both"/>
        <w:rPr>
          <w:lang w:val="en-US"/>
        </w:rPr>
      </w:pPr>
      <w:r>
        <w:rPr>
          <w:lang w:val="en-US"/>
        </w:rPr>
        <w:t xml:space="preserve">For </w:t>
      </w:r>
      <w:r w:rsidRPr="00F76DD7">
        <w:rPr>
          <w:lang w:val="en-US"/>
        </w:rPr>
        <w:t>Uni Deux</w:t>
      </w:r>
    </w:p>
    <w:p w14:paraId="6A74762F" w14:textId="77777777" w:rsidR="00AC3A47" w:rsidRDefault="00AC3A47" w:rsidP="00AC3A47">
      <w:pPr>
        <w:pStyle w:val="Listenabsatz"/>
        <w:numPr>
          <w:ilvl w:val="0"/>
          <w:numId w:val="3"/>
        </w:numPr>
        <w:spacing w:after="120" w:line="288" w:lineRule="auto"/>
        <w:ind w:left="1080"/>
        <w:contextualSpacing w:val="0"/>
        <w:jc w:val="both"/>
        <w:rPr>
          <w:lang w:val="en-US"/>
        </w:rPr>
      </w:pPr>
      <w:r w:rsidRPr="00F76DD7">
        <w:rPr>
          <w:lang w:val="en-US"/>
        </w:rPr>
        <w:t>XX</w:t>
      </w:r>
    </w:p>
    <w:p w14:paraId="10E6C803" w14:textId="77777777" w:rsidR="00AC3A47" w:rsidRDefault="00AC3A47" w:rsidP="00AC3A47">
      <w:pPr>
        <w:spacing w:after="120" w:line="288" w:lineRule="auto"/>
        <w:ind w:left="360"/>
        <w:jc w:val="both"/>
        <w:rPr>
          <w:lang w:val="en-US"/>
        </w:rPr>
      </w:pPr>
      <w:r>
        <w:rPr>
          <w:lang w:val="en-US"/>
        </w:rPr>
        <w:t>For Uni Three:</w:t>
      </w:r>
    </w:p>
    <w:p w14:paraId="0093D3E4" w14:textId="77777777" w:rsidR="00850818" w:rsidRPr="00D51AAA" w:rsidRDefault="00850818" w:rsidP="0076589D">
      <w:pPr>
        <w:pStyle w:val="Listenabsatz"/>
        <w:spacing w:after="120" w:line="288" w:lineRule="auto"/>
        <w:ind w:left="360"/>
        <w:contextualSpacing w:val="0"/>
        <w:jc w:val="both"/>
        <w:rPr>
          <w:lang w:val="en-GB"/>
        </w:rPr>
      </w:pPr>
    </w:p>
    <w:p w14:paraId="4234792A" w14:textId="77777777" w:rsidR="00556379" w:rsidRPr="00F76DD7" w:rsidRDefault="00E82242" w:rsidP="0076589D">
      <w:pPr>
        <w:spacing w:after="120" w:line="288" w:lineRule="auto"/>
        <w:jc w:val="both"/>
        <w:rPr>
          <w:b/>
          <w:lang w:val="en-US"/>
        </w:rPr>
      </w:pPr>
      <w:commentRangeStart w:id="47"/>
      <w:r w:rsidRPr="00F76DD7">
        <w:rPr>
          <w:b/>
          <w:lang w:val="en-US"/>
        </w:rPr>
        <w:t>ART. 10</w:t>
      </w:r>
      <w:r w:rsidR="00556379" w:rsidRPr="00F76DD7">
        <w:rPr>
          <w:b/>
          <w:lang w:val="en-US"/>
        </w:rPr>
        <w:t xml:space="preserve"> </w:t>
      </w:r>
      <w:commentRangeEnd w:id="47"/>
      <w:r w:rsidR="0051224A" w:rsidRPr="00F76DD7">
        <w:rPr>
          <w:rStyle w:val="Kommentarzeichen"/>
          <w:rFonts w:ascii="Times New Roman" w:eastAsia="Times New Roman" w:hAnsi="Times New Roman" w:cs="Times New Roman"/>
          <w:lang w:eastAsia="ar-SA"/>
        </w:rPr>
        <w:commentReference w:id="47"/>
      </w:r>
      <w:r w:rsidR="00556379" w:rsidRPr="00F76DD7">
        <w:rPr>
          <w:b/>
          <w:lang w:val="en-US"/>
        </w:rPr>
        <w:t xml:space="preserve">DATA TRANSFER, DATA PROTECTION </w:t>
      </w:r>
    </w:p>
    <w:p w14:paraId="721927F5" w14:textId="77777777" w:rsidR="00C40E55" w:rsidRPr="00AF005D" w:rsidRDefault="00C40E55" w:rsidP="00D30DA6">
      <w:pPr>
        <w:spacing w:after="120" w:line="288" w:lineRule="auto"/>
        <w:jc w:val="both"/>
        <w:rPr>
          <w:lang w:val="en-US"/>
        </w:rPr>
      </w:pPr>
      <w:r w:rsidRPr="6F841ED6">
        <w:rPr>
          <w:lang w:val="en-US"/>
        </w:rPr>
        <w:t xml:space="preserve">The </w:t>
      </w:r>
      <w:r w:rsidR="000D18BF" w:rsidRPr="6F841ED6">
        <w:rPr>
          <w:lang w:val="en-US"/>
        </w:rPr>
        <w:t>Partner</w:t>
      </w:r>
      <w:r w:rsidRPr="6F841ED6">
        <w:rPr>
          <w:lang w:val="en-US"/>
        </w:rPr>
        <w:t>s</w:t>
      </w:r>
      <w:r w:rsidR="00D51AAA" w:rsidRPr="6F841ED6">
        <w:rPr>
          <w:lang w:val="en-US"/>
        </w:rPr>
        <w:t xml:space="preserve"> </w:t>
      </w:r>
      <w:r w:rsidRPr="6F841ED6">
        <w:rPr>
          <w:lang w:val="en-US"/>
        </w:rPr>
        <w:t>process</w:t>
      </w:r>
      <w:r w:rsidR="00D51AAA" w:rsidRPr="6F841ED6">
        <w:rPr>
          <w:lang w:val="en-US"/>
        </w:rPr>
        <w:t xml:space="preserve"> </w:t>
      </w:r>
      <w:r w:rsidRPr="6F841ED6">
        <w:rPr>
          <w:lang w:val="en-US"/>
        </w:rPr>
        <w:t xml:space="preserve">personal data in accordance with the General Data Protection Regulation (EU </w:t>
      </w:r>
      <w:r w:rsidR="008B1179" w:rsidRPr="6F841ED6">
        <w:rPr>
          <w:lang w:val="en-US"/>
        </w:rPr>
        <w:t>2</w:t>
      </w:r>
      <w:r w:rsidR="1EFA8751" w:rsidRPr="6F841ED6">
        <w:rPr>
          <w:lang w:val="en-US"/>
        </w:rPr>
        <w:t>0</w:t>
      </w:r>
      <w:r w:rsidR="008B1179" w:rsidRPr="6F841ED6">
        <w:rPr>
          <w:lang w:val="en-US"/>
        </w:rPr>
        <w:t>16/679</w:t>
      </w:r>
      <w:r w:rsidRPr="6F841ED6">
        <w:rPr>
          <w:lang w:val="en-US"/>
        </w:rPr>
        <w:t>).</w:t>
      </w:r>
      <w:r w:rsidR="00D51AAA" w:rsidRPr="6F841ED6">
        <w:rPr>
          <w:lang w:val="en-US"/>
        </w:rPr>
        <w:t xml:space="preserve"> </w:t>
      </w:r>
      <w:r w:rsidRPr="6F841ED6">
        <w:rPr>
          <w:lang w:val="en-US"/>
        </w:rPr>
        <w:t>If not agreed otherwise, both universities are viewed</w:t>
      </w:r>
      <w:r w:rsidR="00D51AAA" w:rsidRPr="6F841ED6">
        <w:rPr>
          <w:lang w:val="en-US"/>
        </w:rPr>
        <w:t xml:space="preserve"> </w:t>
      </w:r>
      <w:r w:rsidRPr="6F841ED6">
        <w:rPr>
          <w:lang w:val="en-US"/>
        </w:rPr>
        <w:t>as independent data controllers as defined by the General Data Protection Regulation, Article 4. The parties to this</w:t>
      </w:r>
      <w:r w:rsidR="00D51AAA" w:rsidRPr="6F841ED6">
        <w:rPr>
          <w:lang w:val="en-US"/>
        </w:rPr>
        <w:t xml:space="preserve"> </w:t>
      </w:r>
      <w:r w:rsidRPr="6F841ED6">
        <w:rPr>
          <w:lang w:val="en-US"/>
        </w:rPr>
        <w:t>agreement</w:t>
      </w:r>
      <w:r w:rsidR="00D51AAA" w:rsidRPr="6F841ED6">
        <w:rPr>
          <w:lang w:val="en-US"/>
        </w:rPr>
        <w:t xml:space="preserve"> </w:t>
      </w:r>
      <w:r w:rsidRPr="6F841ED6">
        <w:rPr>
          <w:lang w:val="en-US"/>
        </w:rPr>
        <w:t xml:space="preserve">will disclose personal data of their students and staff only to an extent which is needed for implementing </w:t>
      </w:r>
      <w:r w:rsidRPr="6F841ED6">
        <w:rPr>
          <w:lang w:val="en-US"/>
        </w:rPr>
        <w:lastRenderedPageBreak/>
        <w:t>educational &amp; research cooperation and mobility in the framework of cooperative and exchange agreements.</w:t>
      </w:r>
    </w:p>
    <w:p w14:paraId="4A1ED64B" w14:textId="77777777" w:rsidR="003A09BF" w:rsidRPr="00F76DD7" w:rsidRDefault="003A09BF" w:rsidP="0076589D">
      <w:pPr>
        <w:spacing w:after="120" w:line="288" w:lineRule="auto"/>
        <w:jc w:val="both"/>
        <w:rPr>
          <w:b/>
          <w:lang w:val="en-US"/>
        </w:rPr>
      </w:pPr>
    </w:p>
    <w:p w14:paraId="1C0FD17E" w14:textId="77777777" w:rsidR="001833E9" w:rsidRPr="00F76DD7" w:rsidRDefault="001833E9" w:rsidP="0076589D">
      <w:pPr>
        <w:spacing w:after="120" w:line="288" w:lineRule="auto"/>
        <w:jc w:val="both"/>
        <w:rPr>
          <w:b/>
          <w:lang w:val="en-US"/>
        </w:rPr>
      </w:pPr>
      <w:commentRangeStart w:id="48"/>
      <w:r w:rsidRPr="00F76DD7">
        <w:rPr>
          <w:b/>
          <w:lang w:val="en-US"/>
        </w:rPr>
        <w:t xml:space="preserve">ART. </w:t>
      </w:r>
      <w:r w:rsidR="00E82242" w:rsidRPr="00F76DD7">
        <w:rPr>
          <w:b/>
          <w:lang w:val="en-US"/>
        </w:rPr>
        <w:t>11</w:t>
      </w:r>
      <w:r w:rsidRPr="00F76DD7">
        <w:rPr>
          <w:b/>
          <w:lang w:val="en-US"/>
        </w:rPr>
        <w:t xml:space="preserve"> </w:t>
      </w:r>
      <w:commentRangeEnd w:id="48"/>
      <w:r w:rsidR="0051224A" w:rsidRPr="00F76DD7">
        <w:rPr>
          <w:rStyle w:val="Kommentarzeichen"/>
          <w:rFonts w:ascii="Times New Roman" w:eastAsia="Times New Roman" w:hAnsi="Times New Roman" w:cs="Times New Roman"/>
          <w:lang w:eastAsia="ar-SA"/>
        </w:rPr>
        <w:commentReference w:id="48"/>
      </w:r>
      <w:r w:rsidRPr="00F76DD7">
        <w:rPr>
          <w:b/>
          <w:lang w:val="en-US"/>
        </w:rPr>
        <w:t xml:space="preserve">PROMOTION OF THE </w:t>
      </w:r>
      <w:r w:rsidR="002F4BEF">
        <w:rPr>
          <w:b/>
          <w:lang w:val="en-US"/>
        </w:rPr>
        <w:t xml:space="preserve">DEGREE </w:t>
      </w:r>
      <w:r w:rsidRPr="00F76DD7">
        <w:rPr>
          <w:b/>
          <w:lang w:val="en-US"/>
        </w:rPr>
        <w:t>PROGRAMME</w:t>
      </w:r>
    </w:p>
    <w:p w14:paraId="25E484E0" w14:textId="4D8373BF" w:rsidR="009A3690" w:rsidRPr="00C72EDD" w:rsidRDefault="009A3690" w:rsidP="00D30DA6">
      <w:pPr>
        <w:pStyle w:val="Listenabsatz"/>
        <w:numPr>
          <w:ilvl w:val="0"/>
          <w:numId w:val="15"/>
        </w:numPr>
        <w:spacing w:after="120" w:line="288" w:lineRule="auto"/>
        <w:contextualSpacing w:val="0"/>
        <w:jc w:val="both"/>
        <w:rPr>
          <w:lang w:val="en-US"/>
        </w:rPr>
      </w:pPr>
      <w:r w:rsidRPr="6F841ED6">
        <w:rPr>
          <w:lang w:val="en-US"/>
        </w:rPr>
        <w:t xml:space="preserve">Each </w:t>
      </w:r>
      <w:r w:rsidR="000D18BF" w:rsidRPr="6F841ED6">
        <w:rPr>
          <w:lang w:val="en-US"/>
        </w:rPr>
        <w:t>Partner</w:t>
      </w:r>
      <w:r w:rsidRPr="6F841ED6">
        <w:rPr>
          <w:lang w:val="en-US"/>
        </w:rPr>
        <w:t xml:space="preserve"> may use the logos, names and other marks of the other </w:t>
      </w:r>
      <w:r w:rsidR="000D18BF" w:rsidRPr="6F841ED6">
        <w:rPr>
          <w:lang w:val="en-US"/>
        </w:rPr>
        <w:t>Partner</w:t>
      </w:r>
      <w:r w:rsidRPr="6F841ED6">
        <w:rPr>
          <w:lang w:val="en-US"/>
        </w:rPr>
        <w:t xml:space="preserve"> only in connection with the Degree </w:t>
      </w:r>
      <w:proofErr w:type="spellStart"/>
      <w:r w:rsidRPr="6F841ED6">
        <w:rPr>
          <w:lang w:val="en-US"/>
        </w:rPr>
        <w:t>Programme</w:t>
      </w:r>
      <w:proofErr w:type="spellEnd"/>
      <w:r w:rsidRPr="6F841ED6">
        <w:rPr>
          <w:lang w:val="en-US"/>
        </w:rPr>
        <w:t xml:space="preserve">. Each </w:t>
      </w:r>
      <w:r w:rsidR="000D18BF" w:rsidRPr="6F841ED6">
        <w:rPr>
          <w:lang w:val="en-US"/>
        </w:rPr>
        <w:t>Partner</w:t>
      </w:r>
      <w:r w:rsidRPr="6F841ED6">
        <w:rPr>
          <w:lang w:val="en-US"/>
        </w:rPr>
        <w:t xml:space="preserve"> shall refer to the other </w:t>
      </w:r>
      <w:r w:rsidR="000D18BF" w:rsidRPr="6F841ED6">
        <w:rPr>
          <w:lang w:val="en-US"/>
        </w:rPr>
        <w:t>Partner</w:t>
      </w:r>
      <w:r w:rsidRPr="6F841ED6">
        <w:rPr>
          <w:lang w:val="en-US"/>
        </w:rPr>
        <w:t xml:space="preserve">s’ participation in press announcements, marketing and other </w:t>
      </w:r>
      <w:r w:rsidRPr="00C72EDD">
        <w:rPr>
          <w:lang w:val="en-US"/>
        </w:rPr>
        <w:t xml:space="preserve">reasonable promotional activities involving the Degree </w:t>
      </w:r>
      <w:proofErr w:type="spellStart"/>
      <w:r w:rsidRPr="00C72EDD">
        <w:rPr>
          <w:lang w:val="en-US"/>
        </w:rPr>
        <w:t>Prog</w:t>
      </w:r>
      <w:r w:rsidR="00833126">
        <w:rPr>
          <w:lang w:val="en-US"/>
        </w:rPr>
        <w:t>r</w:t>
      </w:r>
      <w:r w:rsidRPr="00C72EDD">
        <w:rPr>
          <w:lang w:val="en-US"/>
        </w:rPr>
        <w:t>amme</w:t>
      </w:r>
      <w:proofErr w:type="spellEnd"/>
      <w:r w:rsidRPr="00C72EDD">
        <w:rPr>
          <w:lang w:val="en-US"/>
        </w:rPr>
        <w:t xml:space="preserve"> through the appropriate use of logos, names and marks of the </w:t>
      </w:r>
      <w:r w:rsidR="000D18BF" w:rsidRPr="00C72EDD">
        <w:rPr>
          <w:lang w:val="en-US"/>
        </w:rPr>
        <w:t>Partner</w:t>
      </w:r>
      <w:r w:rsidRPr="00C72EDD">
        <w:rPr>
          <w:lang w:val="en-US"/>
        </w:rPr>
        <w:t xml:space="preserve">. </w:t>
      </w:r>
      <w:r w:rsidR="00AC3A47" w:rsidRPr="00C72EDD">
        <w:rPr>
          <w:lang w:val="en-US"/>
        </w:rPr>
        <w:t xml:space="preserve">The </w:t>
      </w:r>
      <w:r w:rsidR="00FE562A" w:rsidRPr="00C72EDD">
        <w:rPr>
          <w:lang w:val="en-US"/>
        </w:rPr>
        <w:t>Academic Management Board</w:t>
      </w:r>
      <w:r w:rsidR="00FE562A" w:rsidRPr="00C72EDD" w:rsidDel="00FE562A">
        <w:rPr>
          <w:lang w:val="en-US"/>
        </w:rPr>
        <w:t xml:space="preserve"> </w:t>
      </w:r>
      <w:r w:rsidR="00267A62" w:rsidRPr="00C72EDD">
        <w:rPr>
          <w:lang w:val="en-US"/>
        </w:rPr>
        <w:t>validate</w:t>
      </w:r>
      <w:r w:rsidR="003B4D64" w:rsidRPr="00C72EDD">
        <w:rPr>
          <w:lang w:val="en-US"/>
        </w:rPr>
        <w:t>s</w:t>
      </w:r>
      <w:r w:rsidR="00267A62" w:rsidRPr="00C72EDD">
        <w:rPr>
          <w:lang w:val="en-US"/>
        </w:rPr>
        <w:t xml:space="preserve"> the contents of any communication document, including information published on the websites of </w:t>
      </w:r>
      <w:r w:rsidR="000D18BF" w:rsidRPr="00C72EDD">
        <w:rPr>
          <w:lang w:val="en-US"/>
        </w:rPr>
        <w:t>Partner</w:t>
      </w:r>
      <w:r w:rsidR="00267A62" w:rsidRPr="00C72EDD">
        <w:rPr>
          <w:lang w:val="en-US"/>
        </w:rPr>
        <w:t xml:space="preserve">s. The right to use the name and/or logo or any other </w:t>
      </w:r>
      <w:r w:rsidR="00D14A66">
        <w:rPr>
          <w:noProof/>
          <w:lang w:eastAsia="de-DE"/>
        </w:rPr>
        <w:drawing>
          <wp:inline distT="0" distB="0" distL="0" distR="0" wp14:anchorId="22E55C9D" wp14:editId="5566381C">
            <wp:extent cx="7620" cy="7620"/>
            <wp:effectExtent l="0" t="0" r="0" b="0"/>
            <wp:docPr id="1" name="Picture 17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3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267A62" w:rsidRPr="00C72EDD">
        <w:rPr>
          <w:lang w:val="en-US"/>
        </w:rPr>
        <w:t>identifying marks of the other University as described in sentence 1 is limited to the duration of the agreement.</w:t>
      </w:r>
    </w:p>
    <w:p w14:paraId="4ACA3E65" w14:textId="77777777" w:rsidR="001833E9" w:rsidRPr="00C72EDD" w:rsidRDefault="00113693" w:rsidP="0076589D">
      <w:pPr>
        <w:pStyle w:val="Listenabsatz"/>
        <w:numPr>
          <w:ilvl w:val="0"/>
          <w:numId w:val="15"/>
        </w:numPr>
        <w:spacing w:after="120" w:line="288" w:lineRule="auto"/>
        <w:contextualSpacing w:val="0"/>
        <w:jc w:val="both"/>
        <w:rPr>
          <w:lang w:val="en-US"/>
        </w:rPr>
      </w:pPr>
      <w:r w:rsidRPr="00C72EDD">
        <w:rPr>
          <w:lang w:val="en-US"/>
        </w:rPr>
        <w:t xml:space="preserve">The </w:t>
      </w:r>
      <w:r w:rsidR="00FE562A" w:rsidRPr="00C72EDD">
        <w:rPr>
          <w:lang w:val="en-US"/>
        </w:rPr>
        <w:t>Academic Management Board</w:t>
      </w:r>
      <w:r w:rsidR="00FE562A" w:rsidRPr="00C72EDD" w:rsidDel="00FE562A">
        <w:rPr>
          <w:lang w:val="en-US"/>
        </w:rPr>
        <w:t xml:space="preserve"> </w:t>
      </w:r>
      <w:r w:rsidRPr="00C72EDD">
        <w:rPr>
          <w:lang w:val="en-US"/>
        </w:rPr>
        <w:t xml:space="preserve">will make arrangements to advertise the Degree </w:t>
      </w:r>
      <w:proofErr w:type="spellStart"/>
      <w:r w:rsidRPr="00C72EDD">
        <w:rPr>
          <w:lang w:val="en-US"/>
        </w:rPr>
        <w:t>Program</w:t>
      </w:r>
      <w:r w:rsidR="00101B87" w:rsidRPr="00C72EDD">
        <w:rPr>
          <w:lang w:val="en-US"/>
        </w:rPr>
        <w:t>me</w:t>
      </w:r>
      <w:proofErr w:type="spellEnd"/>
      <w:r w:rsidRPr="00C72EDD">
        <w:rPr>
          <w:lang w:val="en-US"/>
        </w:rPr>
        <w:t xml:space="preserve"> through websites, brochures, f</w:t>
      </w:r>
      <w:r w:rsidR="00101B87" w:rsidRPr="00C72EDD">
        <w:rPr>
          <w:lang w:val="en-US"/>
        </w:rPr>
        <w:t>lyers and by papers and advertisem</w:t>
      </w:r>
      <w:r w:rsidR="00B074A1" w:rsidRPr="00C72EDD">
        <w:rPr>
          <w:lang w:val="en-US"/>
        </w:rPr>
        <w:t>ent.</w:t>
      </w:r>
      <w:r w:rsidR="00101B87" w:rsidRPr="00C72EDD">
        <w:rPr>
          <w:lang w:val="en-US"/>
        </w:rPr>
        <w:t xml:space="preserve"> </w:t>
      </w:r>
      <w:r w:rsidR="00B074A1" w:rsidRPr="00C72EDD">
        <w:rPr>
          <w:lang w:val="en-US"/>
        </w:rPr>
        <w:t xml:space="preserve">The Degree </w:t>
      </w:r>
      <w:proofErr w:type="spellStart"/>
      <w:r w:rsidR="00B074A1" w:rsidRPr="00C72EDD">
        <w:rPr>
          <w:lang w:val="en-US"/>
        </w:rPr>
        <w:t>P</w:t>
      </w:r>
      <w:r w:rsidR="001833E9" w:rsidRPr="00C72EDD">
        <w:rPr>
          <w:lang w:val="en-US"/>
        </w:rPr>
        <w:t>rogramme</w:t>
      </w:r>
      <w:proofErr w:type="spellEnd"/>
      <w:r w:rsidR="001833E9" w:rsidRPr="00C72EDD">
        <w:rPr>
          <w:lang w:val="en-US"/>
        </w:rPr>
        <w:t xml:space="preserve"> will be pres</w:t>
      </w:r>
      <w:r w:rsidR="00B074A1" w:rsidRPr="00C72EDD">
        <w:rPr>
          <w:lang w:val="en-US"/>
        </w:rPr>
        <w:t>ented at a dedicated website</w:t>
      </w:r>
      <w:r w:rsidRPr="00C72EDD">
        <w:rPr>
          <w:lang w:val="en-US"/>
        </w:rPr>
        <w:t xml:space="preserve">. </w:t>
      </w:r>
    </w:p>
    <w:p w14:paraId="4BC88B4C" w14:textId="77777777" w:rsidR="00556379" w:rsidRPr="00F76DD7" w:rsidRDefault="00556379" w:rsidP="0076589D">
      <w:pPr>
        <w:spacing w:after="120" w:line="288" w:lineRule="auto"/>
        <w:jc w:val="both"/>
        <w:rPr>
          <w:b/>
          <w:lang w:val="en-US"/>
        </w:rPr>
      </w:pPr>
    </w:p>
    <w:p w14:paraId="6794BDF2" w14:textId="77777777" w:rsidR="008070AB" w:rsidRPr="00F76DD7" w:rsidRDefault="00E82242" w:rsidP="0076589D">
      <w:pPr>
        <w:spacing w:after="120" w:line="288" w:lineRule="auto"/>
        <w:jc w:val="both"/>
        <w:rPr>
          <w:b/>
          <w:lang w:val="en-US"/>
        </w:rPr>
      </w:pPr>
      <w:commentRangeStart w:id="49"/>
      <w:r w:rsidRPr="00F76DD7">
        <w:rPr>
          <w:b/>
          <w:lang w:val="en-US"/>
        </w:rPr>
        <w:t>ART. 12</w:t>
      </w:r>
      <w:r w:rsidR="00AE5D85" w:rsidRPr="00F76DD7">
        <w:rPr>
          <w:b/>
          <w:lang w:val="en-US"/>
        </w:rPr>
        <w:t xml:space="preserve"> </w:t>
      </w:r>
      <w:commentRangeEnd w:id="49"/>
      <w:r w:rsidR="0051224A" w:rsidRPr="00F76DD7">
        <w:rPr>
          <w:rStyle w:val="Kommentarzeichen"/>
          <w:rFonts w:ascii="Times New Roman" w:eastAsia="Times New Roman" w:hAnsi="Times New Roman" w:cs="Times New Roman"/>
          <w:lang w:eastAsia="ar-SA"/>
        </w:rPr>
        <w:commentReference w:id="49"/>
      </w:r>
      <w:r w:rsidR="008070AB" w:rsidRPr="00F76DD7">
        <w:rPr>
          <w:b/>
          <w:lang w:val="en-US"/>
        </w:rPr>
        <w:t>DURATION AND VALIDITY OF THE AGREEMENT</w:t>
      </w:r>
    </w:p>
    <w:p w14:paraId="5047D6DD" w14:textId="77777777" w:rsidR="009A3690" w:rsidRPr="00F76DD7" w:rsidRDefault="009A3690" w:rsidP="00D30DA6">
      <w:pPr>
        <w:pStyle w:val="Listenabsatz"/>
        <w:numPr>
          <w:ilvl w:val="0"/>
          <w:numId w:val="32"/>
        </w:numPr>
        <w:spacing w:after="120" w:line="288" w:lineRule="auto"/>
        <w:contextualSpacing w:val="0"/>
        <w:jc w:val="both"/>
        <w:rPr>
          <w:lang w:val="en-US"/>
        </w:rPr>
      </w:pPr>
      <w:r w:rsidRPr="799C628D">
        <w:rPr>
          <w:lang w:val="en-US"/>
        </w:rPr>
        <w:t xml:space="preserve">This </w:t>
      </w:r>
      <w:r w:rsidR="00842EF7">
        <w:rPr>
          <w:lang w:val="en-US"/>
        </w:rPr>
        <w:t>a</w:t>
      </w:r>
      <w:r w:rsidRPr="799C628D">
        <w:rPr>
          <w:lang w:val="en-US"/>
        </w:rPr>
        <w:t xml:space="preserve">greement becomes binding with the last </w:t>
      </w:r>
      <w:r w:rsidR="000D18BF">
        <w:rPr>
          <w:lang w:val="en-US"/>
        </w:rPr>
        <w:t>Partner</w:t>
      </w:r>
      <w:r w:rsidRPr="799C628D">
        <w:rPr>
          <w:lang w:val="en-US"/>
        </w:rPr>
        <w:t>’s signature</w:t>
      </w:r>
      <w:r w:rsidR="00CC236D" w:rsidRPr="799C628D">
        <w:rPr>
          <w:lang w:val="en-US"/>
        </w:rPr>
        <w:t>. It comes into effect on</w:t>
      </w:r>
      <w:r w:rsidRPr="799C628D">
        <w:rPr>
          <w:lang w:val="en-US"/>
        </w:rPr>
        <w:t xml:space="preserve"> </w:t>
      </w:r>
      <w:commentRangeStart w:id="50"/>
      <w:r w:rsidR="00CC236D" w:rsidRPr="799C628D">
        <w:rPr>
          <w:lang w:val="en-US"/>
        </w:rPr>
        <w:t xml:space="preserve">1st of September 2020 </w:t>
      </w:r>
      <w:commentRangeEnd w:id="50"/>
      <w:r w:rsidR="00647292">
        <w:rPr>
          <w:rStyle w:val="Kommentarzeichen"/>
          <w:rFonts w:ascii="Times New Roman" w:eastAsia="Times New Roman" w:hAnsi="Times New Roman" w:cs="Times New Roman"/>
          <w:lang w:eastAsia="ar-SA"/>
        </w:rPr>
        <w:commentReference w:id="50"/>
      </w:r>
      <w:r w:rsidR="00CC236D" w:rsidRPr="799C628D">
        <w:rPr>
          <w:lang w:val="en-US"/>
        </w:rPr>
        <w:t>(start of aca</w:t>
      </w:r>
      <w:r w:rsidR="00DB1A96" w:rsidRPr="799C628D">
        <w:rPr>
          <w:lang w:val="en-US"/>
        </w:rPr>
        <w:t>d</w:t>
      </w:r>
      <w:r w:rsidR="00CC236D" w:rsidRPr="799C628D">
        <w:rPr>
          <w:lang w:val="en-US"/>
        </w:rPr>
        <w:t xml:space="preserve">emic year at Uni Deux) and </w:t>
      </w:r>
      <w:r w:rsidRPr="799C628D">
        <w:rPr>
          <w:lang w:val="en-US"/>
        </w:rPr>
        <w:t xml:space="preserve">remains in effect for </w:t>
      </w:r>
      <w:commentRangeStart w:id="51"/>
      <w:r w:rsidR="00EA7218">
        <w:rPr>
          <w:lang w:val="en-US"/>
        </w:rPr>
        <w:t>4</w:t>
      </w:r>
      <w:commentRangeEnd w:id="51"/>
      <w:r w:rsidR="00EA7218">
        <w:rPr>
          <w:rStyle w:val="Kommentarzeichen"/>
          <w:rFonts w:ascii="Times New Roman" w:eastAsia="Times New Roman" w:hAnsi="Times New Roman" w:cs="Times New Roman"/>
          <w:lang w:eastAsia="ar-SA"/>
        </w:rPr>
        <w:commentReference w:id="51"/>
      </w:r>
      <w:r w:rsidRPr="799C628D">
        <w:rPr>
          <w:lang w:val="en-US"/>
        </w:rPr>
        <w:t xml:space="preserve"> years. Every extension or amendment to this </w:t>
      </w:r>
      <w:r w:rsidR="00842EF7">
        <w:rPr>
          <w:lang w:val="en-US"/>
        </w:rPr>
        <w:t>a</w:t>
      </w:r>
      <w:r w:rsidRPr="799C628D">
        <w:rPr>
          <w:lang w:val="en-US"/>
        </w:rPr>
        <w:t xml:space="preserve">greement requires written agreement and </w:t>
      </w:r>
      <w:r w:rsidR="00ED51B4">
        <w:rPr>
          <w:lang w:val="en-US"/>
        </w:rPr>
        <w:t xml:space="preserve">the </w:t>
      </w:r>
      <w:r w:rsidRPr="799C628D">
        <w:rPr>
          <w:lang w:val="en-US"/>
        </w:rPr>
        <w:t xml:space="preserve">signature from the legal representatives of the </w:t>
      </w:r>
      <w:r w:rsidR="000D18BF">
        <w:rPr>
          <w:lang w:val="en-US"/>
        </w:rPr>
        <w:t>Partner</w:t>
      </w:r>
      <w:r w:rsidRPr="799C628D">
        <w:rPr>
          <w:lang w:val="en-US"/>
        </w:rPr>
        <w:t xml:space="preserve">s. </w:t>
      </w:r>
    </w:p>
    <w:p w14:paraId="6F0AAFFA" w14:textId="32AAF348" w:rsidR="0053055B" w:rsidRPr="00C31AA0" w:rsidRDefault="0053055B" w:rsidP="0076589D">
      <w:pPr>
        <w:pStyle w:val="Listenabsatz"/>
        <w:numPr>
          <w:ilvl w:val="0"/>
          <w:numId w:val="32"/>
        </w:numPr>
        <w:spacing w:after="120" w:line="288" w:lineRule="auto"/>
        <w:contextualSpacing w:val="0"/>
        <w:jc w:val="both"/>
        <w:rPr>
          <w:lang w:val="en-US"/>
        </w:rPr>
      </w:pPr>
      <w:r w:rsidRPr="00F76DD7">
        <w:rPr>
          <w:lang w:val="en-US"/>
        </w:rPr>
        <w:t xml:space="preserve">This agreement may be terminated at the request of one of the </w:t>
      </w:r>
      <w:r w:rsidR="000D18BF">
        <w:rPr>
          <w:lang w:val="en-US"/>
        </w:rPr>
        <w:t>Partner</w:t>
      </w:r>
      <w:r w:rsidRPr="00F76DD7">
        <w:rPr>
          <w:lang w:val="en-US"/>
        </w:rPr>
        <w:t xml:space="preserve">s, provided such a request is made in writing at least 12 months before termination to become effective. </w:t>
      </w:r>
      <w:r w:rsidR="00C31AA0" w:rsidRPr="00C31AA0">
        <w:rPr>
          <w:lang w:val="en-US"/>
        </w:rPr>
        <w:t xml:space="preserve">Any </w:t>
      </w:r>
      <w:r w:rsidR="00EE1E6C" w:rsidRPr="00EE1E6C">
        <w:rPr>
          <w:lang w:val="en-US"/>
        </w:rPr>
        <w:t xml:space="preserve">students who are already enrolled in the Degree </w:t>
      </w:r>
      <w:proofErr w:type="spellStart"/>
      <w:r w:rsidR="00EE1E6C" w:rsidRPr="00EE1E6C">
        <w:rPr>
          <w:lang w:val="en-US"/>
        </w:rPr>
        <w:t>Programme</w:t>
      </w:r>
      <w:proofErr w:type="spellEnd"/>
      <w:r w:rsidR="00EE1E6C" w:rsidRPr="00EE1E6C">
        <w:rPr>
          <w:lang w:val="en-US"/>
        </w:rPr>
        <w:t xml:space="preserve"> must be guaranteed enough time to finish their studies. In each individual case a period which corresponds to 1,5 times the period necessary to still complete the Degree </w:t>
      </w:r>
      <w:proofErr w:type="spellStart"/>
      <w:r w:rsidR="00EE1E6C" w:rsidRPr="00EE1E6C">
        <w:rPr>
          <w:lang w:val="en-US"/>
        </w:rPr>
        <w:t>Programme</w:t>
      </w:r>
      <w:proofErr w:type="spellEnd"/>
      <w:r w:rsidR="00EE1E6C" w:rsidRPr="00EE1E6C">
        <w:rPr>
          <w:lang w:val="en-US"/>
        </w:rPr>
        <w:t xml:space="preserve"> will be considered sufficient.</w:t>
      </w:r>
    </w:p>
    <w:p w14:paraId="080E05E8" w14:textId="77777777" w:rsidR="0053055B" w:rsidRPr="00F76DD7" w:rsidRDefault="0053055B" w:rsidP="0076589D">
      <w:pPr>
        <w:pStyle w:val="Listenabsatz"/>
        <w:numPr>
          <w:ilvl w:val="0"/>
          <w:numId w:val="32"/>
        </w:numPr>
        <w:spacing w:after="120" w:line="288" w:lineRule="auto"/>
        <w:contextualSpacing w:val="0"/>
        <w:jc w:val="both"/>
        <w:rPr>
          <w:lang w:val="en-US"/>
        </w:rPr>
      </w:pPr>
      <w:r w:rsidRPr="00C72EDD">
        <w:rPr>
          <w:lang w:val="en-US"/>
        </w:rPr>
        <w:t xml:space="preserve">An evaluation of this agreement will be initiated by the </w:t>
      </w:r>
      <w:r w:rsidR="00FE562A" w:rsidRPr="00C72EDD">
        <w:rPr>
          <w:lang w:val="en-US"/>
        </w:rPr>
        <w:t xml:space="preserve">Academic Management Board </w:t>
      </w:r>
      <w:r w:rsidRPr="00C72EDD">
        <w:rPr>
          <w:lang w:val="en-US"/>
        </w:rPr>
        <w:t>at least 12 months prior to its expiration. The agreement is based on long-term strategic cooperation interests</w:t>
      </w:r>
      <w:r w:rsidRPr="7E4AC4D4">
        <w:rPr>
          <w:lang w:val="en-US"/>
        </w:rPr>
        <w:t xml:space="preserve"> from the </w:t>
      </w:r>
      <w:r w:rsidR="000D18BF" w:rsidRPr="7E4AC4D4">
        <w:rPr>
          <w:lang w:val="en-US"/>
        </w:rPr>
        <w:t>Partner</w:t>
      </w:r>
      <w:r w:rsidRPr="7E4AC4D4">
        <w:rPr>
          <w:lang w:val="en-US"/>
        </w:rPr>
        <w:t xml:space="preserve">s. The </w:t>
      </w:r>
      <w:r w:rsidR="000D18BF" w:rsidRPr="7E4AC4D4">
        <w:rPr>
          <w:lang w:val="en-US"/>
        </w:rPr>
        <w:t>Partner</w:t>
      </w:r>
      <w:r w:rsidRPr="7E4AC4D4">
        <w:rPr>
          <w:lang w:val="en-US"/>
        </w:rPr>
        <w:t xml:space="preserve">s will support and work towards the renewal and extension of this agreement to ascertain the continuation of the Degree </w:t>
      </w:r>
      <w:proofErr w:type="spellStart"/>
      <w:r w:rsidR="002F4BEF" w:rsidRPr="7E4AC4D4">
        <w:rPr>
          <w:lang w:val="en-US"/>
        </w:rPr>
        <w:t>P</w:t>
      </w:r>
      <w:r w:rsidRPr="7E4AC4D4">
        <w:rPr>
          <w:lang w:val="en-US"/>
        </w:rPr>
        <w:t>rogramme</w:t>
      </w:r>
      <w:proofErr w:type="spellEnd"/>
      <w:r w:rsidRPr="7E4AC4D4">
        <w:rPr>
          <w:lang w:val="en-US"/>
        </w:rPr>
        <w:t>.</w:t>
      </w:r>
    </w:p>
    <w:p w14:paraId="1D0540F8" w14:textId="77777777" w:rsidR="009A3690" w:rsidRPr="00585736" w:rsidRDefault="00EB0247" w:rsidP="0076589D">
      <w:pPr>
        <w:pStyle w:val="Kommentartext"/>
        <w:numPr>
          <w:ilvl w:val="0"/>
          <w:numId w:val="32"/>
        </w:numPr>
        <w:spacing w:line="288" w:lineRule="auto"/>
        <w:ind w:left="357" w:hanging="357"/>
        <w:jc w:val="both"/>
        <w:rPr>
          <w:rFonts w:ascii="Calibri" w:eastAsia="Calibri" w:hAnsi="Calibri" w:cs="Arial"/>
          <w:sz w:val="22"/>
          <w:szCs w:val="22"/>
          <w:lang w:val="en-US" w:eastAsia="en-US"/>
        </w:rPr>
      </w:pPr>
      <w:r w:rsidRPr="00585736">
        <w:rPr>
          <w:rFonts w:ascii="Calibri" w:eastAsia="Calibri" w:hAnsi="Calibri" w:cs="Arial"/>
          <w:sz w:val="22"/>
          <w:szCs w:val="22"/>
          <w:lang w:val="en-US" w:eastAsia="en-US"/>
        </w:rPr>
        <w:t xml:space="preserve">WET SIGNATURE: </w:t>
      </w:r>
      <w:r w:rsidR="009A3690" w:rsidRPr="00585736">
        <w:rPr>
          <w:rFonts w:ascii="Calibri" w:eastAsia="Calibri" w:hAnsi="Calibri" w:cs="Arial"/>
          <w:sz w:val="22"/>
          <w:szCs w:val="22"/>
          <w:lang w:val="en-US" w:eastAsia="en-US"/>
        </w:rPr>
        <w:t xml:space="preserve">This </w:t>
      </w:r>
      <w:r w:rsidR="00842EF7" w:rsidRPr="00585736">
        <w:rPr>
          <w:rFonts w:ascii="Calibri" w:eastAsia="Calibri" w:hAnsi="Calibri" w:cs="Arial"/>
          <w:sz w:val="22"/>
          <w:szCs w:val="22"/>
          <w:lang w:val="en-US" w:eastAsia="en-US"/>
        </w:rPr>
        <w:t>a</w:t>
      </w:r>
      <w:r w:rsidR="009A3690" w:rsidRPr="00585736">
        <w:rPr>
          <w:rFonts w:ascii="Calibri" w:eastAsia="Calibri" w:hAnsi="Calibri" w:cs="Arial"/>
          <w:sz w:val="22"/>
          <w:szCs w:val="22"/>
          <w:lang w:val="en-US" w:eastAsia="en-US"/>
        </w:rPr>
        <w:t xml:space="preserve">greement is only in English and has been signed in </w:t>
      </w:r>
      <w:r w:rsidR="003B4D64" w:rsidRPr="00585736">
        <w:rPr>
          <w:rFonts w:ascii="Calibri" w:eastAsia="Calibri" w:hAnsi="Calibri" w:cs="Arial"/>
          <w:sz w:val="22"/>
          <w:szCs w:val="22"/>
          <w:lang w:val="en-US" w:eastAsia="en-US"/>
        </w:rPr>
        <w:t xml:space="preserve">triplicate </w:t>
      </w:r>
      <w:r w:rsidR="009A3690" w:rsidRPr="00585736">
        <w:rPr>
          <w:rFonts w:ascii="Calibri" w:eastAsia="Calibri" w:hAnsi="Calibri" w:cs="Arial"/>
          <w:sz w:val="22"/>
          <w:szCs w:val="22"/>
          <w:lang w:val="en-US" w:eastAsia="en-US"/>
        </w:rPr>
        <w:t xml:space="preserve">by the legal representatives of the </w:t>
      </w:r>
      <w:r w:rsidR="000D18BF" w:rsidRPr="00585736">
        <w:rPr>
          <w:rFonts w:ascii="Calibri" w:eastAsia="Calibri" w:hAnsi="Calibri" w:cs="Arial"/>
          <w:sz w:val="22"/>
          <w:szCs w:val="22"/>
          <w:lang w:val="en-US" w:eastAsia="en-US"/>
        </w:rPr>
        <w:t>Partner</w:t>
      </w:r>
      <w:r w:rsidR="009A3690" w:rsidRPr="00585736">
        <w:rPr>
          <w:rFonts w:ascii="Calibri" w:eastAsia="Calibri" w:hAnsi="Calibri" w:cs="Arial"/>
          <w:sz w:val="22"/>
          <w:szCs w:val="22"/>
          <w:lang w:val="en-US" w:eastAsia="en-US"/>
        </w:rPr>
        <w:t xml:space="preserve">s. Each </w:t>
      </w:r>
      <w:r w:rsidR="000D18BF" w:rsidRPr="00585736">
        <w:rPr>
          <w:rFonts w:ascii="Calibri" w:eastAsia="Calibri" w:hAnsi="Calibri" w:cs="Arial"/>
          <w:sz w:val="22"/>
          <w:szCs w:val="22"/>
          <w:lang w:val="en-US" w:eastAsia="en-US"/>
        </w:rPr>
        <w:t>Partner</w:t>
      </w:r>
      <w:r w:rsidR="009A3690" w:rsidRPr="00585736">
        <w:rPr>
          <w:rFonts w:ascii="Calibri" w:eastAsia="Calibri" w:hAnsi="Calibri" w:cs="Arial"/>
          <w:sz w:val="22"/>
          <w:szCs w:val="22"/>
          <w:lang w:val="en-US" w:eastAsia="en-US"/>
        </w:rPr>
        <w:t xml:space="preserve"> shall receive one original copy of the </w:t>
      </w:r>
      <w:r w:rsidR="00CA5191" w:rsidRPr="00585736">
        <w:rPr>
          <w:rFonts w:ascii="Calibri" w:eastAsia="Calibri" w:hAnsi="Calibri" w:cs="Arial"/>
          <w:sz w:val="22"/>
          <w:szCs w:val="22"/>
          <w:lang w:val="en-US" w:eastAsia="en-US"/>
        </w:rPr>
        <w:t xml:space="preserve">fully signed </w:t>
      </w:r>
      <w:r w:rsidR="00EC512F" w:rsidRPr="00585736">
        <w:rPr>
          <w:rFonts w:ascii="Calibri" w:eastAsia="Calibri" w:hAnsi="Calibri" w:cs="Arial"/>
          <w:sz w:val="22"/>
          <w:szCs w:val="22"/>
          <w:lang w:val="en-US" w:eastAsia="en-US"/>
        </w:rPr>
        <w:t>a</w:t>
      </w:r>
      <w:r w:rsidR="009A3690" w:rsidRPr="00585736">
        <w:rPr>
          <w:rFonts w:ascii="Calibri" w:eastAsia="Calibri" w:hAnsi="Calibri" w:cs="Arial"/>
          <w:sz w:val="22"/>
          <w:szCs w:val="22"/>
          <w:lang w:val="en-US" w:eastAsia="en-US"/>
        </w:rPr>
        <w:t xml:space="preserve">greement. </w:t>
      </w:r>
    </w:p>
    <w:p w14:paraId="6D9A1999" w14:textId="77777777" w:rsidR="00D51AAA" w:rsidRPr="00585736" w:rsidRDefault="00EB0247" w:rsidP="0076589D">
      <w:pPr>
        <w:pStyle w:val="Kommentartext"/>
        <w:spacing w:line="288" w:lineRule="auto"/>
        <w:ind w:left="357"/>
        <w:jc w:val="both"/>
        <w:rPr>
          <w:rFonts w:ascii="Calibri" w:eastAsia="MS Mincho" w:hAnsi="Calibri" w:cs="Arial"/>
          <w:sz w:val="22"/>
          <w:szCs w:val="22"/>
          <w:lang w:val="en-US" w:eastAsia="en-US"/>
        </w:rPr>
      </w:pPr>
      <w:r w:rsidRPr="00585736">
        <w:rPr>
          <w:rFonts w:ascii="Calibri" w:eastAsia="MS Mincho" w:hAnsi="Calibri" w:cs="Arial"/>
          <w:sz w:val="22"/>
          <w:szCs w:val="22"/>
          <w:lang w:val="en-US" w:eastAsia="en-US"/>
        </w:rPr>
        <w:t xml:space="preserve">ELECTRONIC SIGNATURE: </w:t>
      </w:r>
      <w:r w:rsidR="00D51AAA" w:rsidRPr="00585736">
        <w:rPr>
          <w:rFonts w:ascii="Calibri" w:eastAsia="MS Mincho" w:hAnsi="Calibri" w:cs="Arial"/>
          <w:sz w:val="22"/>
          <w:szCs w:val="22"/>
          <w:lang w:val="en-US" w:eastAsia="en-US"/>
        </w:rPr>
        <w:t xml:space="preserve">This </w:t>
      </w:r>
      <w:r w:rsidR="00EC512F" w:rsidRPr="00585736">
        <w:rPr>
          <w:rFonts w:ascii="Calibri" w:eastAsia="MS Mincho" w:hAnsi="Calibri" w:cs="Arial"/>
          <w:sz w:val="22"/>
          <w:szCs w:val="22"/>
          <w:lang w:val="en-US" w:eastAsia="en-US"/>
        </w:rPr>
        <w:t>a</w:t>
      </w:r>
      <w:r w:rsidR="00D51AAA" w:rsidRPr="00585736">
        <w:rPr>
          <w:rFonts w:ascii="Calibri" w:eastAsia="MS Mincho" w:hAnsi="Calibri" w:cs="Arial"/>
          <w:sz w:val="22"/>
          <w:szCs w:val="22"/>
          <w:lang w:val="en-US" w:eastAsia="en-US"/>
        </w:rPr>
        <w:t xml:space="preserve">greement is only in English and has been signed by electronic signature by the legal representatives of the </w:t>
      </w:r>
      <w:r w:rsidR="000D18BF" w:rsidRPr="00585736">
        <w:rPr>
          <w:rFonts w:ascii="Calibri" w:eastAsia="MS Mincho" w:hAnsi="Calibri" w:cs="Arial"/>
          <w:sz w:val="22"/>
          <w:szCs w:val="22"/>
          <w:lang w:val="en-US" w:eastAsia="en-US"/>
        </w:rPr>
        <w:t>Partner</w:t>
      </w:r>
      <w:r w:rsidR="00D51AAA" w:rsidRPr="00585736">
        <w:rPr>
          <w:rFonts w:ascii="Calibri" w:eastAsia="MS Mincho" w:hAnsi="Calibri" w:cs="Arial"/>
          <w:sz w:val="22"/>
          <w:szCs w:val="22"/>
          <w:lang w:val="en-US" w:eastAsia="en-US"/>
        </w:rPr>
        <w:t xml:space="preserve">s. Each </w:t>
      </w:r>
      <w:r w:rsidR="000D18BF" w:rsidRPr="00585736">
        <w:rPr>
          <w:rFonts w:ascii="Calibri" w:eastAsia="MS Mincho" w:hAnsi="Calibri" w:cs="Arial"/>
          <w:sz w:val="22"/>
          <w:szCs w:val="22"/>
          <w:lang w:val="en-US" w:eastAsia="en-US"/>
        </w:rPr>
        <w:t>Partner</w:t>
      </w:r>
      <w:r w:rsidR="00D51AAA" w:rsidRPr="00585736">
        <w:rPr>
          <w:rFonts w:ascii="Calibri" w:eastAsia="MS Mincho" w:hAnsi="Calibri" w:cs="Arial"/>
          <w:sz w:val="22"/>
          <w:szCs w:val="22"/>
          <w:lang w:val="en-US" w:eastAsia="en-US"/>
        </w:rPr>
        <w:t xml:space="preserve"> shall receive one scan of the fully signed </w:t>
      </w:r>
      <w:r w:rsidR="00EC512F" w:rsidRPr="00585736">
        <w:rPr>
          <w:rFonts w:ascii="Calibri" w:eastAsia="MS Mincho" w:hAnsi="Calibri" w:cs="Arial"/>
          <w:sz w:val="22"/>
          <w:szCs w:val="22"/>
          <w:lang w:val="en-US" w:eastAsia="en-US"/>
        </w:rPr>
        <w:t>a</w:t>
      </w:r>
      <w:r w:rsidR="00D51AAA" w:rsidRPr="00585736">
        <w:rPr>
          <w:rFonts w:ascii="Calibri" w:eastAsia="MS Mincho" w:hAnsi="Calibri" w:cs="Arial"/>
          <w:sz w:val="22"/>
          <w:szCs w:val="22"/>
          <w:lang w:val="en-US" w:eastAsia="en-US"/>
        </w:rPr>
        <w:t xml:space="preserve">greement. </w:t>
      </w:r>
    </w:p>
    <w:p w14:paraId="4BD4E291" w14:textId="77777777" w:rsidR="00CC236D" w:rsidRPr="00585736" w:rsidRDefault="00CC236D" w:rsidP="0076589D">
      <w:pPr>
        <w:pStyle w:val="Kommentartext"/>
        <w:ind w:left="360"/>
        <w:jc w:val="both"/>
        <w:rPr>
          <w:rFonts w:ascii="Calibri" w:eastAsia="Calibri" w:hAnsi="Calibri" w:cs="Arial"/>
          <w:sz w:val="22"/>
          <w:szCs w:val="22"/>
          <w:lang w:val="en-US" w:eastAsia="en-US"/>
        </w:rPr>
      </w:pPr>
    </w:p>
    <w:p w14:paraId="4104A260" w14:textId="77777777" w:rsidR="008070AB" w:rsidRPr="00F76DD7" w:rsidRDefault="00E82242" w:rsidP="0076589D">
      <w:pPr>
        <w:spacing w:after="120" w:line="288" w:lineRule="auto"/>
        <w:jc w:val="both"/>
        <w:rPr>
          <w:b/>
          <w:lang w:val="en-US"/>
        </w:rPr>
      </w:pPr>
      <w:commentRangeStart w:id="52"/>
      <w:r w:rsidRPr="00F76DD7">
        <w:rPr>
          <w:b/>
          <w:lang w:val="en-GB"/>
        </w:rPr>
        <w:t>ART. 13</w:t>
      </w:r>
      <w:r w:rsidR="00AE5D85" w:rsidRPr="00F76DD7">
        <w:rPr>
          <w:b/>
          <w:lang w:val="en-GB"/>
        </w:rPr>
        <w:t xml:space="preserve">, </w:t>
      </w:r>
      <w:commentRangeEnd w:id="52"/>
      <w:r w:rsidR="0051224A" w:rsidRPr="00F76DD7">
        <w:rPr>
          <w:rStyle w:val="Kommentarzeichen"/>
          <w:rFonts w:ascii="Times New Roman" w:eastAsia="Times New Roman" w:hAnsi="Times New Roman" w:cs="Times New Roman"/>
          <w:lang w:eastAsia="ar-SA"/>
        </w:rPr>
        <w:commentReference w:id="52"/>
      </w:r>
      <w:r w:rsidR="00ED1778" w:rsidRPr="00F76DD7">
        <w:rPr>
          <w:b/>
          <w:lang w:val="en-GB"/>
        </w:rPr>
        <w:t xml:space="preserve">CHANGES, </w:t>
      </w:r>
      <w:r w:rsidR="00AE5D85" w:rsidRPr="00F76DD7">
        <w:rPr>
          <w:b/>
          <w:lang w:val="en-GB"/>
        </w:rPr>
        <w:t>SEVERABILITY CLAUSE</w:t>
      </w:r>
      <w:r w:rsidR="009C7A8D" w:rsidRPr="00F76DD7">
        <w:rPr>
          <w:b/>
          <w:lang w:val="en-GB"/>
        </w:rPr>
        <w:t>, MISCELLANEOUS</w:t>
      </w:r>
    </w:p>
    <w:p w14:paraId="69D62493" w14:textId="77777777" w:rsidR="009A3690" w:rsidRDefault="009A3690" w:rsidP="00D30DA6">
      <w:pPr>
        <w:pStyle w:val="Listenabsatz"/>
        <w:numPr>
          <w:ilvl w:val="0"/>
          <w:numId w:val="33"/>
        </w:numPr>
        <w:spacing w:after="120" w:line="288" w:lineRule="auto"/>
        <w:contextualSpacing w:val="0"/>
        <w:jc w:val="both"/>
        <w:rPr>
          <w:lang w:val="en-US"/>
        </w:rPr>
      </w:pPr>
      <w:r w:rsidRPr="00F76DD7">
        <w:rPr>
          <w:lang w:val="en-US"/>
        </w:rPr>
        <w:lastRenderedPageBreak/>
        <w:t xml:space="preserve">Each </w:t>
      </w:r>
      <w:r w:rsidR="000D18BF">
        <w:rPr>
          <w:lang w:val="en-US"/>
        </w:rPr>
        <w:t>Partner</w:t>
      </w:r>
      <w:r w:rsidRPr="00F76DD7">
        <w:rPr>
          <w:lang w:val="en-US"/>
        </w:rPr>
        <w:t xml:space="preserve"> may at any time ask in writing for the revision of the agreement. All amendments and additions to this agreement, including the </w:t>
      </w:r>
      <w:r w:rsidR="003B4D64">
        <w:rPr>
          <w:lang w:val="en-US"/>
        </w:rPr>
        <w:t>Annexes</w:t>
      </w:r>
      <w:r w:rsidR="003B4D64" w:rsidRPr="00F76DD7">
        <w:rPr>
          <w:lang w:val="en-US"/>
        </w:rPr>
        <w:t xml:space="preserve"> </w:t>
      </w:r>
      <w:r w:rsidRPr="00F76DD7">
        <w:rPr>
          <w:lang w:val="en-US"/>
        </w:rPr>
        <w:t xml:space="preserve">which shall form an integral part of this </w:t>
      </w:r>
      <w:r w:rsidR="00EC512F">
        <w:rPr>
          <w:lang w:val="en-US"/>
        </w:rPr>
        <w:t>c</w:t>
      </w:r>
      <w:r w:rsidRPr="00F76DD7">
        <w:rPr>
          <w:lang w:val="en-US"/>
        </w:rPr>
        <w:t xml:space="preserve">ooperation </w:t>
      </w:r>
      <w:r w:rsidR="00EC512F">
        <w:rPr>
          <w:lang w:val="en-US"/>
        </w:rPr>
        <w:t>a</w:t>
      </w:r>
      <w:r w:rsidRPr="00F76DD7">
        <w:rPr>
          <w:lang w:val="en-US"/>
        </w:rPr>
        <w:t xml:space="preserve">greement, must be made in writing and signed by the legal representatives of the </w:t>
      </w:r>
      <w:r w:rsidR="000D18BF">
        <w:rPr>
          <w:lang w:val="en-US"/>
        </w:rPr>
        <w:t>Partner</w:t>
      </w:r>
      <w:r w:rsidRPr="00F76DD7">
        <w:rPr>
          <w:lang w:val="en-US"/>
        </w:rPr>
        <w:t xml:space="preserve">s to be effective. The </w:t>
      </w:r>
      <w:r w:rsidRPr="007C4CA1">
        <w:rPr>
          <w:lang w:val="en-US"/>
        </w:rPr>
        <w:t>same applies to changes made to this clause. Spoken agreements are invalid and none have been made. Every amendment must be attached to the original copy of this agreement.</w:t>
      </w:r>
      <w:r w:rsidRPr="00F76DD7">
        <w:rPr>
          <w:lang w:val="en-US"/>
        </w:rPr>
        <w:t xml:space="preserve"> </w:t>
      </w:r>
    </w:p>
    <w:p w14:paraId="5746043A" w14:textId="77777777" w:rsidR="007C4CA1" w:rsidRPr="007C4CA1" w:rsidRDefault="007C4CA1" w:rsidP="0076589D">
      <w:pPr>
        <w:pStyle w:val="Listenabsatz"/>
        <w:numPr>
          <w:ilvl w:val="0"/>
          <w:numId w:val="33"/>
        </w:numPr>
        <w:spacing w:after="120" w:line="288" w:lineRule="auto"/>
        <w:contextualSpacing w:val="0"/>
        <w:jc w:val="both"/>
        <w:rPr>
          <w:lang w:val="en-US"/>
        </w:rPr>
      </w:pPr>
      <w:r>
        <w:rPr>
          <w:lang w:val="en-US"/>
        </w:rPr>
        <w:t xml:space="preserve">By way of derogation from Nr. 1, </w:t>
      </w:r>
      <w:r w:rsidRPr="006A09B3">
        <w:rPr>
          <w:rFonts w:cs="Times New Roman"/>
          <w:lang w:val="en-GB"/>
        </w:rPr>
        <w:t>Annex I</w:t>
      </w:r>
      <w:r w:rsidR="00946F8C">
        <w:rPr>
          <w:rFonts w:cs="Times New Roman"/>
          <w:lang w:val="en-GB"/>
        </w:rPr>
        <w:t xml:space="preserve"> (</w:t>
      </w:r>
      <w:r w:rsidR="00C61803">
        <w:rPr>
          <w:rFonts w:cs="Times New Roman"/>
          <w:lang w:val="en-GB"/>
        </w:rPr>
        <w:t>Modules and Mobility Path</w:t>
      </w:r>
      <w:r w:rsidR="00946F8C">
        <w:rPr>
          <w:rFonts w:cs="Times New Roman"/>
          <w:lang w:val="en-GB"/>
        </w:rPr>
        <w:t>)</w:t>
      </w:r>
      <w:r w:rsidRPr="006A09B3">
        <w:rPr>
          <w:rFonts w:cs="Times New Roman"/>
          <w:lang w:val="en-GB"/>
        </w:rPr>
        <w:t xml:space="preserve"> may be adjusted with approval of the respective responsible boards or institutions of each </w:t>
      </w:r>
      <w:r w:rsidR="000D18BF">
        <w:rPr>
          <w:rFonts w:cs="Times New Roman"/>
          <w:lang w:val="en-GB"/>
        </w:rPr>
        <w:t>Partner</w:t>
      </w:r>
      <w:r w:rsidRPr="006A09B3">
        <w:rPr>
          <w:rFonts w:cs="Times New Roman"/>
          <w:lang w:val="en-GB"/>
        </w:rPr>
        <w:t xml:space="preserve"> University. </w:t>
      </w:r>
      <w:r w:rsidRPr="00FF54EE">
        <w:rPr>
          <w:rFonts w:cs="Times New Roman"/>
          <w:lang w:val="en-GB"/>
        </w:rPr>
        <w:t>Annex II (grade conversion tables)</w:t>
      </w:r>
      <w:r w:rsidR="000566D0">
        <w:rPr>
          <w:rFonts w:cs="Times New Roman"/>
          <w:lang w:val="en-GB"/>
        </w:rPr>
        <w:t xml:space="preserve"> and Annex III (Guidelines for Ma</w:t>
      </w:r>
      <w:r w:rsidR="00833126">
        <w:rPr>
          <w:rFonts w:cs="Times New Roman"/>
          <w:lang w:val="en-GB"/>
        </w:rPr>
        <w:t>s</w:t>
      </w:r>
      <w:r w:rsidR="000566D0">
        <w:rPr>
          <w:rFonts w:cs="Times New Roman"/>
          <w:lang w:val="en-GB"/>
        </w:rPr>
        <w:t>ter’s Thesis evaluation)</w:t>
      </w:r>
      <w:r w:rsidRPr="00FF54EE">
        <w:rPr>
          <w:rFonts w:cs="Times New Roman"/>
          <w:lang w:val="en-GB"/>
        </w:rPr>
        <w:t xml:space="preserve">, </w:t>
      </w:r>
      <w:r w:rsidR="000566D0">
        <w:rPr>
          <w:rFonts w:cs="Times New Roman"/>
          <w:lang w:val="en-GB"/>
        </w:rPr>
        <w:t>are</w:t>
      </w:r>
      <w:r w:rsidR="001E3478">
        <w:rPr>
          <w:rFonts w:cs="Times New Roman"/>
          <w:lang w:val="en-GB"/>
        </w:rPr>
        <w:t xml:space="preserve"> </w:t>
      </w:r>
      <w:r w:rsidRPr="00FF54EE">
        <w:rPr>
          <w:rFonts w:cs="Times New Roman"/>
          <w:lang w:val="en-GB"/>
        </w:rPr>
        <w:t xml:space="preserve">to be updated under the responsibility of the </w:t>
      </w:r>
      <w:r w:rsidR="00946F8C" w:rsidRPr="00946F8C">
        <w:rPr>
          <w:lang w:val="en-US"/>
        </w:rPr>
        <w:t>Academic Management Board</w:t>
      </w:r>
      <w:r w:rsidR="00946F8C" w:rsidRPr="00946F8C" w:rsidDel="00946F8C">
        <w:rPr>
          <w:rFonts w:cs="Times New Roman"/>
          <w:lang w:val="en-GB"/>
        </w:rPr>
        <w:t xml:space="preserve"> </w:t>
      </w:r>
      <w:r w:rsidRPr="00946F8C">
        <w:rPr>
          <w:rFonts w:cs="Times New Roman"/>
          <w:lang w:val="en-GB"/>
        </w:rPr>
        <w:t>on</w:t>
      </w:r>
      <w:r w:rsidRPr="00FF54EE">
        <w:rPr>
          <w:rFonts w:cs="Times New Roman"/>
          <w:lang w:val="en-GB"/>
        </w:rPr>
        <w:t xml:space="preserve"> a regular basis without amendment of this </w:t>
      </w:r>
      <w:r w:rsidR="00EC512F">
        <w:rPr>
          <w:rFonts w:cs="Times New Roman"/>
          <w:lang w:val="en-GB"/>
        </w:rPr>
        <w:t>c</w:t>
      </w:r>
      <w:r w:rsidRPr="00FF54EE">
        <w:rPr>
          <w:rFonts w:cs="Times New Roman"/>
          <w:lang w:val="en-GB"/>
        </w:rPr>
        <w:t xml:space="preserve">ooperation </w:t>
      </w:r>
      <w:r w:rsidR="00EC512F">
        <w:rPr>
          <w:rFonts w:cs="Times New Roman"/>
          <w:lang w:val="en-GB"/>
        </w:rPr>
        <w:t>a</w:t>
      </w:r>
      <w:r w:rsidRPr="00FF54EE">
        <w:rPr>
          <w:rFonts w:cs="Times New Roman"/>
          <w:lang w:val="en-GB"/>
        </w:rPr>
        <w:t>greement.</w:t>
      </w:r>
      <w:r>
        <w:rPr>
          <w:rFonts w:cs="Times New Roman"/>
          <w:lang w:val="en-GB"/>
        </w:rPr>
        <w:t xml:space="preserve"> </w:t>
      </w:r>
    </w:p>
    <w:p w14:paraId="341D0355" w14:textId="77777777" w:rsidR="009A3690" w:rsidRDefault="009A3690" w:rsidP="0076589D">
      <w:pPr>
        <w:pStyle w:val="Listenabsatz"/>
        <w:numPr>
          <w:ilvl w:val="0"/>
          <w:numId w:val="33"/>
        </w:numPr>
        <w:spacing w:after="120" w:line="288" w:lineRule="auto"/>
        <w:contextualSpacing w:val="0"/>
        <w:jc w:val="both"/>
        <w:rPr>
          <w:lang w:val="en-US"/>
        </w:rPr>
      </w:pPr>
      <w:r w:rsidRPr="00F76DD7">
        <w:rPr>
          <w:lang w:val="en-US"/>
        </w:rPr>
        <w:t xml:space="preserve">In any case, </w:t>
      </w:r>
      <w:bookmarkStart w:id="53" w:name="_Hlk96185310"/>
      <w:r w:rsidRPr="00F76DD7">
        <w:rPr>
          <w:lang w:val="en-US"/>
        </w:rPr>
        <w:t xml:space="preserve">students who are already enrolled in the Degree </w:t>
      </w:r>
      <w:proofErr w:type="spellStart"/>
      <w:r w:rsidRPr="00F76DD7">
        <w:rPr>
          <w:lang w:val="en-US"/>
        </w:rPr>
        <w:t>Programme</w:t>
      </w:r>
      <w:proofErr w:type="spellEnd"/>
      <w:r w:rsidRPr="00F76DD7">
        <w:rPr>
          <w:lang w:val="en-US"/>
        </w:rPr>
        <w:t xml:space="preserve"> must be guaranteed enough time to finish their studies. In each individual case a period which corresponds to 1,5 times the period necessary to still complete the Degree </w:t>
      </w:r>
      <w:proofErr w:type="spellStart"/>
      <w:r w:rsidRPr="00F76DD7">
        <w:rPr>
          <w:lang w:val="en-US"/>
        </w:rPr>
        <w:t>Programme</w:t>
      </w:r>
      <w:proofErr w:type="spellEnd"/>
      <w:r w:rsidRPr="00F76DD7">
        <w:rPr>
          <w:lang w:val="en-US"/>
        </w:rPr>
        <w:t xml:space="preserve"> will be considered sufficient. </w:t>
      </w:r>
      <w:bookmarkEnd w:id="53"/>
    </w:p>
    <w:p w14:paraId="58159AAF" w14:textId="77777777" w:rsidR="009A3690" w:rsidRPr="00F76DD7" w:rsidRDefault="009A3690" w:rsidP="0076589D">
      <w:pPr>
        <w:pStyle w:val="Listenabsatz"/>
        <w:numPr>
          <w:ilvl w:val="0"/>
          <w:numId w:val="33"/>
        </w:numPr>
        <w:spacing w:after="120" w:line="288" w:lineRule="auto"/>
        <w:contextualSpacing w:val="0"/>
        <w:jc w:val="both"/>
        <w:rPr>
          <w:lang w:val="en-US"/>
        </w:rPr>
      </w:pPr>
      <w:r w:rsidRPr="00F76DD7">
        <w:rPr>
          <w:lang w:val="en-US"/>
        </w:rPr>
        <w:t xml:space="preserve">It is agreed that the Degree </w:t>
      </w:r>
      <w:proofErr w:type="spellStart"/>
      <w:r w:rsidRPr="00F76DD7">
        <w:rPr>
          <w:lang w:val="en-US"/>
        </w:rPr>
        <w:t>Programme</w:t>
      </w:r>
      <w:proofErr w:type="spellEnd"/>
      <w:r w:rsidRPr="00F76DD7">
        <w:rPr>
          <w:lang w:val="en-US"/>
        </w:rPr>
        <w:t xml:space="preserve"> cannot continue if a </w:t>
      </w:r>
      <w:r w:rsidR="000D18BF">
        <w:rPr>
          <w:lang w:val="en-US"/>
        </w:rPr>
        <w:t>Partner</w:t>
      </w:r>
      <w:r w:rsidRPr="00F76DD7">
        <w:rPr>
          <w:lang w:val="en-US"/>
        </w:rPr>
        <w:t xml:space="preserve"> does not meet the requirements of reaccreditation. In this case, the agreement shall be revised.</w:t>
      </w:r>
    </w:p>
    <w:p w14:paraId="4FDC1E5D" w14:textId="77777777" w:rsidR="009A3690" w:rsidRPr="00F76DD7" w:rsidRDefault="009A3690" w:rsidP="0076589D">
      <w:pPr>
        <w:pStyle w:val="Listenabsatz"/>
        <w:numPr>
          <w:ilvl w:val="0"/>
          <w:numId w:val="33"/>
        </w:numPr>
        <w:spacing w:after="120" w:line="288" w:lineRule="auto"/>
        <w:contextualSpacing w:val="0"/>
        <w:jc w:val="both"/>
        <w:rPr>
          <w:lang w:val="en-GB"/>
        </w:rPr>
      </w:pPr>
      <w:r w:rsidRPr="00F76DD7">
        <w:rPr>
          <w:lang w:val="en-US"/>
        </w:rPr>
        <w:t xml:space="preserve">If this agreement or any part thereof is found to be illegal or unenforceable, that part will be removed and the illegality or unenforceability shall not affect the untainted parts of this agreement, which shall continue to be valid and enforceable. Notwithstanding the above, in the event of any such nullification, the </w:t>
      </w:r>
      <w:r w:rsidR="000D18BF">
        <w:rPr>
          <w:lang w:val="en-US"/>
        </w:rPr>
        <w:t>Partner</w:t>
      </w:r>
      <w:r w:rsidRPr="00F76DD7">
        <w:rPr>
          <w:lang w:val="en-US"/>
        </w:rPr>
        <w:t>s shall negotiate in good faith to agree on the terms of a mutually</w:t>
      </w:r>
      <w:r w:rsidRPr="00F76DD7">
        <w:rPr>
          <w:lang w:val="en-GB"/>
        </w:rPr>
        <w:t xml:space="preserve"> acceptable and satisfactory alternative provision to replace the nullified provision.</w:t>
      </w:r>
    </w:p>
    <w:p w14:paraId="4A85BA1D" w14:textId="77777777" w:rsidR="0053055B" w:rsidRPr="00F76DD7" w:rsidRDefault="0053055B" w:rsidP="0076589D">
      <w:pPr>
        <w:spacing w:after="120" w:line="288" w:lineRule="auto"/>
        <w:jc w:val="both"/>
        <w:rPr>
          <w:b/>
          <w:lang w:val="en-GB"/>
        </w:rPr>
      </w:pPr>
    </w:p>
    <w:p w14:paraId="0741CCB2" w14:textId="77777777" w:rsidR="00A309EE" w:rsidRPr="00C72EDD" w:rsidRDefault="00A309EE" w:rsidP="0076589D">
      <w:pPr>
        <w:spacing w:after="120" w:line="288" w:lineRule="auto"/>
        <w:jc w:val="both"/>
        <w:rPr>
          <w:lang w:val="en-GB"/>
        </w:rPr>
      </w:pPr>
      <w:commentRangeStart w:id="54"/>
      <w:r w:rsidRPr="00C72EDD">
        <w:rPr>
          <w:b/>
          <w:lang w:val="en-GB"/>
        </w:rPr>
        <w:t xml:space="preserve">ART. 14 </w:t>
      </w:r>
      <w:commentRangeEnd w:id="54"/>
      <w:r w:rsidR="0051224A" w:rsidRPr="00C72EDD">
        <w:rPr>
          <w:rStyle w:val="Kommentarzeichen"/>
          <w:rFonts w:ascii="Times New Roman" w:eastAsia="Times New Roman" w:hAnsi="Times New Roman" w:cs="Times New Roman"/>
          <w:lang w:eastAsia="ar-SA"/>
        </w:rPr>
        <w:commentReference w:id="54"/>
      </w:r>
      <w:r w:rsidRPr="00C72EDD">
        <w:rPr>
          <w:b/>
          <w:lang w:val="en-GB"/>
        </w:rPr>
        <w:t>SETTLEMENT OF DISPUTES, APPLICABLE LAW</w:t>
      </w:r>
    </w:p>
    <w:p w14:paraId="02567A32" w14:textId="77777777" w:rsidR="009A3690" w:rsidRPr="00F76DD7" w:rsidRDefault="009A3690" w:rsidP="00D30DA6">
      <w:pPr>
        <w:spacing w:after="120" w:line="288" w:lineRule="auto"/>
        <w:jc w:val="both"/>
        <w:rPr>
          <w:lang w:val="en-GB"/>
        </w:rPr>
      </w:pPr>
      <w:r w:rsidRPr="00C72EDD">
        <w:rPr>
          <w:lang w:val="en-GB"/>
        </w:rPr>
        <w:t xml:space="preserve">In case of difficulties involving the interpretation or execution of this agreement, the </w:t>
      </w:r>
      <w:r w:rsidR="00FE562A" w:rsidRPr="00C72EDD">
        <w:rPr>
          <w:lang w:val="en-US"/>
        </w:rPr>
        <w:t>Academic Management Board</w:t>
      </w:r>
      <w:r w:rsidR="00FE562A" w:rsidRPr="00C72EDD" w:rsidDel="00FE562A">
        <w:rPr>
          <w:lang w:val="en-GB"/>
        </w:rPr>
        <w:t xml:space="preserve"> </w:t>
      </w:r>
      <w:r w:rsidR="0001038B" w:rsidRPr="00C72EDD">
        <w:rPr>
          <w:lang w:val="en-GB"/>
        </w:rPr>
        <w:t xml:space="preserve">and academic departments </w:t>
      </w:r>
      <w:r w:rsidRPr="00C72EDD">
        <w:rPr>
          <w:lang w:val="en-GB"/>
        </w:rPr>
        <w:t xml:space="preserve">shall attempt to resolve the dispute amicably. </w:t>
      </w:r>
      <w:r w:rsidR="0001038B" w:rsidRPr="00C72EDD">
        <w:rPr>
          <w:lang w:val="en-GB"/>
        </w:rPr>
        <w:t>In the event of non-resolution, the first step is mediation</w:t>
      </w:r>
      <w:r w:rsidR="0001038B" w:rsidRPr="00D51AAA">
        <w:rPr>
          <w:lang w:val="en-GB"/>
        </w:rPr>
        <w:t xml:space="preserve"> by the Rector</w:t>
      </w:r>
      <w:r w:rsidR="003B4D64">
        <w:rPr>
          <w:lang w:val="en-GB"/>
        </w:rPr>
        <w:t xml:space="preserve">s or presidents or the partners or their </w:t>
      </w:r>
      <w:r w:rsidR="00833126">
        <w:rPr>
          <w:lang w:val="en-GB"/>
        </w:rPr>
        <w:t>delegates.</w:t>
      </w:r>
      <w:r w:rsidR="0001038B">
        <w:rPr>
          <w:lang w:val="en-GB"/>
        </w:rPr>
        <w:t xml:space="preserve"> </w:t>
      </w:r>
      <w:r w:rsidRPr="00F76DD7">
        <w:rPr>
          <w:lang w:val="en-GB"/>
        </w:rPr>
        <w:t>Recourse to a court of jurisdiction will be only a last resort, after exhausting all other possibilities. In this case, the conflict will be decided according to the laws of the defendant party.</w:t>
      </w:r>
    </w:p>
    <w:p w14:paraId="4A9A861D" w14:textId="77777777" w:rsidR="00442BF1" w:rsidRPr="00F76DD7" w:rsidRDefault="00442BF1" w:rsidP="0076589D">
      <w:pPr>
        <w:jc w:val="both"/>
        <w:rPr>
          <w:lang w:val="en-US"/>
        </w:rPr>
      </w:pPr>
      <w:r w:rsidRPr="00F76DD7">
        <w:rPr>
          <w:lang w:val="en-US"/>
        </w:rPr>
        <w:br w:type="page"/>
      </w:r>
    </w:p>
    <w:p w14:paraId="2517D7FD" w14:textId="77777777" w:rsidR="00CD14FD" w:rsidRPr="00F76DD7" w:rsidRDefault="00B34EAB" w:rsidP="0076589D">
      <w:pPr>
        <w:spacing w:after="120" w:line="288" w:lineRule="auto"/>
        <w:jc w:val="both"/>
        <w:rPr>
          <w:rFonts w:cs="Times New Roman"/>
          <w:b/>
          <w:sz w:val="24"/>
          <w:lang w:val="en-US"/>
        </w:rPr>
      </w:pPr>
      <w:commentRangeStart w:id="55"/>
      <w:r w:rsidRPr="00F76DD7">
        <w:rPr>
          <w:rFonts w:cs="Times New Roman"/>
          <w:b/>
          <w:sz w:val="24"/>
          <w:lang w:val="en-US"/>
        </w:rPr>
        <w:lastRenderedPageBreak/>
        <w:t>Si</w:t>
      </w:r>
      <w:r w:rsidR="00CD14FD" w:rsidRPr="00F76DD7">
        <w:rPr>
          <w:rFonts w:cs="Times New Roman"/>
          <w:b/>
          <w:sz w:val="24"/>
          <w:lang w:val="en-US"/>
        </w:rPr>
        <w:t>gnature</w:t>
      </w:r>
      <w:commentRangeEnd w:id="55"/>
      <w:r w:rsidR="00487CB7" w:rsidRPr="00F76DD7">
        <w:rPr>
          <w:rStyle w:val="Kommentarzeichen"/>
          <w:rFonts w:ascii="Times New Roman" w:eastAsia="Times New Roman" w:hAnsi="Times New Roman" w:cs="Times New Roman"/>
          <w:lang w:eastAsia="ar-SA"/>
        </w:rPr>
        <w:commentReference w:id="55"/>
      </w:r>
    </w:p>
    <w:p w14:paraId="1EC5BA09" w14:textId="77777777" w:rsidR="00CD14FD" w:rsidRPr="00F76DD7" w:rsidRDefault="00CD14FD" w:rsidP="0076589D">
      <w:pPr>
        <w:spacing w:after="120" w:line="288" w:lineRule="auto"/>
        <w:jc w:val="both"/>
        <w:rPr>
          <w:rFonts w:cs="Times New Roman"/>
          <w:b/>
          <w:lang w:val="en-US"/>
        </w:rPr>
      </w:pPr>
      <w:r w:rsidRPr="00F76DD7">
        <w:rPr>
          <w:rFonts w:cs="Times New Roman"/>
          <w:b/>
          <w:lang w:val="en-US"/>
        </w:rPr>
        <w:t xml:space="preserve">for the </w:t>
      </w:r>
      <w:r w:rsidR="001A4E6F">
        <w:rPr>
          <w:rFonts w:cs="Times New Roman"/>
          <w:b/>
          <w:lang w:val="en-GB"/>
        </w:rPr>
        <w:t>c</w:t>
      </w:r>
      <w:r w:rsidR="009954E3" w:rsidRPr="00F76DD7">
        <w:rPr>
          <w:rFonts w:cs="Times New Roman"/>
          <w:b/>
          <w:lang w:val="en-GB"/>
        </w:rPr>
        <w:t xml:space="preserve">ooperation </w:t>
      </w:r>
      <w:r w:rsidR="001A4E6F">
        <w:rPr>
          <w:rFonts w:cs="Times New Roman"/>
          <w:b/>
          <w:lang w:val="en-GB"/>
        </w:rPr>
        <w:t>a</w:t>
      </w:r>
      <w:r w:rsidR="009954E3" w:rsidRPr="00F76DD7">
        <w:rPr>
          <w:rFonts w:cs="Times New Roman"/>
          <w:b/>
          <w:lang w:val="en-GB"/>
        </w:rPr>
        <w:t xml:space="preserve">greement </w:t>
      </w:r>
      <w:r w:rsidR="00D51AAA">
        <w:rPr>
          <w:rFonts w:cs="Times New Roman"/>
          <w:b/>
          <w:lang w:val="en-GB"/>
        </w:rPr>
        <w:t>regarding</w:t>
      </w:r>
      <w:r w:rsidR="009954E3" w:rsidRPr="00F76DD7">
        <w:rPr>
          <w:rFonts w:cs="Times New Roman"/>
          <w:b/>
          <w:lang w:val="en-GB"/>
        </w:rPr>
        <w:t xml:space="preserve"> of the </w:t>
      </w:r>
      <w:r w:rsidR="003B4D64">
        <w:rPr>
          <w:rFonts w:cs="Times New Roman"/>
          <w:b/>
          <w:lang w:val="en-GB"/>
        </w:rPr>
        <w:t>Joint Master</w:t>
      </w:r>
      <w:r w:rsidR="003B4D64" w:rsidRPr="00F76DD7">
        <w:rPr>
          <w:rFonts w:cs="Times New Roman"/>
          <w:b/>
          <w:lang w:val="en-GB"/>
        </w:rPr>
        <w:t xml:space="preserve"> </w:t>
      </w:r>
      <w:r w:rsidR="009954E3" w:rsidRPr="00F76DD7">
        <w:rPr>
          <w:rFonts w:cs="Times New Roman"/>
          <w:b/>
          <w:lang w:val="en-GB"/>
        </w:rPr>
        <w:t xml:space="preserve">Degree Programme </w:t>
      </w:r>
      <w:r w:rsidR="009954E3" w:rsidRPr="00F76DD7">
        <w:rPr>
          <w:rFonts w:cs="Times New Roman"/>
          <w:b/>
          <w:lang w:val="en-US"/>
        </w:rPr>
        <w:t>“</w:t>
      </w:r>
      <w:r w:rsidR="00267A62">
        <w:rPr>
          <w:rFonts w:cs="Times New Roman"/>
          <w:b/>
          <w:lang w:val="en-US"/>
        </w:rPr>
        <w:t>XY</w:t>
      </w:r>
      <w:r w:rsidR="009954E3" w:rsidRPr="00F76DD7">
        <w:rPr>
          <w:rFonts w:cs="Times New Roman"/>
          <w:b/>
          <w:lang w:val="en-US"/>
        </w:rPr>
        <w:t>“</w:t>
      </w:r>
    </w:p>
    <w:p w14:paraId="227EBCCB" w14:textId="77777777" w:rsidR="009A3690" w:rsidRPr="00F76DD7" w:rsidRDefault="009A3690" w:rsidP="0076589D">
      <w:pPr>
        <w:spacing w:after="120" w:line="288" w:lineRule="auto"/>
        <w:jc w:val="both"/>
        <w:rPr>
          <w:rFonts w:cs="Times New Roman"/>
          <w:lang w:val="en-US"/>
        </w:rPr>
      </w:pPr>
      <w:r w:rsidRPr="00F76DD7">
        <w:rPr>
          <w:rFonts w:cs="Times New Roman"/>
          <w:lang w:val="en-US"/>
        </w:rPr>
        <w:t>in its final version dated XX.XX.XXX</w:t>
      </w:r>
    </w:p>
    <w:p w14:paraId="731D8332" w14:textId="77777777" w:rsidR="009954E3" w:rsidRPr="00F76DD7" w:rsidRDefault="009954E3" w:rsidP="0076589D">
      <w:pPr>
        <w:spacing w:after="120" w:line="288" w:lineRule="auto"/>
        <w:jc w:val="both"/>
        <w:rPr>
          <w:lang w:val="en-US"/>
        </w:rPr>
      </w:pPr>
    </w:p>
    <w:p w14:paraId="4E3F11FE" w14:textId="77777777" w:rsidR="009954E3" w:rsidRPr="00F76DD7" w:rsidRDefault="009954E3" w:rsidP="0076589D">
      <w:pPr>
        <w:spacing w:after="120" w:line="288" w:lineRule="auto"/>
        <w:jc w:val="both"/>
        <w:rPr>
          <w:lang w:val="en-US"/>
        </w:rPr>
      </w:pPr>
    </w:p>
    <w:p w14:paraId="64A22ECA" w14:textId="77777777" w:rsidR="00B34EAB" w:rsidRPr="00F76DD7" w:rsidRDefault="00B34EAB" w:rsidP="0076589D">
      <w:pPr>
        <w:spacing w:after="120" w:line="288" w:lineRule="auto"/>
        <w:jc w:val="both"/>
        <w:rPr>
          <w:lang w:val="en-US"/>
        </w:rPr>
      </w:pPr>
    </w:p>
    <w:p w14:paraId="3CE9DC57" w14:textId="77777777" w:rsidR="00B34EAB" w:rsidRPr="00F76DD7" w:rsidRDefault="00B34EAB" w:rsidP="0076589D">
      <w:pPr>
        <w:spacing w:after="120" w:line="288" w:lineRule="auto"/>
        <w:jc w:val="both"/>
        <w:rPr>
          <w:lang w:val="en-US"/>
        </w:rPr>
      </w:pPr>
    </w:p>
    <w:p w14:paraId="72B6D117" w14:textId="77777777" w:rsidR="00B34EAB" w:rsidRPr="00F76DD7" w:rsidRDefault="00B34EAB" w:rsidP="0076589D">
      <w:pPr>
        <w:spacing w:after="120" w:line="288" w:lineRule="auto"/>
        <w:jc w:val="both"/>
        <w:rPr>
          <w:lang w:val="en-US"/>
        </w:rPr>
      </w:pPr>
    </w:p>
    <w:p w14:paraId="6A80573D" w14:textId="7C593C80" w:rsidR="00442BF1" w:rsidRPr="00F76DD7" w:rsidRDefault="00442BF1" w:rsidP="0076589D">
      <w:pPr>
        <w:spacing w:after="120" w:line="288" w:lineRule="auto"/>
        <w:jc w:val="both"/>
        <w:rPr>
          <w:lang w:val="en-US"/>
        </w:rPr>
      </w:pPr>
      <w:r w:rsidRPr="00F76DD7">
        <w:rPr>
          <w:lang w:val="en-US"/>
        </w:rPr>
        <w:t xml:space="preserve">for and on behalf of </w:t>
      </w:r>
      <w:r w:rsidR="00EE1E6C">
        <w:rPr>
          <w:b/>
          <w:lang w:val="en-US"/>
        </w:rPr>
        <w:t>JGU</w:t>
      </w:r>
    </w:p>
    <w:p w14:paraId="589FB0FA" w14:textId="77777777" w:rsidR="00442BF1" w:rsidRPr="00F76DD7" w:rsidRDefault="00442BF1" w:rsidP="0076589D">
      <w:pPr>
        <w:spacing w:after="120" w:line="288" w:lineRule="auto"/>
        <w:jc w:val="both"/>
        <w:rPr>
          <w:lang w:val="en-US"/>
        </w:rPr>
      </w:pPr>
    </w:p>
    <w:p w14:paraId="01553D4B" w14:textId="77777777" w:rsidR="00442BF1" w:rsidRPr="00F76DD7" w:rsidRDefault="00442BF1" w:rsidP="0076589D">
      <w:pPr>
        <w:spacing w:after="120" w:line="288" w:lineRule="auto"/>
        <w:jc w:val="both"/>
        <w:rPr>
          <w:lang w:val="en-US"/>
        </w:rPr>
      </w:pPr>
    </w:p>
    <w:p w14:paraId="3E1D0AE3" w14:textId="77777777" w:rsidR="00442BF1" w:rsidRPr="00F76DD7" w:rsidRDefault="00442BF1" w:rsidP="0076589D">
      <w:pPr>
        <w:spacing w:after="120" w:line="288" w:lineRule="auto"/>
        <w:jc w:val="both"/>
        <w:rPr>
          <w:lang w:val="en-US"/>
        </w:rPr>
      </w:pPr>
      <w:r w:rsidRPr="00F76DD7">
        <w:rPr>
          <w:lang w:val="en-US"/>
        </w:rPr>
        <w:t xml:space="preserve">Date: </w:t>
      </w:r>
    </w:p>
    <w:p w14:paraId="7B37797C" w14:textId="77777777" w:rsidR="00442BF1" w:rsidRPr="00F76DD7" w:rsidRDefault="00442BF1" w:rsidP="0076589D">
      <w:pPr>
        <w:spacing w:after="120" w:line="288" w:lineRule="auto"/>
        <w:jc w:val="both"/>
        <w:rPr>
          <w:lang w:val="en-US"/>
        </w:rPr>
      </w:pPr>
    </w:p>
    <w:p w14:paraId="1A3C793E" w14:textId="77777777" w:rsidR="00442BF1" w:rsidRPr="00F76DD7" w:rsidRDefault="00442BF1" w:rsidP="0076589D">
      <w:pPr>
        <w:spacing w:after="120" w:line="288" w:lineRule="auto"/>
        <w:jc w:val="both"/>
        <w:rPr>
          <w:lang w:val="en-US"/>
        </w:rPr>
      </w:pPr>
      <w:r w:rsidRPr="00F76DD7">
        <w:rPr>
          <w:lang w:val="en-US"/>
        </w:rPr>
        <w:t>Signature: ………………………………………………………..</w:t>
      </w:r>
    </w:p>
    <w:p w14:paraId="1D040848" w14:textId="77777777" w:rsidR="00442BF1" w:rsidRPr="00F76DD7" w:rsidRDefault="00442BF1" w:rsidP="0076589D">
      <w:pPr>
        <w:spacing w:after="120" w:line="288" w:lineRule="auto"/>
        <w:jc w:val="both"/>
        <w:rPr>
          <w:lang w:val="en-US"/>
        </w:rPr>
      </w:pPr>
    </w:p>
    <w:p w14:paraId="3EBE73F2" w14:textId="3EC702A5" w:rsidR="00442BF1" w:rsidRPr="00F76DD7" w:rsidRDefault="00442BF1" w:rsidP="0076589D">
      <w:pPr>
        <w:spacing w:after="120" w:line="288" w:lineRule="auto"/>
        <w:jc w:val="both"/>
        <w:rPr>
          <w:lang w:val="en-US"/>
        </w:rPr>
      </w:pPr>
      <w:r w:rsidRPr="00F76DD7">
        <w:rPr>
          <w:lang w:val="en-US"/>
        </w:rPr>
        <w:t xml:space="preserve">Name: </w:t>
      </w:r>
      <w:r w:rsidR="00C24267" w:rsidRPr="00F76DD7">
        <w:rPr>
          <w:lang w:val="en-US"/>
        </w:rPr>
        <w:t>Univ.-</w:t>
      </w:r>
      <w:r w:rsidRPr="00F76DD7">
        <w:rPr>
          <w:lang w:val="en-US"/>
        </w:rPr>
        <w:t xml:space="preserve">Prof. Dr. </w:t>
      </w:r>
      <w:r w:rsidR="00EE1E6C">
        <w:rPr>
          <w:lang w:val="en-US"/>
        </w:rPr>
        <w:t>Georg Krausch</w:t>
      </w:r>
    </w:p>
    <w:p w14:paraId="2B72D0D3" w14:textId="77FF15B7" w:rsidR="00442BF1" w:rsidRPr="00F76DD7" w:rsidRDefault="00442BF1" w:rsidP="0076589D">
      <w:pPr>
        <w:spacing w:after="120" w:line="288" w:lineRule="auto"/>
        <w:jc w:val="both"/>
        <w:rPr>
          <w:lang w:val="en-US"/>
        </w:rPr>
      </w:pPr>
      <w:r w:rsidRPr="00F76DD7">
        <w:rPr>
          <w:lang w:val="en-US"/>
        </w:rPr>
        <w:t xml:space="preserve">Role in the Organization: </w:t>
      </w:r>
      <w:r w:rsidR="00EE1E6C">
        <w:rPr>
          <w:lang w:val="en-US"/>
        </w:rPr>
        <w:t>President</w:t>
      </w:r>
    </w:p>
    <w:p w14:paraId="6EC1F42F" w14:textId="77777777" w:rsidR="00442BF1" w:rsidRPr="00F76DD7" w:rsidRDefault="00442BF1" w:rsidP="0076589D">
      <w:pPr>
        <w:spacing w:after="120" w:line="288" w:lineRule="auto"/>
        <w:jc w:val="both"/>
        <w:rPr>
          <w:lang w:val="en-US"/>
        </w:rPr>
      </w:pPr>
    </w:p>
    <w:p w14:paraId="21C19E7F" w14:textId="77777777" w:rsidR="00442BF1" w:rsidRPr="00F76DD7" w:rsidRDefault="00442BF1" w:rsidP="0076589D">
      <w:pPr>
        <w:spacing w:after="120" w:line="288" w:lineRule="auto"/>
        <w:jc w:val="both"/>
        <w:rPr>
          <w:lang w:val="en-US"/>
        </w:rPr>
      </w:pPr>
    </w:p>
    <w:p w14:paraId="1BEA2583" w14:textId="77777777" w:rsidR="00442BF1" w:rsidRPr="00F76DD7" w:rsidRDefault="00442BF1" w:rsidP="0076589D">
      <w:pPr>
        <w:spacing w:after="120" w:line="288" w:lineRule="auto"/>
        <w:jc w:val="both"/>
        <w:rPr>
          <w:lang w:val="en-US"/>
        </w:rPr>
      </w:pPr>
    </w:p>
    <w:p w14:paraId="00ADCEFC" w14:textId="77777777" w:rsidR="00442BF1" w:rsidRPr="00F76DD7" w:rsidRDefault="00442BF1" w:rsidP="0076589D">
      <w:pPr>
        <w:spacing w:after="120" w:line="288" w:lineRule="auto"/>
        <w:jc w:val="both"/>
        <w:rPr>
          <w:lang w:val="en-US"/>
        </w:rPr>
      </w:pPr>
      <w:commentRangeStart w:id="56"/>
      <w:r w:rsidRPr="00F76DD7">
        <w:rPr>
          <w:lang w:val="en-US"/>
        </w:rPr>
        <w:t>In consent with</w:t>
      </w:r>
      <w:commentRangeEnd w:id="56"/>
      <w:r w:rsidR="001E3478">
        <w:rPr>
          <w:rStyle w:val="Kommentarzeichen"/>
          <w:rFonts w:ascii="Times New Roman" w:eastAsia="Times New Roman" w:hAnsi="Times New Roman" w:cs="Times New Roman"/>
          <w:lang w:eastAsia="ar-SA"/>
        </w:rPr>
        <w:commentReference w:id="56"/>
      </w:r>
    </w:p>
    <w:p w14:paraId="26EA5C76" w14:textId="77777777" w:rsidR="00442BF1" w:rsidRPr="00F76DD7" w:rsidRDefault="00442BF1" w:rsidP="0076589D">
      <w:pPr>
        <w:spacing w:after="120" w:line="288" w:lineRule="auto"/>
        <w:jc w:val="both"/>
        <w:rPr>
          <w:lang w:val="en-US"/>
        </w:rPr>
      </w:pPr>
    </w:p>
    <w:p w14:paraId="07E9D637" w14:textId="77777777" w:rsidR="00442BF1" w:rsidRPr="00F76DD7" w:rsidRDefault="00442BF1" w:rsidP="0076589D">
      <w:pPr>
        <w:spacing w:after="120" w:line="288" w:lineRule="auto"/>
        <w:jc w:val="both"/>
        <w:rPr>
          <w:lang w:val="en-US"/>
        </w:rPr>
      </w:pPr>
      <w:r w:rsidRPr="00F76DD7">
        <w:rPr>
          <w:lang w:val="en-US"/>
        </w:rPr>
        <w:t xml:space="preserve">Date: </w:t>
      </w:r>
    </w:p>
    <w:p w14:paraId="30CBB590" w14:textId="77777777" w:rsidR="00442BF1" w:rsidRPr="00F76DD7" w:rsidRDefault="00442BF1" w:rsidP="0076589D">
      <w:pPr>
        <w:spacing w:after="120" w:line="288" w:lineRule="auto"/>
        <w:jc w:val="both"/>
        <w:rPr>
          <w:lang w:val="en-US"/>
        </w:rPr>
      </w:pPr>
    </w:p>
    <w:p w14:paraId="120132A4" w14:textId="77777777" w:rsidR="00442BF1" w:rsidRPr="00F76DD7" w:rsidRDefault="00442BF1" w:rsidP="0076589D">
      <w:pPr>
        <w:spacing w:after="120" w:line="288" w:lineRule="auto"/>
        <w:jc w:val="both"/>
        <w:rPr>
          <w:lang w:val="en-US"/>
        </w:rPr>
      </w:pPr>
      <w:r w:rsidRPr="00F76DD7">
        <w:rPr>
          <w:lang w:val="en-US"/>
        </w:rPr>
        <w:t>Signature: ………………………………………………………..</w:t>
      </w:r>
    </w:p>
    <w:p w14:paraId="530066D3" w14:textId="77777777" w:rsidR="00442BF1" w:rsidRPr="00F76DD7" w:rsidRDefault="00442BF1" w:rsidP="0076589D">
      <w:pPr>
        <w:spacing w:after="120" w:line="288" w:lineRule="auto"/>
        <w:jc w:val="both"/>
        <w:rPr>
          <w:lang w:val="en-US"/>
        </w:rPr>
      </w:pPr>
    </w:p>
    <w:p w14:paraId="51759969" w14:textId="77777777" w:rsidR="00442BF1" w:rsidRPr="00F76DD7" w:rsidRDefault="00B074A1" w:rsidP="0076589D">
      <w:pPr>
        <w:spacing w:after="120" w:line="288" w:lineRule="auto"/>
        <w:jc w:val="both"/>
        <w:rPr>
          <w:lang w:val="en-US"/>
        </w:rPr>
      </w:pPr>
      <w:r w:rsidRPr="00F76DD7">
        <w:rPr>
          <w:lang w:val="en-US"/>
        </w:rPr>
        <w:t>Name: Prof. Dr. X</w:t>
      </w:r>
    </w:p>
    <w:p w14:paraId="278B30C1" w14:textId="77777777" w:rsidR="00442BF1" w:rsidRPr="00F76DD7" w:rsidRDefault="00442BF1" w:rsidP="0076589D">
      <w:pPr>
        <w:spacing w:after="120" w:line="288" w:lineRule="auto"/>
        <w:jc w:val="both"/>
        <w:rPr>
          <w:lang w:val="en-US"/>
        </w:rPr>
      </w:pPr>
      <w:r w:rsidRPr="00F76DD7">
        <w:rPr>
          <w:lang w:val="en-US"/>
        </w:rPr>
        <w:t>Role in the Orga</w:t>
      </w:r>
      <w:r w:rsidR="00B074A1" w:rsidRPr="00F76DD7">
        <w:rPr>
          <w:lang w:val="en-US"/>
        </w:rPr>
        <w:t xml:space="preserve">nization: </w:t>
      </w:r>
      <w:commentRangeStart w:id="57"/>
      <w:r w:rsidR="00B074A1" w:rsidRPr="00F76DD7">
        <w:rPr>
          <w:lang w:val="en-US"/>
        </w:rPr>
        <w:t>Dean of Fachbereich X</w:t>
      </w:r>
      <w:r w:rsidRPr="00F76DD7">
        <w:rPr>
          <w:lang w:val="en-US"/>
        </w:rPr>
        <w:t xml:space="preserve"> </w:t>
      </w:r>
      <w:commentRangeEnd w:id="57"/>
      <w:r w:rsidR="001E3478">
        <w:rPr>
          <w:rStyle w:val="Kommentarzeichen"/>
          <w:rFonts w:ascii="Times New Roman" w:eastAsia="Times New Roman" w:hAnsi="Times New Roman" w:cs="Times New Roman"/>
          <w:lang w:eastAsia="ar-SA"/>
        </w:rPr>
        <w:commentReference w:id="57"/>
      </w:r>
    </w:p>
    <w:p w14:paraId="21DA2D43" w14:textId="77777777" w:rsidR="00442BF1" w:rsidRPr="00F76DD7" w:rsidRDefault="00442BF1" w:rsidP="0076589D">
      <w:pPr>
        <w:spacing w:after="120" w:line="288" w:lineRule="auto"/>
        <w:jc w:val="both"/>
        <w:rPr>
          <w:lang w:val="en-US"/>
        </w:rPr>
      </w:pPr>
    </w:p>
    <w:p w14:paraId="4A073250" w14:textId="77777777" w:rsidR="00442BF1" w:rsidRPr="00F76DD7" w:rsidRDefault="00442BF1" w:rsidP="0076589D">
      <w:pPr>
        <w:spacing w:after="120" w:line="288" w:lineRule="auto"/>
        <w:jc w:val="both"/>
        <w:rPr>
          <w:lang w:val="en-US"/>
        </w:rPr>
      </w:pPr>
      <w:r w:rsidRPr="00F76DD7">
        <w:rPr>
          <w:lang w:val="en-US"/>
        </w:rPr>
        <w:br w:type="page"/>
      </w:r>
    </w:p>
    <w:p w14:paraId="11221223" w14:textId="77777777" w:rsidR="00B34EAB" w:rsidRPr="00F76DD7" w:rsidRDefault="00B34EAB" w:rsidP="0076589D">
      <w:pPr>
        <w:spacing w:after="120" w:line="288" w:lineRule="auto"/>
        <w:jc w:val="both"/>
        <w:rPr>
          <w:rFonts w:cs="Times New Roman"/>
          <w:b/>
          <w:sz w:val="24"/>
          <w:lang w:val="en-US"/>
        </w:rPr>
      </w:pPr>
      <w:r w:rsidRPr="00F76DD7">
        <w:rPr>
          <w:rFonts w:cs="Times New Roman"/>
          <w:b/>
          <w:sz w:val="24"/>
          <w:lang w:val="en-US"/>
        </w:rPr>
        <w:lastRenderedPageBreak/>
        <w:t>Signature</w:t>
      </w:r>
    </w:p>
    <w:p w14:paraId="631E91D8" w14:textId="77777777" w:rsidR="00B34EAB" w:rsidRPr="00F76DD7" w:rsidRDefault="00B34EAB" w:rsidP="0076589D">
      <w:pPr>
        <w:spacing w:after="120" w:line="288" w:lineRule="auto"/>
        <w:jc w:val="both"/>
        <w:rPr>
          <w:rFonts w:cs="Times New Roman"/>
          <w:b/>
          <w:lang w:val="en-US"/>
        </w:rPr>
      </w:pPr>
      <w:r w:rsidRPr="00F76DD7">
        <w:rPr>
          <w:rFonts w:cs="Times New Roman"/>
          <w:b/>
          <w:lang w:val="en-US"/>
        </w:rPr>
        <w:t xml:space="preserve">for the </w:t>
      </w:r>
      <w:r w:rsidR="001A4E6F">
        <w:rPr>
          <w:rFonts w:cs="Times New Roman"/>
          <w:b/>
          <w:lang w:val="en-GB"/>
        </w:rPr>
        <w:t>c</w:t>
      </w:r>
      <w:r w:rsidRPr="00F76DD7">
        <w:rPr>
          <w:rFonts w:cs="Times New Roman"/>
          <w:b/>
          <w:lang w:val="en-GB"/>
        </w:rPr>
        <w:t xml:space="preserve">ooperation </w:t>
      </w:r>
      <w:r w:rsidR="001A4E6F">
        <w:rPr>
          <w:rFonts w:cs="Times New Roman"/>
          <w:b/>
          <w:lang w:val="en-GB"/>
        </w:rPr>
        <w:t>a</w:t>
      </w:r>
      <w:r w:rsidRPr="00F76DD7">
        <w:rPr>
          <w:rFonts w:cs="Times New Roman"/>
          <w:b/>
          <w:lang w:val="en-GB"/>
        </w:rPr>
        <w:t xml:space="preserve">greement </w:t>
      </w:r>
      <w:r w:rsidR="00765BF8">
        <w:rPr>
          <w:rFonts w:cs="Times New Roman"/>
          <w:b/>
          <w:lang w:val="en-GB"/>
        </w:rPr>
        <w:t xml:space="preserve">regarding </w:t>
      </w:r>
      <w:r w:rsidRPr="00F76DD7">
        <w:rPr>
          <w:rFonts w:cs="Times New Roman"/>
          <w:b/>
          <w:lang w:val="en-GB"/>
        </w:rPr>
        <w:t xml:space="preserve">the </w:t>
      </w:r>
      <w:r w:rsidR="003B4D64">
        <w:rPr>
          <w:rFonts w:cs="Times New Roman"/>
          <w:b/>
          <w:lang w:val="en-GB"/>
        </w:rPr>
        <w:t>Joint Master</w:t>
      </w:r>
      <w:r w:rsidR="003B4D64" w:rsidRPr="00F76DD7">
        <w:rPr>
          <w:rFonts w:cs="Times New Roman"/>
          <w:b/>
          <w:lang w:val="en-GB"/>
        </w:rPr>
        <w:t xml:space="preserve"> </w:t>
      </w:r>
      <w:r w:rsidRPr="00F76DD7">
        <w:rPr>
          <w:rFonts w:cs="Times New Roman"/>
          <w:b/>
          <w:lang w:val="en-GB"/>
        </w:rPr>
        <w:t xml:space="preserve">Degree Programme </w:t>
      </w:r>
      <w:r w:rsidRPr="00F76DD7">
        <w:rPr>
          <w:rFonts w:cs="Times New Roman"/>
          <w:b/>
          <w:lang w:val="en-US"/>
        </w:rPr>
        <w:t>“</w:t>
      </w:r>
      <w:r w:rsidR="00267A62">
        <w:rPr>
          <w:rFonts w:cs="Times New Roman"/>
          <w:b/>
          <w:lang w:val="en-US"/>
        </w:rPr>
        <w:t>XY</w:t>
      </w:r>
      <w:r w:rsidRPr="00F76DD7">
        <w:rPr>
          <w:rFonts w:cs="Times New Roman"/>
          <w:b/>
          <w:lang w:val="en-US"/>
        </w:rPr>
        <w:t>“</w:t>
      </w:r>
    </w:p>
    <w:p w14:paraId="26CDF019" w14:textId="77777777" w:rsidR="002D5262" w:rsidRPr="00F76DD7" w:rsidRDefault="002D5262" w:rsidP="0076589D">
      <w:pPr>
        <w:spacing w:after="120" w:line="288" w:lineRule="auto"/>
        <w:jc w:val="both"/>
        <w:rPr>
          <w:rFonts w:cs="Times New Roman"/>
          <w:lang w:val="en-US"/>
        </w:rPr>
      </w:pPr>
      <w:r w:rsidRPr="00F76DD7">
        <w:rPr>
          <w:rFonts w:cs="Times New Roman"/>
          <w:lang w:val="en-US"/>
        </w:rPr>
        <w:t>in its final version dated XX.XX.XXX</w:t>
      </w:r>
    </w:p>
    <w:p w14:paraId="4580C6C0" w14:textId="77777777" w:rsidR="00442BF1" w:rsidRPr="00F76DD7" w:rsidRDefault="00442BF1" w:rsidP="0076589D">
      <w:pPr>
        <w:jc w:val="both"/>
        <w:rPr>
          <w:lang w:val="en-US"/>
        </w:rPr>
      </w:pPr>
    </w:p>
    <w:p w14:paraId="78557B27" w14:textId="77777777" w:rsidR="00B34EAB" w:rsidRPr="00F76DD7" w:rsidRDefault="00B34EAB" w:rsidP="0076589D">
      <w:pPr>
        <w:spacing w:after="120" w:line="288" w:lineRule="auto"/>
        <w:jc w:val="both"/>
        <w:rPr>
          <w:lang w:val="en-US"/>
        </w:rPr>
      </w:pPr>
    </w:p>
    <w:p w14:paraId="02628B58" w14:textId="77777777" w:rsidR="00B34EAB" w:rsidRPr="00F76DD7" w:rsidRDefault="00B34EAB" w:rsidP="0076589D">
      <w:pPr>
        <w:spacing w:after="120" w:line="288" w:lineRule="auto"/>
        <w:jc w:val="both"/>
        <w:rPr>
          <w:lang w:val="en-US"/>
        </w:rPr>
      </w:pPr>
    </w:p>
    <w:p w14:paraId="19887255" w14:textId="77777777" w:rsidR="00B34EAB" w:rsidRPr="00F76DD7" w:rsidRDefault="00B34EAB" w:rsidP="0076589D">
      <w:pPr>
        <w:spacing w:after="120" w:line="288" w:lineRule="auto"/>
        <w:jc w:val="both"/>
        <w:rPr>
          <w:lang w:val="en-US"/>
        </w:rPr>
      </w:pPr>
    </w:p>
    <w:p w14:paraId="2296E5AC" w14:textId="77777777" w:rsidR="00E82242" w:rsidRPr="00F76DD7" w:rsidRDefault="00E82242" w:rsidP="0076589D">
      <w:pPr>
        <w:spacing w:after="120" w:line="288" w:lineRule="auto"/>
        <w:jc w:val="both"/>
        <w:rPr>
          <w:lang w:val="en-US"/>
        </w:rPr>
      </w:pPr>
      <w:r w:rsidRPr="00F76DD7">
        <w:rPr>
          <w:lang w:val="en-US"/>
        </w:rPr>
        <w:t>for and on behalf of Université Deux</w:t>
      </w:r>
    </w:p>
    <w:p w14:paraId="11F5CA35" w14:textId="77777777" w:rsidR="00E82242" w:rsidRPr="00F76DD7" w:rsidRDefault="00E82242" w:rsidP="0076589D">
      <w:pPr>
        <w:spacing w:after="120" w:line="288" w:lineRule="auto"/>
        <w:jc w:val="both"/>
        <w:rPr>
          <w:lang w:val="en-US"/>
        </w:rPr>
      </w:pPr>
    </w:p>
    <w:p w14:paraId="1D5B1B1D" w14:textId="77777777" w:rsidR="00E82242" w:rsidRPr="00F76DD7" w:rsidRDefault="00E82242" w:rsidP="0076589D">
      <w:pPr>
        <w:spacing w:after="120" w:line="288" w:lineRule="auto"/>
        <w:jc w:val="both"/>
        <w:rPr>
          <w:lang w:val="en-US"/>
        </w:rPr>
      </w:pPr>
    </w:p>
    <w:p w14:paraId="4B2BE26E" w14:textId="77777777" w:rsidR="00E82242" w:rsidRPr="00F76DD7" w:rsidRDefault="00E82242" w:rsidP="0076589D">
      <w:pPr>
        <w:spacing w:after="120" w:line="288" w:lineRule="auto"/>
        <w:jc w:val="both"/>
        <w:rPr>
          <w:lang w:val="en-US"/>
        </w:rPr>
      </w:pPr>
      <w:r w:rsidRPr="00F76DD7">
        <w:rPr>
          <w:lang w:val="en-US"/>
        </w:rPr>
        <w:t xml:space="preserve">Date: </w:t>
      </w:r>
    </w:p>
    <w:p w14:paraId="6D9A66F5" w14:textId="77777777" w:rsidR="00E82242" w:rsidRPr="00F76DD7" w:rsidRDefault="00E82242" w:rsidP="0076589D">
      <w:pPr>
        <w:spacing w:after="120" w:line="288" w:lineRule="auto"/>
        <w:jc w:val="both"/>
        <w:rPr>
          <w:lang w:val="en-US"/>
        </w:rPr>
      </w:pPr>
    </w:p>
    <w:p w14:paraId="576CAC67" w14:textId="77777777" w:rsidR="00E82242" w:rsidRPr="00F76DD7" w:rsidRDefault="00E82242" w:rsidP="0076589D">
      <w:pPr>
        <w:spacing w:after="120" w:line="288" w:lineRule="auto"/>
        <w:jc w:val="both"/>
        <w:rPr>
          <w:lang w:val="en-US"/>
        </w:rPr>
      </w:pPr>
      <w:r w:rsidRPr="00F76DD7">
        <w:rPr>
          <w:lang w:val="en-US"/>
        </w:rPr>
        <w:t>Signature: ………………………………………………………..</w:t>
      </w:r>
    </w:p>
    <w:p w14:paraId="7F1EDEBB" w14:textId="77777777" w:rsidR="00E82242" w:rsidRPr="00F76DD7" w:rsidRDefault="00E82242" w:rsidP="0076589D">
      <w:pPr>
        <w:spacing w:after="120" w:line="288" w:lineRule="auto"/>
        <w:jc w:val="both"/>
        <w:rPr>
          <w:lang w:val="en-US"/>
        </w:rPr>
      </w:pPr>
    </w:p>
    <w:p w14:paraId="5E539AAD" w14:textId="77777777" w:rsidR="00E82242" w:rsidRPr="00F76DD7" w:rsidRDefault="00E82242" w:rsidP="0076589D">
      <w:pPr>
        <w:spacing w:after="120" w:line="288" w:lineRule="auto"/>
        <w:jc w:val="both"/>
        <w:rPr>
          <w:lang w:val="en-US"/>
        </w:rPr>
      </w:pPr>
      <w:r w:rsidRPr="00F76DD7">
        <w:rPr>
          <w:lang w:val="en-US"/>
        </w:rPr>
        <w:t xml:space="preserve">Name: </w:t>
      </w:r>
    </w:p>
    <w:p w14:paraId="4861CAAB" w14:textId="77777777" w:rsidR="00E82242" w:rsidRPr="00F76DD7" w:rsidRDefault="00E82242" w:rsidP="0076589D">
      <w:pPr>
        <w:spacing w:after="120" w:line="288" w:lineRule="auto"/>
        <w:jc w:val="both"/>
        <w:rPr>
          <w:lang w:val="en-US"/>
        </w:rPr>
      </w:pPr>
      <w:r w:rsidRPr="00F76DD7">
        <w:rPr>
          <w:lang w:val="en-US"/>
        </w:rPr>
        <w:t xml:space="preserve">Role in the Organization: </w:t>
      </w:r>
      <w:r w:rsidR="00730F14">
        <w:rPr>
          <w:lang w:val="en-US"/>
        </w:rPr>
        <w:t>President</w:t>
      </w:r>
    </w:p>
    <w:p w14:paraId="6AA8EA92" w14:textId="77777777" w:rsidR="00E82242" w:rsidRPr="00F76DD7" w:rsidRDefault="00E82242" w:rsidP="0076589D">
      <w:pPr>
        <w:spacing w:after="120" w:line="288" w:lineRule="auto"/>
        <w:jc w:val="both"/>
        <w:rPr>
          <w:lang w:val="en-US"/>
        </w:rPr>
      </w:pPr>
    </w:p>
    <w:p w14:paraId="6D3BC4D1" w14:textId="77777777" w:rsidR="00E82242" w:rsidRDefault="00E82242" w:rsidP="0076589D">
      <w:pPr>
        <w:spacing w:after="120" w:line="288" w:lineRule="auto"/>
        <w:jc w:val="both"/>
        <w:rPr>
          <w:lang w:val="en-US"/>
        </w:rPr>
      </w:pPr>
    </w:p>
    <w:p w14:paraId="28FA87B4" w14:textId="77777777" w:rsidR="003B4D64" w:rsidRDefault="003B4D64" w:rsidP="0076589D">
      <w:pPr>
        <w:spacing w:after="120" w:line="288" w:lineRule="auto"/>
        <w:jc w:val="both"/>
        <w:rPr>
          <w:lang w:val="en-US"/>
        </w:rPr>
      </w:pPr>
    </w:p>
    <w:p w14:paraId="2E34CEF2" w14:textId="77777777" w:rsidR="003B4D64" w:rsidRDefault="003B4D64" w:rsidP="0076589D">
      <w:pPr>
        <w:spacing w:after="120" w:line="288" w:lineRule="auto"/>
        <w:jc w:val="both"/>
        <w:rPr>
          <w:lang w:val="en-US"/>
        </w:rPr>
      </w:pPr>
    </w:p>
    <w:p w14:paraId="3AF3E97D" w14:textId="77777777" w:rsidR="003B4D64" w:rsidRPr="00F76DD7" w:rsidRDefault="003B4D64" w:rsidP="0076589D">
      <w:pPr>
        <w:spacing w:after="120" w:line="288" w:lineRule="auto"/>
        <w:jc w:val="both"/>
        <w:rPr>
          <w:lang w:val="en-US"/>
        </w:rPr>
      </w:pPr>
    </w:p>
    <w:p w14:paraId="3A513681" w14:textId="77777777" w:rsidR="003B4D64" w:rsidRPr="00F76DD7" w:rsidRDefault="003B4D64" w:rsidP="003B4D64">
      <w:pPr>
        <w:spacing w:after="120" w:line="288" w:lineRule="auto"/>
        <w:jc w:val="both"/>
        <w:rPr>
          <w:lang w:val="en-US"/>
        </w:rPr>
      </w:pPr>
      <w:commentRangeStart w:id="58"/>
      <w:r w:rsidRPr="00F76DD7">
        <w:rPr>
          <w:lang w:val="en-US"/>
        </w:rPr>
        <w:t>In consent with</w:t>
      </w:r>
      <w:commentRangeEnd w:id="58"/>
      <w:r w:rsidR="00946F8C">
        <w:rPr>
          <w:rStyle w:val="Kommentarzeichen"/>
          <w:rFonts w:ascii="Times New Roman" w:eastAsia="Times New Roman" w:hAnsi="Times New Roman" w:cs="Times New Roman"/>
          <w:lang w:eastAsia="ar-SA"/>
        </w:rPr>
        <w:commentReference w:id="58"/>
      </w:r>
    </w:p>
    <w:p w14:paraId="58A4C163" w14:textId="77777777" w:rsidR="003B4D64" w:rsidRPr="00F76DD7" w:rsidRDefault="003B4D64" w:rsidP="003B4D64">
      <w:pPr>
        <w:spacing w:after="120" w:line="288" w:lineRule="auto"/>
        <w:jc w:val="both"/>
        <w:rPr>
          <w:lang w:val="en-US"/>
        </w:rPr>
      </w:pPr>
    </w:p>
    <w:p w14:paraId="439BDA97" w14:textId="77777777" w:rsidR="003B4D64" w:rsidRPr="00F76DD7" w:rsidRDefault="003B4D64" w:rsidP="003B4D64">
      <w:pPr>
        <w:spacing w:after="120" w:line="288" w:lineRule="auto"/>
        <w:jc w:val="both"/>
        <w:rPr>
          <w:lang w:val="en-US"/>
        </w:rPr>
      </w:pPr>
      <w:r w:rsidRPr="00F76DD7">
        <w:rPr>
          <w:lang w:val="en-US"/>
        </w:rPr>
        <w:t xml:space="preserve">Date: </w:t>
      </w:r>
    </w:p>
    <w:p w14:paraId="4D1DB4B6" w14:textId="77777777" w:rsidR="003B4D64" w:rsidRPr="00F76DD7" w:rsidRDefault="003B4D64" w:rsidP="003B4D64">
      <w:pPr>
        <w:spacing w:after="120" w:line="288" w:lineRule="auto"/>
        <w:jc w:val="both"/>
        <w:rPr>
          <w:lang w:val="en-US"/>
        </w:rPr>
      </w:pPr>
    </w:p>
    <w:p w14:paraId="07AA8C80" w14:textId="77777777" w:rsidR="003B4D64" w:rsidRPr="00F76DD7" w:rsidRDefault="003B4D64" w:rsidP="003B4D64">
      <w:pPr>
        <w:spacing w:after="120" w:line="288" w:lineRule="auto"/>
        <w:jc w:val="both"/>
        <w:rPr>
          <w:lang w:val="en-US"/>
        </w:rPr>
      </w:pPr>
      <w:r w:rsidRPr="00F76DD7">
        <w:rPr>
          <w:lang w:val="en-US"/>
        </w:rPr>
        <w:t>Signature: ………………………………………………………..</w:t>
      </w:r>
    </w:p>
    <w:p w14:paraId="34DCD0EF" w14:textId="77777777" w:rsidR="003B4D64" w:rsidRPr="00F76DD7" w:rsidRDefault="003B4D64" w:rsidP="003B4D64">
      <w:pPr>
        <w:spacing w:after="120" w:line="288" w:lineRule="auto"/>
        <w:jc w:val="both"/>
        <w:rPr>
          <w:lang w:val="en-US"/>
        </w:rPr>
      </w:pPr>
    </w:p>
    <w:p w14:paraId="164830C7" w14:textId="77777777" w:rsidR="003B4D64" w:rsidRPr="00F76DD7" w:rsidRDefault="003B4D64" w:rsidP="003B4D64">
      <w:pPr>
        <w:spacing w:after="120" w:line="288" w:lineRule="auto"/>
        <w:jc w:val="both"/>
        <w:rPr>
          <w:lang w:val="en-US"/>
        </w:rPr>
      </w:pPr>
      <w:r w:rsidRPr="00F76DD7">
        <w:rPr>
          <w:lang w:val="en-US"/>
        </w:rPr>
        <w:t>Name: Prof. Dr. X</w:t>
      </w:r>
    </w:p>
    <w:p w14:paraId="6A83EE80" w14:textId="77777777" w:rsidR="003B4D64" w:rsidRPr="00F76DD7" w:rsidRDefault="003B4D64" w:rsidP="003B4D64">
      <w:pPr>
        <w:spacing w:after="120" w:line="288" w:lineRule="auto"/>
        <w:jc w:val="both"/>
        <w:rPr>
          <w:lang w:val="en-US"/>
        </w:rPr>
      </w:pPr>
      <w:r w:rsidRPr="00F76DD7">
        <w:rPr>
          <w:lang w:val="en-US"/>
        </w:rPr>
        <w:t xml:space="preserve">Role in the Organization: </w:t>
      </w:r>
      <w:commentRangeStart w:id="59"/>
      <w:r w:rsidRPr="00F76DD7">
        <w:rPr>
          <w:lang w:val="en-US"/>
        </w:rPr>
        <w:t xml:space="preserve">Dean of Fachbereich </w:t>
      </w:r>
      <w:commentRangeEnd w:id="59"/>
      <w:r w:rsidR="00946F8C">
        <w:rPr>
          <w:rStyle w:val="Kommentarzeichen"/>
          <w:rFonts w:ascii="Times New Roman" w:eastAsia="Times New Roman" w:hAnsi="Times New Roman" w:cs="Times New Roman"/>
          <w:lang w:eastAsia="ar-SA"/>
        </w:rPr>
        <w:commentReference w:id="59"/>
      </w:r>
      <w:r w:rsidRPr="00F76DD7">
        <w:rPr>
          <w:lang w:val="en-US"/>
        </w:rPr>
        <w:t xml:space="preserve">X </w:t>
      </w:r>
    </w:p>
    <w:p w14:paraId="626184C8" w14:textId="77777777" w:rsidR="00E82242" w:rsidRPr="00F76DD7" w:rsidRDefault="00E82242" w:rsidP="0076589D">
      <w:pPr>
        <w:jc w:val="both"/>
        <w:rPr>
          <w:lang w:val="en-US"/>
        </w:rPr>
      </w:pPr>
      <w:r w:rsidRPr="00F76DD7">
        <w:rPr>
          <w:lang w:val="en-US"/>
        </w:rPr>
        <w:br w:type="page"/>
      </w:r>
    </w:p>
    <w:p w14:paraId="522FD628" w14:textId="77777777" w:rsidR="003B4D64" w:rsidRPr="00F76DD7" w:rsidRDefault="003B4D64" w:rsidP="003B4D64">
      <w:pPr>
        <w:spacing w:after="120" w:line="288" w:lineRule="auto"/>
        <w:jc w:val="both"/>
        <w:rPr>
          <w:rFonts w:cs="Times New Roman"/>
          <w:b/>
          <w:sz w:val="24"/>
          <w:lang w:val="en-US"/>
        </w:rPr>
      </w:pPr>
      <w:r w:rsidRPr="00F76DD7">
        <w:rPr>
          <w:rFonts w:cs="Times New Roman"/>
          <w:b/>
          <w:sz w:val="24"/>
          <w:lang w:val="en-US"/>
        </w:rPr>
        <w:lastRenderedPageBreak/>
        <w:t>Signature</w:t>
      </w:r>
    </w:p>
    <w:p w14:paraId="10378CC8" w14:textId="77777777" w:rsidR="003B4D64" w:rsidRPr="00F76DD7" w:rsidRDefault="003B4D64" w:rsidP="003B4D64">
      <w:pPr>
        <w:spacing w:after="120" w:line="288" w:lineRule="auto"/>
        <w:jc w:val="both"/>
        <w:rPr>
          <w:rFonts w:cs="Times New Roman"/>
          <w:b/>
          <w:lang w:val="en-US"/>
        </w:rPr>
      </w:pPr>
      <w:r w:rsidRPr="00F76DD7">
        <w:rPr>
          <w:rFonts w:cs="Times New Roman"/>
          <w:b/>
          <w:lang w:val="en-US"/>
        </w:rPr>
        <w:t xml:space="preserve">for the </w:t>
      </w:r>
      <w:r>
        <w:rPr>
          <w:rFonts w:cs="Times New Roman"/>
          <w:b/>
          <w:lang w:val="en-GB"/>
        </w:rPr>
        <w:t>c</w:t>
      </w:r>
      <w:r w:rsidRPr="00F76DD7">
        <w:rPr>
          <w:rFonts w:cs="Times New Roman"/>
          <w:b/>
          <w:lang w:val="en-GB"/>
        </w:rPr>
        <w:t xml:space="preserve">ooperation </w:t>
      </w:r>
      <w:r>
        <w:rPr>
          <w:rFonts w:cs="Times New Roman"/>
          <w:b/>
          <w:lang w:val="en-GB"/>
        </w:rPr>
        <w:t>a</w:t>
      </w:r>
      <w:r w:rsidRPr="00F76DD7">
        <w:rPr>
          <w:rFonts w:cs="Times New Roman"/>
          <w:b/>
          <w:lang w:val="en-GB"/>
        </w:rPr>
        <w:t xml:space="preserve">greement </w:t>
      </w:r>
      <w:r>
        <w:rPr>
          <w:rFonts w:cs="Times New Roman"/>
          <w:b/>
          <w:lang w:val="en-GB"/>
        </w:rPr>
        <w:t xml:space="preserve">regarding </w:t>
      </w:r>
      <w:r w:rsidRPr="00F76DD7">
        <w:rPr>
          <w:rFonts w:cs="Times New Roman"/>
          <w:b/>
          <w:lang w:val="en-GB"/>
        </w:rPr>
        <w:t xml:space="preserve">the </w:t>
      </w:r>
      <w:r>
        <w:rPr>
          <w:rFonts w:cs="Times New Roman"/>
          <w:b/>
          <w:lang w:val="en-GB"/>
        </w:rPr>
        <w:t>Joint Master</w:t>
      </w:r>
      <w:r w:rsidRPr="00F76DD7">
        <w:rPr>
          <w:rFonts w:cs="Times New Roman"/>
          <w:b/>
          <w:lang w:val="en-GB"/>
        </w:rPr>
        <w:t xml:space="preserve"> Degree Programme </w:t>
      </w:r>
      <w:r w:rsidRPr="00F76DD7">
        <w:rPr>
          <w:rFonts w:cs="Times New Roman"/>
          <w:b/>
          <w:lang w:val="en-US"/>
        </w:rPr>
        <w:t>“</w:t>
      </w:r>
      <w:r>
        <w:rPr>
          <w:rFonts w:cs="Times New Roman"/>
          <w:b/>
          <w:lang w:val="en-US"/>
        </w:rPr>
        <w:t>XY</w:t>
      </w:r>
      <w:r w:rsidRPr="00F76DD7">
        <w:rPr>
          <w:rFonts w:cs="Times New Roman"/>
          <w:b/>
          <w:lang w:val="en-US"/>
        </w:rPr>
        <w:t>“</w:t>
      </w:r>
    </w:p>
    <w:p w14:paraId="3E209CBD" w14:textId="77777777" w:rsidR="003B4D64" w:rsidRPr="00F76DD7" w:rsidRDefault="003B4D64" w:rsidP="003B4D64">
      <w:pPr>
        <w:spacing w:after="120" w:line="288" w:lineRule="auto"/>
        <w:jc w:val="both"/>
        <w:rPr>
          <w:rFonts w:cs="Times New Roman"/>
          <w:lang w:val="en-US"/>
        </w:rPr>
      </w:pPr>
      <w:r w:rsidRPr="00F76DD7">
        <w:rPr>
          <w:rFonts w:cs="Times New Roman"/>
          <w:lang w:val="en-US"/>
        </w:rPr>
        <w:t>in its final version dated XX.XX.XXX</w:t>
      </w:r>
    </w:p>
    <w:p w14:paraId="0429CE76" w14:textId="77777777" w:rsidR="003B4D64" w:rsidRPr="00F76DD7" w:rsidRDefault="003B4D64" w:rsidP="003B4D64">
      <w:pPr>
        <w:jc w:val="both"/>
        <w:rPr>
          <w:lang w:val="en-US"/>
        </w:rPr>
      </w:pPr>
    </w:p>
    <w:p w14:paraId="52E24980" w14:textId="77777777" w:rsidR="003B4D64" w:rsidRPr="00F76DD7" w:rsidRDefault="003B4D64" w:rsidP="003B4D64">
      <w:pPr>
        <w:spacing w:after="120" w:line="288" w:lineRule="auto"/>
        <w:jc w:val="both"/>
        <w:rPr>
          <w:lang w:val="en-US"/>
        </w:rPr>
      </w:pPr>
    </w:p>
    <w:p w14:paraId="4E2A9C06" w14:textId="77777777" w:rsidR="003B4D64" w:rsidRPr="00F76DD7" w:rsidRDefault="003B4D64" w:rsidP="003B4D64">
      <w:pPr>
        <w:spacing w:after="120" w:line="288" w:lineRule="auto"/>
        <w:jc w:val="both"/>
        <w:rPr>
          <w:lang w:val="en-US"/>
        </w:rPr>
      </w:pPr>
    </w:p>
    <w:p w14:paraId="53B07AEE" w14:textId="77777777" w:rsidR="003B4D64" w:rsidRPr="00F76DD7" w:rsidRDefault="003B4D64" w:rsidP="003B4D64">
      <w:pPr>
        <w:spacing w:after="120" w:line="288" w:lineRule="auto"/>
        <w:jc w:val="both"/>
        <w:rPr>
          <w:lang w:val="en-US"/>
        </w:rPr>
      </w:pPr>
    </w:p>
    <w:p w14:paraId="3468D3C1" w14:textId="77777777" w:rsidR="003B4D64" w:rsidRPr="00F76DD7" w:rsidRDefault="003B4D64" w:rsidP="003B4D64">
      <w:pPr>
        <w:spacing w:after="120" w:line="288" w:lineRule="auto"/>
        <w:jc w:val="both"/>
        <w:rPr>
          <w:lang w:val="en-US"/>
        </w:rPr>
      </w:pPr>
      <w:r w:rsidRPr="00F76DD7">
        <w:rPr>
          <w:lang w:val="en-US"/>
        </w:rPr>
        <w:t>for and on behalf of Universit</w:t>
      </w:r>
      <w:r w:rsidR="00464AA6">
        <w:rPr>
          <w:lang w:val="en-US"/>
        </w:rPr>
        <w:t>y Three</w:t>
      </w:r>
    </w:p>
    <w:p w14:paraId="34905E0B" w14:textId="77777777" w:rsidR="003B4D64" w:rsidRPr="00F76DD7" w:rsidRDefault="003B4D64" w:rsidP="003B4D64">
      <w:pPr>
        <w:spacing w:after="120" w:line="288" w:lineRule="auto"/>
        <w:jc w:val="both"/>
        <w:rPr>
          <w:lang w:val="en-US"/>
        </w:rPr>
      </w:pPr>
    </w:p>
    <w:p w14:paraId="2174980D" w14:textId="77777777" w:rsidR="003B4D64" w:rsidRPr="00F76DD7" w:rsidRDefault="003B4D64" w:rsidP="003B4D64">
      <w:pPr>
        <w:spacing w:after="120" w:line="288" w:lineRule="auto"/>
        <w:jc w:val="both"/>
        <w:rPr>
          <w:lang w:val="en-US"/>
        </w:rPr>
      </w:pPr>
    </w:p>
    <w:p w14:paraId="10F9EC37" w14:textId="77777777" w:rsidR="003B4D64" w:rsidRPr="00F76DD7" w:rsidRDefault="003B4D64" w:rsidP="003B4D64">
      <w:pPr>
        <w:spacing w:after="120" w:line="288" w:lineRule="auto"/>
        <w:jc w:val="both"/>
        <w:rPr>
          <w:lang w:val="en-US"/>
        </w:rPr>
      </w:pPr>
      <w:r w:rsidRPr="00F76DD7">
        <w:rPr>
          <w:lang w:val="en-US"/>
        </w:rPr>
        <w:t xml:space="preserve">Date: </w:t>
      </w:r>
    </w:p>
    <w:p w14:paraId="5EE7A404" w14:textId="77777777" w:rsidR="003B4D64" w:rsidRPr="00F76DD7" w:rsidRDefault="003B4D64" w:rsidP="003B4D64">
      <w:pPr>
        <w:spacing w:after="120" w:line="288" w:lineRule="auto"/>
        <w:jc w:val="both"/>
        <w:rPr>
          <w:lang w:val="en-US"/>
        </w:rPr>
      </w:pPr>
    </w:p>
    <w:p w14:paraId="778C0378" w14:textId="77777777" w:rsidR="003B4D64" w:rsidRPr="00F76DD7" w:rsidRDefault="003B4D64" w:rsidP="003B4D64">
      <w:pPr>
        <w:spacing w:after="120" w:line="288" w:lineRule="auto"/>
        <w:jc w:val="both"/>
        <w:rPr>
          <w:lang w:val="en-US"/>
        </w:rPr>
      </w:pPr>
      <w:r w:rsidRPr="00F76DD7">
        <w:rPr>
          <w:lang w:val="en-US"/>
        </w:rPr>
        <w:t>Signature: ………………………………………………………..</w:t>
      </w:r>
    </w:p>
    <w:p w14:paraId="516E0083" w14:textId="77777777" w:rsidR="003B4D64" w:rsidRPr="00F76DD7" w:rsidRDefault="003B4D64" w:rsidP="003B4D64">
      <w:pPr>
        <w:spacing w:after="120" w:line="288" w:lineRule="auto"/>
        <w:jc w:val="both"/>
        <w:rPr>
          <w:lang w:val="en-US"/>
        </w:rPr>
      </w:pPr>
    </w:p>
    <w:p w14:paraId="04168D6A" w14:textId="77777777" w:rsidR="003B4D64" w:rsidRPr="00F76DD7" w:rsidRDefault="003B4D64" w:rsidP="003B4D64">
      <w:pPr>
        <w:spacing w:after="120" w:line="288" w:lineRule="auto"/>
        <w:jc w:val="both"/>
        <w:rPr>
          <w:lang w:val="en-US"/>
        </w:rPr>
      </w:pPr>
      <w:r w:rsidRPr="00F76DD7">
        <w:rPr>
          <w:lang w:val="en-US"/>
        </w:rPr>
        <w:t xml:space="preserve">Name: </w:t>
      </w:r>
    </w:p>
    <w:p w14:paraId="703BDD98" w14:textId="77777777" w:rsidR="003B4D64" w:rsidRPr="00F76DD7" w:rsidRDefault="003B4D64" w:rsidP="003B4D64">
      <w:pPr>
        <w:spacing w:after="120" w:line="288" w:lineRule="auto"/>
        <w:jc w:val="both"/>
        <w:rPr>
          <w:lang w:val="en-US"/>
        </w:rPr>
      </w:pPr>
      <w:r w:rsidRPr="00F76DD7">
        <w:rPr>
          <w:lang w:val="en-US"/>
        </w:rPr>
        <w:t xml:space="preserve">Role in the Organization: </w:t>
      </w:r>
      <w:r>
        <w:rPr>
          <w:lang w:val="en-US"/>
        </w:rPr>
        <w:t>President</w:t>
      </w:r>
    </w:p>
    <w:p w14:paraId="43B0F200" w14:textId="77777777" w:rsidR="003B4D64" w:rsidRPr="00F76DD7" w:rsidRDefault="003B4D64" w:rsidP="003B4D64">
      <w:pPr>
        <w:spacing w:after="120" w:line="288" w:lineRule="auto"/>
        <w:jc w:val="both"/>
        <w:rPr>
          <w:lang w:val="en-US"/>
        </w:rPr>
      </w:pPr>
    </w:p>
    <w:p w14:paraId="7640C57C" w14:textId="77777777" w:rsidR="003B4D64" w:rsidRDefault="003B4D64" w:rsidP="003B4D64">
      <w:pPr>
        <w:spacing w:after="120" w:line="288" w:lineRule="auto"/>
        <w:jc w:val="both"/>
        <w:rPr>
          <w:lang w:val="en-US"/>
        </w:rPr>
      </w:pPr>
    </w:p>
    <w:p w14:paraId="2DE51DEF" w14:textId="77777777" w:rsidR="003B4D64" w:rsidRDefault="003B4D64" w:rsidP="003B4D64">
      <w:pPr>
        <w:spacing w:after="120" w:line="288" w:lineRule="auto"/>
        <w:jc w:val="both"/>
        <w:rPr>
          <w:lang w:val="en-US"/>
        </w:rPr>
      </w:pPr>
    </w:p>
    <w:p w14:paraId="49BA2547" w14:textId="77777777" w:rsidR="003B4D64" w:rsidRDefault="003B4D64" w:rsidP="003B4D64">
      <w:pPr>
        <w:spacing w:after="120" w:line="288" w:lineRule="auto"/>
        <w:jc w:val="both"/>
        <w:rPr>
          <w:lang w:val="en-US"/>
        </w:rPr>
      </w:pPr>
    </w:p>
    <w:p w14:paraId="0534EB44" w14:textId="77777777" w:rsidR="003B4D64" w:rsidRPr="00F76DD7" w:rsidRDefault="003B4D64" w:rsidP="003B4D64">
      <w:pPr>
        <w:spacing w:after="120" w:line="288" w:lineRule="auto"/>
        <w:jc w:val="both"/>
        <w:rPr>
          <w:lang w:val="en-US"/>
        </w:rPr>
      </w:pPr>
    </w:p>
    <w:p w14:paraId="5A323457" w14:textId="77777777" w:rsidR="003B4D64" w:rsidRPr="00F76DD7" w:rsidRDefault="003B4D64" w:rsidP="003B4D64">
      <w:pPr>
        <w:spacing w:after="120" w:line="288" w:lineRule="auto"/>
        <w:jc w:val="both"/>
        <w:rPr>
          <w:lang w:val="en-US"/>
        </w:rPr>
      </w:pPr>
      <w:commentRangeStart w:id="60"/>
      <w:r w:rsidRPr="00F76DD7">
        <w:rPr>
          <w:lang w:val="en-US"/>
        </w:rPr>
        <w:t>In consent with</w:t>
      </w:r>
      <w:commentRangeEnd w:id="60"/>
      <w:r w:rsidR="00946F8C">
        <w:rPr>
          <w:rStyle w:val="Kommentarzeichen"/>
          <w:rFonts w:ascii="Times New Roman" w:eastAsia="Times New Roman" w:hAnsi="Times New Roman" w:cs="Times New Roman"/>
          <w:lang w:eastAsia="ar-SA"/>
        </w:rPr>
        <w:commentReference w:id="60"/>
      </w:r>
    </w:p>
    <w:p w14:paraId="530EE6FD" w14:textId="77777777" w:rsidR="003B4D64" w:rsidRPr="00F76DD7" w:rsidRDefault="003B4D64" w:rsidP="003B4D64">
      <w:pPr>
        <w:spacing w:after="120" w:line="288" w:lineRule="auto"/>
        <w:jc w:val="both"/>
        <w:rPr>
          <w:lang w:val="en-US"/>
        </w:rPr>
      </w:pPr>
    </w:p>
    <w:p w14:paraId="7DC05BA3" w14:textId="77777777" w:rsidR="003B4D64" w:rsidRPr="00F76DD7" w:rsidRDefault="003B4D64" w:rsidP="003B4D64">
      <w:pPr>
        <w:spacing w:after="120" w:line="288" w:lineRule="auto"/>
        <w:jc w:val="both"/>
        <w:rPr>
          <w:lang w:val="en-US"/>
        </w:rPr>
      </w:pPr>
      <w:r w:rsidRPr="00F76DD7">
        <w:rPr>
          <w:lang w:val="en-US"/>
        </w:rPr>
        <w:t xml:space="preserve">Date: </w:t>
      </w:r>
    </w:p>
    <w:p w14:paraId="5788735A" w14:textId="77777777" w:rsidR="003B4D64" w:rsidRPr="00F76DD7" w:rsidRDefault="003B4D64" w:rsidP="003B4D64">
      <w:pPr>
        <w:spacing w:after="120" w:line="288" w:lineRule="auto"/>
        <w:jc w:val="both"/>
        <w:rPr>
          <w:lang w:val="en-US"/>
        </w:rPr>
      </w:pPr>
    </w:p>
    <w:p w14:paraId="28BE1658" w14:textId="77777777" w:rsidR="003B4D64" w:rsidRPr="00F76DD7" w:rsidRDefault="003B4D64" w:rsidP="003B4D64">
      <w:pPr>
        <w:spacing w:after="120" w:line="288" w:lineRule="auto"/>
        <w:jc w:val="both"/>
        <w:rPr>
          <w:lang w:val="en-US"/>
        </w:rPr>
      </w:pPr>
      <w:r w:rsidRPr="00F76DD7">
        <w:rPr>
          <w:lang w:val="en-US"/>
        </w:rPr>
        <w:t>Signature: ………………………………………………………..</w:t>
      </w:r>
    </w:p>
    <w:p w14:paraId="1F6BEEDC" w14:textId="77777777" w:rsidR="003B4D64" w:rsidRPr="00F76DD7" w:rsidRDefault="003B4D64" w:rsidP="003B4D64">
      <w:pPr>
        <w:spacing w:after="120" w:line="288" w:lineRule="auto"/>
        <w:jc w:val="both"/>
        <w:rPr>
          <w:lang w:val="en-US"/>
        </w:rPr>
      </w:pPr>
    </w:p>
    <w:p w14:paraId="0AB72CF1" w14:textId="77777777" w:rsidR="003B4D64" w:rsidRPr="00F76DD7" w:rsidRDefault="003B4D64" w:rsidP="003B4D64">
      <w:pPr>
        <w:spacing w:after="120" w:line="288" w:lineRule="auto"/>
        <w:jc w:val="both"/>
        <w:rPr>
          <w:lang w:val="en-US"/>
        </w:rPr>
      </w:pPr>
      <w:r w:rsidRPr="00F76DD7">
        <w:rPr>
          <w:lang w:val="en-US"/>
        </w:rPr>
        <w:t>Name: Prof. Dr. X</w:t>
      </w:r>
    </w:p>
    <w:p w14:paraId="3043C3D0" w14:textId="77777777" w:rsidR="003B4D64" w:rsidRPr="00F76DD7" w:rsidRDefault="003B4D64" w:rsidP="003B4D64">
      <w:pPr>
        <w:spacing w:after="120" w:line="288" w:lineRule="auto"/>
        <w:jc w:val="both"/>
        <w:rPr>
          <w:lang w:val="en-US"/>
        </w:rPr>
      </w:pPr>
      <w:r w:rsidRPr="00F76DD7">
        <w:rPr>
          <w:lang w:val="en-US"/>
        </w:rPr>
        <w:t xml:space="preserve">Role in the Organization: </w:t>
      </w:r>
      <w:commentRangeStart w:id="61"/>
      <w:r w:rsidRPr="00F76DD7">
        <w:rPr>
          <w:lang w:val="en-US"/>
        </w:rPr>
        <w:t xml:space="preserve">Dean of Fachbereich X </w:t>
      </w:r>
      <w:commentRangeEnd w:id="61"/>
      <w:r w:rsidR="00946F8C">
        <w:rPr>
          <w:rStyle w:val="Kommentarzeichen"/>
          <w:rFonts w:ascii="Times New Roman" w:eastAsia="Times New Roman" w:hAnsi="Times New Roman" w:cs="Times New Roman"/>
          <w:lang w:eastAsia="ar-SA"/>
        </w:rPr>
        <w:commentReference w:id="61"/>
      </w:r>
    </w:p>
    <w:p w14:paraId="32BBC71F" w14:textId="77777777" w:rsidR="003B4D64" w:rsidRDefault="003B4D64" w:rsidP="0076589D">
      <w:pPr>
        <w:spacing w:after="120" w:line="288" w:lineRule="auto"/>
        <w:jc w:val="both"/>
        <w:rPr>
          <w:b/>
          <w:lang w:val="en-US"/>
        </w:rPr>
      </w:pPr>
    </w:p>
    <w:p w14:paraId="68D2D1D1" w14:textId="77777777" w:rsidR="003B4D64" w:rsidRDefault="003B4D64">
      <w:pPr>
        <w:rPr>
          <w:b/>
          <w:lang w:val="en-US"/>
        </w:rPr>
      </w:pPr>
      <w:r>
        <w:rPr>
          <w:b/>
          <w:lang w:val="en-US"/>
        </w:rPr>
        <w:br w:type="page"/>
      </w:r>
    </w:p>
    <w:p w14:paraId="7AC82BCB" w14:textId="77777777" w:rsidR="00304D84" w:rsidRPr="00F76DD7" w:rsidRDefault="00304D84" w:rsidP="0076589D">
      <w:pPr>
        <w:spacing w:after="120" w:line="288" w:lineRule="auto"/>
        <w:jc w:val="both"/>
        <w:rPr>
          <w:b/>
          <w:lang w:val="en-US"/>
        </w:rPr>
      </w:pPr>
      <w:commentRangeStart w:id="62"/>
      <w:r w:rsidRPr="00F76DD7">
        <w:rPr>
          <w:b/>
          <w:lang w:val="en-US"/>
        </w:rPr>
        <w:lastRenderedPageBreak/>
        <w:t>ANNEX I</w:t>
      </w:r>
      <w:commentRangeEnd w:id="62"/>
      <w:r w:rsidR="0059477C">
        <w:rPr>
          <w:rStyle w:val="Kommentarzeichen"/>
          <w:rFonts w:ascii="Times New Roman" w:eastAsia="Times New Roman" w:hAnsi="Times New Roman" w:cs="Times New Roman"/>
          <w:lang w:eastAsia="ar-SA"/>
        </w:rPr>
        <w:commentReference w:id="62"/>
      </w:r>
      <w:r w:rsidRPr="00F76DD7">
        <w:rPr>
          <w:b/>
          <w:lang w:val="en-US"/>
        </w:rPr>
        <w:t xml:space="preserve">: </w:t>
      </w:r>
      <w:r w:rsidR="007963B7" w:rsidRPr="007963B7">
        <w:rPr>
          <w:b/>
          <w:lang w:val="en-US"/>
        </w:rPr>
        <w:t>MODULES AND MOBILITY PATH</w:t>
      </w:r>
      <w:r w:rsidR="00487CB7" w:rsidRPr="007963B7">
        <w:rPr>
          <w:b/>
          <w:lang w:val="en-US"/>
        </w:rPr>
        <w:t xml:space="preserve">, </w:t>
      </w:r>
      <w:r w:rsidR="00765BF8" w:rsidRPr="007963B7">
        <w:rPr>
          <w:b/>
          <w:lang w:val="en-US"/>
        </w:rPr>
        <w:t>DEGREE REQUIREMENTS</w:t>
      </w:r>
      <w:r w:rsidR="00765BF8">
        <w:rPr>
          <w:b/>
          <w:lang w:val="en-US"/>
        </w:rPr>
        <w:t>, LEARNING OUTCOMES</w:t>
      </w:r>
    </w:p>
    <w:p w14:paraId="6C450806" w14:textId="77777777" w:rsidR="00442BF1" w:rsidRPr="00F76DD7" w:rsidRDefault="00442BF1" w:rsidP="0076589D">
      <w:pPr>
        <w:spacing w:after="120" w:line="288" w:lineRule="auto"/>
        <w:jc w:val="both"/>
        <w:rPr>
          <w:lang w:val="en-US"/>
        </w:rPr>
      </w:pPr>
    </w:p>
    <w:p w14:paraId="2F51C2FF" w14:textId="77777777" w:rsidR="00442BF1" w:rsidRPr="00F76DD7" w:rsidRDefault="00442BF1" w:rsidP="0076589D">
      <w:pPr>
        <w:spacing w:after="120" w:line="288" w:lineRule="auto"/>
        <w:jc w:val="both"/>
        <w:rPr>
          <w:lang w:val="en-US"/>
        </w:rPr>
      </w:pPr>
    </w:p>
    <w:p w14:paraId="6EB26B01" w14:textId="77777777" w:rsidR="00442BF1" w:rsidRPr="00F76DD7" w:rsidRDefault="00442BF1" w:rsidP="0076589D">
      <w:pPr>
        <w:jc w:val="both"/>
        <w:rPr>
          <w:lang w:val="en-US"/>
        </w:rPr>
      </w:pPr>
      <w:r w:rsidRPr="00F76DD7">
        <w:rPr>
          <w:lang w:val="en-US"/>
        </w:rPr>
        <w:br w:type="page"/>
      </w:r>
    </w:p>
    <w:p w14:paraId="4DBFF24F" w14:textId="77777777" w:rsidR="00304D84" w:rsidRPr="00F76DD7" w:rsidRDefault="00442BF1" w:rsidP="0076589D">
      <w:pPr>
        <w:spacing w:after="120" w:line="288" w:lineRule="auto"/>
        <w:jc w:val="both"/>
        <w:rPr>
          <w:b/>
          <w:lang w:val="en-GB"/>
        </w:rPr>
      </w:pPr>
      <w:r w:rsidRPr="00F76DD7">
        <w:rPr>
          <w:b/>
          <w:lang w:val="en-GB"/>
        </w:rPr>
        <w:lastRenderedPageBreak/>
        <w:t>ANNEX II</w:t>
      </w:r>
      <w:r w:rsidR="00304D84" w:rsidRPr="00F76DD7">
        <w:rPr>
          <w:b/>
          <w:lang w:val="en-GB"/>
        </w:rPr>
        <w:t xml:space="preserve"> GRADE CONVERSION TABLES</w:t>
      </w:r>
    </w:p>
    <w:p w14:paraId="57BF9EBC" w14:textId="77777777" w:rsidR="00487CB7" w:rsidRPr="00F76DD7" w:rsidRDefault="00487CB7" w:rsidP="0076589D">
      <w:pPr>
        <w:spacing w:after="120" w:line="280" w:lineRule="exact"/>
        <w:jc w:val="both"/>
        <w:rPr>
          <w:b/>
          <w:lang w:val="en-US"/>
        </w:rPr>
      </w:pPr>
      <w:r w:rsidRPr="00F76DD7">
        <w:rPr>
          <w:b/>
          <w:lang w:val="en-US"/>
        </w:rPr>
        <w:t>A. Process</w:t>
      </w:r>
    </w:p>
    <w:p w14:paraId="6D396A8F" w14:textId="77777777" w:rsidR="00487CB7" w:rsidRPr="00F76DD7" w:rsidRDefault="00487CB7" w:rsidP="0076589D">
      <w:pPr>
        <w:spacing w:after="120" w:line="280" w:lineRule="exact"/>
        <w:jc w:val="both"/>
        <w:rPr>
          <w:lang w:val="en-US"/>
        </w:rPr>
      </w:pPr>
      <w:r w:rsidRPr="00F76DD7">
        <w:rPr>
          <w:lang w:val="en-US"/>
        </w:rPr>
        <w:t>The creation of the grade conversion tables shall follow the process described in the ECTS Users‘ Guide. The following steps shall be taken:</w:t>
      </w:r>
    </w:p>
    <w:p w14:paraId="4EB9EF1A" w14:textId="77777777" w:rsidR="00487CB7" w:rsidRPr="00F76DD7" w:rsidRDefault="00487CB7" w:rsidP="0076589D">
      <w:pPr>
        <w:numPr>
          <w:ilvl w:val="0"/>
          <w:numId w:val="17"/>
        </w:numPr>
        <w:spacing w:after="120" w:line="280" w:lineRule="exact"/>
        <w:jc w:val="both"/>
        <w:rPr>
          <w:lang w:val="en-US"/>
        </w:rPr>
      </w:pPr>
      <w:r w:rsidRPr="00F76DD7">
        <w:rPr>
          <w:lang w:val="en-US"/>
        </w:rPr>
        <w:t xml:space="preserve">Identification of reference groups </w:t>
      </w:r>
    </w:p>
    <w:p w14:paraId="4E169BBA" w14:textId="0B30324D" w:rsidR="00487CB7" w:rsidRPr="00F76DD7" w:rsidRDefault="00487CB7" w:rsidP="0076589D">
      <w:pPr>
        <w:numPr>
          <w:ilvl w:val="1"/>
          <w:numId w:val="17"/>
        </w:numPr>
        <w:spacing w:after="120" w:line="280" w:lineRule="exact"/>
        <w:jc w:val="both"/>
        <w:rPr>
          <w:lang w:val="en-US"/>
        </w:rPr>
      </w:pPr>
      <w:r w:rsidRPr="00F76DD7">
        <w:rPr>
          <w:lang w:val="en-US"/>
        </w:rPr>
        <w:t xml:space="preserve">for </w:t>
      </w:r>
      <w:r w:rsidR="00B7186A">
        <w:rPr>
          <w:lang w:val="en-US"/>
        </w:rPr>
        <w:t>JGU</w:t>
      </w:r>
      <w:r w:rsidRPr="00F76DD7">
        <w:rPr>
          <w:lang w:val="en-US"/>
        </w:rPr>
        <w:t xml:space="preserve">: Students in </w:t>
      </w:r>
      <w:r w:rsidR="00D869DA">
        <w:rPr>
          <w:lang w:val="en-US"/>
        </w:rPr>
        <w:t>D</w:t>
      </w:r>
      <w:r w:rsidRPr="00F76DD7">
        <w:rPr>
          <w:lang w:val="en-US"/>
        </w:rPr>
        <w:t xml:space="preserve">egree </w:t>
      </w:r>
      <w:proofErr w:type="spellStart"/>
      <w:r w:rsidR="00D869DA">
        <w:rPr>
          <w:lang w:val="en-US"/>
        </w:rPr>
        <w:t>P</w:t>
      </w:r>
      <w:r w:rsidRPr="00F76DD7">
        <w:rPr>
          <w:lang w:val="en-US"/>
        </w:rPr>
        <w:t>rogramme</w:t>
      </w:r>
      <w:proofErr w:type="spellEnd"/>
      <w:r w:rsidRPr="00F76DD7">
        <w:rPr>
          <w:lang w:val="en-US"/>
        </w:rPr>
        <w:t xml:space="preserve"> „A“ (M.A.)</w:t>
      </w:r>
    </w:p>
    <w:p w14:paraId="5460FBE5" w14:textId="77777777" w:rsidR="00487CB7" w:rsidRDefault="00487CB7" w:rsidP="0076589D">
      <w:pPr>
        <w:numPr>
          <w:ilvl w:val="1"/>
          <w:numId w:val="17"/>
        </w:numPr>
        <w:spacing w:after="120" w:line="280" w:lineRule="exact"/>
        <w:jc w:val="both"/>
      </w:pPr>
      <w:r w:rsidRPr="00F76DD7">
        <w:t xml:space="preserve">for Uni Deux: </w:t>
      </w:r>
      <w:r w:rsidRPr="00F76DD7">
        <w:rPr>
          <w:lang w:val="en-US"/>
        </w:rPr>
        <w:t xml:space="preserve">Students in </w:t>
      </w:r>
      <w:r w:rsidR="00D869DA">
        <w:rPr>
          <w:lang w:val="en-US"/>
        </w:rPr>
        <w:t>D</w:t>
      </w:r>
      <w:r w:rsidRPr="00F76DD7">
        <w:rPr>
          <w:lang w:val="en-US"/>
        </w:rPr>
        <w:t xml:space="preserve">egree </w:t>
      </w:r>
      <w:proofErr w:type="spellStart"/>
      <w:r w:rsidR="00D869DA">
        <w:rPr>
          <w:lang w:val="en-US"/>
        </w:rPr>
        <w:t>P</w:t>
      </w:r>
      <w:r w:rsidRPr="00F76DD7">
        <w:rPr>
          <w:lang w:val="en-US"/>
        </w:rPr>
        <w:t>rogramme</w:t>
      </w:r>
      <w:proofErr w:type="spellEnd"/>
      <w:r w:rsidRPr="00F76DD7">
        <w:rPr>
          <w:lang w:val="en-US"/>
        </w:rPr>
        <w:t xml:space="preserve"> </w:t>
      </w:r>
      <w:r w:rsidRPr="00F76DD7">
        <w:t>„B“ (M.A.)</w:t>
      </w:r>
    </w:p>
    <w:p w14:paraId="27AC6B6A" w14:textId="77777777" w:rsidR="002F4BEF" w:rsidRPr="00464AA6" w:rsidRDefault="002F4BEF" w:rsidP="002F4BEF">
      <w:pPr>
        <w:numPr>
          <w:ilvl w:val="1"/>
          <w:numId w:val="17"/>
        </w:numPr>
        <w:spacing w:after="120" w:line="280" w:lineRule="exact"/>
        <w:jc w:val="both"/>
        <w:rPr>
          <w:lang w:val="en-US"/>
        </w:rPr>
      </w:pPr>
      <w:r w:rsidRPr="00464AA6">
        <w:rPr>
          <w:lang w:val="en-US"/>
        </w:rPr>
        <w:t xml:space="preserve">for Uni Three: </w:t>
      </w:r>
      <w:r w:rsidRPr="00F76DD7">
        <w:rPr>
          <w:lang w:val="en-US"/>
        </w:rPr>
        <w:t xml:space="preserve">Students in </w:t>
      </w:r>
      <w:r>
        <w:rPr>
          <w:lang w:val="en-US"/>
        </w:rPr>
        <w:t>D</w:t>
      </w:r>
      <w:r w:rsidRPr="00F76DD7">
        <w:rPr>
          <w:lang w:val="en-US"/>
        </w:rPr>
        <w:t xml:space="preserve">egree </w:t>
      </w:r>
      <w:proofErr w:type="spellStart"/>
      <w:r>
        <w:rPr>
          <w:lang w:val="en-US"/>
        </w:rPr>
        <w:t>P</w:t>
      </w:r>
      <w:r w:rsidRPr="00F76DD7">
        <w:rPr>
          <w:lang w:val="en-US"/>
        </w:rPr>
        <w:t>rogramme</w:t>
      </w:r>
      <w:proofErr w:type="spellEnd"/>
      <w:r w:rsidRPr="00F76DD7">
        <w:rPr>
          <w:lang w:val="en-US"/>
        </w:rPr>
        <w:t xml:space="preserve"> </w:t>
      </w:r>
      <w:r w:rsidRPr="00464AA6">
        <w:rPr>
          <w:lang w:val="en-US"/>
        </w:rPr>
        <w:t>„B“ (M.A.)</w:t>
      </w:r>
    </w:p>
    <w:p w14:paraId="1CA19894" w14:textId="77777777" w:rsidR="002F4BEF" w:rsidRPr="00464AA6" w:rsidRDefault="002F4BEF" w:rsidP="002F4BEF">
      <w:pPr>
        <w:spacing w:after="120" w:line="280" w:lineRule="exact"/>
        <w:ind w:left="1080"/>
        <w:jc w:val="both"/>
        <w:rPr>
          <w:lang w:val="en-US"/>
        </w:rPr>
      </w:pPr>
    </w:p>
    <w:p w14:paraId="7E671BC9" w14:textId="77777777" w:rsidR="00487CB7" w:rsidRPr="00F76DD7" w:rsidRDefault="00487CB7" w:rsidP="0076589D">
      <w:pPr>
        <w:numPr>
          <w:ilvl w:val="0"/>
          <w:numId w:val="17"/>
        </w:numPr>
        <w:spacing w:after="120" w:line="280" w:lineRule="exact"/>
        <w:jc w:val="both"/>
        <w:rPr>
          <w:lang w:val="en-US"/>
        </w:rPr>
      </w:pPr>
      <w:r w:rsidRPr="00F76DD7">
        <w:rPr>
          <w:lang w:val="en-US"/>
        </w:rPr>
        <w:t xml:space="preserve">Collection of the examination results of the last two years or -if data is available- a period of three years. Therefore, for each reference group separately, it is counted </w:t>
      </w:r>
      <w:commentRangeStart w:id="63"/>
      <w:r w:rsidRPr="00F76DD7">
        <w:rPr>
          <w:lang w:val="en-US"/>
        </w:rPr>
        <w:t>how often</w:t>
      </w:r>
      <w:commentRangeEnd w:id="63"/>
      <w:r w:rsidRPr="00F76DD7">
        <w:rPr>
          <w:rStyle w:val="Kommentarzeichen"/>
          <w:rFonts w:ascii="Times New Roman" w:eastAsia="Times New Roman" w:hAnsi="Times New Roman" w:cs="Times New Roman"/>
          <w:lang w:eastAsia="ar-SA"/>
        </w:rPr>
        <w:commentReference w:id="63"/>
      </w:r>
      <w:r w:rsidRPr="00F76DD7">
        <w:rPr>
          <w:lang w:val="en-US"/>
        </w:rPr>
        <w:t xml:space="preserve"> each passing grade has been awarded.</w:t>
      </w:r>
      <w:r w:rsidRPr="00F76DD7" w:rsidDel="00625060">
        <w:rPr>
          <w:lang w:val="en-US"/>
        </w:rPr>
        <w:t xml:space="preserve"> </w:t>
      </w:r>
      <w:r w:rsidRPr="00F76DD7">
        <w:rPr>
          <w:lang w:val="en-US"/>
        </w:rPr>
        <w:t>For every reference group, at least 100 examination results shall be included in the calculation.</w:t>
      </w:r>
    </w:p>
    <w:p w14:paraId="54A1ECCC" w14:textId="77777777" w:rsidR="00487CB7" w:rsidRPr="00F76DD7" w:rsidRDefault="00487CB7" w:rsidP="0076589D">
      <w:pPr>
        <w:numPr>
          <w:ilvl w:val="0"/>
          <w:numId w:val="17"/>
        </w:numPr>
        <w:spacing w:after="120" w:line="280" w:lineRule="exact"/>
        <w:jc w:val="both"/>
        <w:rPr>
          <w:lang w:val="en-US"/>
        </w:rPr>
      </w:pPr>
      <w:r w:rsidRPr="00F76DD7">
        <w:rPr>
          <w:lang w:val="en-US"/>
        </w:rPr>
        <w:t xml:space="preserve">Calculation of grade distributions in terms of percentages of the passing grades awarded to each reference group and calculation of cumulative percentages. </w:t>
      </w:r>
    </w:p>
    <w:p w14:paraId="630634D6" w14:textId="77777777" w:rsidR="00487CB7" w:rsidRPr="00F76DD7" w:rsidRDefault="00487CB7" w:rsidP="0076589D">
      <w:pPr>
        <w:numPr>
          <w:ilvl w:val="0"/>
          <w:numId w:val="17"/>
        </w:numPr>
        <w:spacing w:after="120" w:line="280" w:lineRule="exact"/>
        <w:jc w:val="both"/>
        <w:rPr>
          <w:lang w:val="en-US"/>
        </w:rPr>
      </w:pPr>
      <w:r w:rsidRPr="00F76DD7">
        <w:rPr>
          <w:lang w:val="en-US"/>
        </w:rPr>
        <w:t>Comparison of the reference groups. Therefore, the cumulative percentages of each passing grade awarded between each reference group shall be compared and the appropriate converted grade shall be defined; in case of overlapping percentage ranges the maximum possible grade for each percentage shall be awarded.</w:t>
      </w:r>
    </w:p>
    <w:p w14:paraId="0025D0B6" w14:textId="77777777" w:rsidR="00487CB7" w:rsidRPr="00F76DD7" w:rsidRDefault="00487CB7" w:rsidP="00D30DA6">
      <w:pPr>
        <w:pStyle w:val="Listenabsatz"/>
        <w:numPr>
          <w:ilvl w:val="0"/>
          <w:numId w:val="17"/>
        </w:numPr>
        <w:spacing w:after="120" w:line="280" w:lineRule="exact"/>
        <w:jc w:val="both"/>
        <w:rPr>
          <w:bCs/>
          <w:color w:val="000000"/>
          <w:lang w:val="en-US"/>
        </w:rPr>
      </w:pPr>
      <w:r w:rsidRPr="00F76DD7">
        <w:rPr>
          <w:lang w:val="en-US"/>
        </w:rPr>
        <w:t xml:space="preserve">The tables shall be updated on a reasonable schedule, generally every three years. The tables below are based on grading information for the following periods: </w:t>
      </w:r>
    </w:p>
    <w:p w14:paraId="45C476DC" w14:textId="398483E3" w:rsidR="00487CB7" w:rsidRPr="00EB0247" w:rsidRDefault="00487CB7" w:rsidP="0076589D">
      <w:pPr>
        <w:numPr>
          <w:ilvl w:val="1"/>
          <w:numId w:val="17"/>
        </w:numPr>
        <w:spacing w:after="120" w:line="280" w:lineRule="exact"/>
        <w:jc w:val="both"/>
        <w:rPr>
          <w:lang w:val="en-GB"/>
        </w:rPr>
      </w:pPr>
      <w:r w:rsidRPr="00EB0247">
        <w:rPr>
          <w:lang w:val="en-GB"/>
        </w:rPr>
        <w:t xml:space="preserve">for </w:t>
      </w:r>
      <w:r w:rsidR="00B7186A">
        <w:rPr>
          <w:lang w:val="en-GB"/>
        </w:rPr>
        <w:t>JGU</w:t>
      </w:r>
      <w:r w:rsidRPr="00EB0247">
        <w:rPr>
          <w:lang w:val="en-GB"/>
        </w:rPr>
        <w:t>: Winter 2015/16-Summer 2017</w:t>
      </w:r>
    </w:p>
    <w:p w14:paraId="1D10BE3A" w14:textId="77777777" w:rsidR="00487CB7" w:rsidRDefault="00487CB7" w:rsidP="0076589D">
      <w:pPr>
        <w:numPr>
          <w:ilvl w:val="1"/>
          <w:numId w:val="17"/>
        </w:numPr>
        <w:spacing w:after="120" w:line="280" w:lineRule="exact"/>
        <w:jc w:val="both"/>
      </w:pPr>
      <w:r w:rsidRPr="00F76DD7">
        <w:t>for Uni Deux: Winter 2016/17-Winter 2017/18</w:t>
      </w:r>
    </w:p>
    <w:p w14:paraId="265E72F1" w14:textId="77777777" w:rsidR="002F4BEF" w:rsidRPr="002F4BEF" w:rsidRDefault="002F4BEF" w:rsidP="002F4BEF">
      <w:pPr>
        <w:numPr>
          <w:ilvl w:val="1"/>
          <w:numId w:val="17"/>
        </w:numPr>
        <w:spacing w:after="120" w:line="280" w:lineRule="exact"/>
        <w:jc w:val="both"/>
        <w:rPr>
          <w:lang w:val="en-US"/>
        </w:rPr>
      </w:pPr>
      <w:r w:rsidRPr="002F4BEF">
        <w:rPr>
          <w:lang w:val="en-US"/>
        </w:rPr>
        <w:t>for Uni Three: Winter 2016/17-Winter 2017/18</w:t>
      </w:r>
    </w:p>
    <w:p w14:paraId="106C400D" w14:textId="77777777" w:rsidR="00487CB7" w:rsidRPr="00F76DD7" w:rsidRDefault="00487CB7" w:rsidP="00D30DA6">
      <w:pPr>
        <w:spacing w:after="120" w:line="280" w:lineRule="exact"/>
        <w:jc w:val="both"/>
        <w:rPr>
          <w:bCs/>
          <w:color w:val="000000"/>
          <w:lang w:val="en-US"/>
        </w:rPr>
      </w:pPr>
    </w:p>
    <w:p w14:paraId="23E1E48D" w14:textId="77777777" w:rsidR="00487CB7" w:rsidRPr="00F76DD7" w:rsidRDefault="00487CB7" w:rsidP="0076589D">
      <w:pPr>
        <w:spacing w:after="120" w:line="280" w:lineRule="exact"/>
        <w:jc w:val="both"/>
        <w:rPr>
          <w:b/>
          <w:lang w:val="en-US"/>
        </w:rPr>
      </w:pPr>
      <w:r w:rsidRPr="00F76DD7">
        <w:rPr>
          <w:b/>
          <w:lang w:val="en-US"/>
        </w:rPr>
        <w:t>B. Grade Conversion Tables</w:t>
      </w:r>
    </w:p>
    <w:p w14:paraId="2C09C70C" w14:textId="2A4DE916" w:rsidR="00487CB7" w:rsidRPr="00F76DD7" w:rsidRDefault="00487CB7" w:rsidP="00D30DA6">
      <w:pPr>
        <w:spacing w:after="120" w:line="280" w:lineRule="exact"/>
        <w:jc w:val="both"/>
        <w:rPr>
          <w:bCs/>
          <w:color w:val="000000"/>
          <w:lang w:val="en-US"/>
        </w:rPr>
      </w:pPr>
      <w:r w:rsidRPr="00F76DD7">
        <w:rPr>
          <w:bCs/>
          <w:color w:val="000000"/>
          <w:lang w:val="en-US"/>
        </w:rPr>
        <w:t xml:space="preserve">Grade conversion from </w:t>
      </w:r>
      <w:r w:rsidR="00B7186A">
        <w:rPr>
          <w:bCs/>
          <w:color w:val="000000"/>
          <w:lang w:val="en-US"/>
        </w:rPr>
        <w:t>JGU</w:t>
      </w:r>
      <w:r w:rsidRPr="00F76DD7">
        <w:rPr>
          <w:bCs/>
          <w:color w:val="000000"/>
          <w:lang w:val="en-US"/>
        </w:rPr>
        <w:t xml:space="preserve"> to the grading scale of Uni Deux: </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267A62" w:rsidRPr="00585736" w14:paraId="656D4137" w14:textId="77777777" w:rsidTr="00585736">
        <w:trPr>
          <w:trHeight w:val="300"/>
        </w:trPr>
        <w:tc>
          <w:tcPr>
            <w:tcW w:w="3060" w:type="dxa"/>
            <w:shd w:val="clear" w:color="auto" w:fill="auto"/>
            <w:noWrap/>
            <w:hideMark/>
          </w:tcPr>
          <w:p w14:paraId="0E25D853" w14:textId="68EFBC97" w:rsidR="00267A62" w:rsidRPr="00585736" w:rsidRDefault="00B7186A" w:rsidP="00585736">
            <w:pPr>
              <w:spacing w:after="120" w:line="280" w:lineRule="exact"/>
              <w:jc w:val="both"/>
              <w:rPr>
                <w:b/>
                <w:bCs/>
              </w:rPr>
            </w:pPr>
            <w:r>
              <w:rPr>
                <w:b/>
                <w:bCs/>
              </w:rPr>
              <w:t>JGU</w:t>
            </w:r>
          </w:p>
        </w:tc>
        <w:tc>
          <w:tcPr>
            <w:tcW w:w="3060" w:type="dxa"/>
            <w:shd w:val="clear" w:color="auto" w:fill="auto"/>
            <w:noWrap/>
            <w:hideMark/>
          </w:tcPr>
          <w:p w14:paraId="5CE8AE22" w14:textId="77777777" w:rsidR="00267A62" w:rsidRPr="00585736" w:rsidRDefault="00267A62" w:rsidP="00585736">
            <w:pPr>
              <w:spacing w:after="120" w:line="280" w:lineRule="exact"/>
              <w:jc w:val="both"/>
              <w:rPr>
                <w:b/>
                <w:bCs/>
              </w:rPr>
            </w:pPr>
            <w:r w:rsidRPr="00585736">
              <w:rPr>
                <w:b/>
                <w:bCs/>
              </w:rPr>
              <w:t>Uni Deux</w:t>
            </w:r>
          </w:p>
        </w:tc>
      </w:tr>
      <w:tr w:rsidR="00267A62" w:rsidRPr="00585736" w14:paraId="52A8F048" w14:textId="77777777" w:rsidTr="00585736">
        <w:trPr>
          <w:trHeight w:val="300"/>
        </w:trPr>
        <w:tc>
          <w:tcPr>
            <w:tcW w:w="3060" w:type="dxa"/>
            <w:shd w:val="clear" w:color="auto" w:fill="auto"/>
            <w:noWrap/>
          </w:tcPr>
          <w:p w14:paraId="2B6BC648" w14:textId="77777777" w:rsidR="00267A62" w:rsidRPr="00585736" w:rsidRDefault="00267A62" w:rsidP="00585736">
            <w:pPr>
              <w:spacing w:after="120" w:line="280" w:lineRule="exact"/>
              <w:jc w:val="both"/>
            </w:pPr>
          </w:p>
        </w:tc>
        <w:tc>
          <w:tcPr>
            <w:tcW w:w="3060" w:type="dxa"/>
            <w:shd w:val="clear" w:color="auto" w:fill="auto"/>
            <w:noWrap/>
          </w:tcPr>
          <w:p w14:paraId="60A26FD4" w14:textId="77777777" w:rsidR="00267A62" w:rsidRPr="00585736" w:rsidRDefault="00267A62" w:rsidP="00585736">
            <w:pPr>
              <w:spacing w:after="120" w:line="280" w:lineRule="exact"/>
              <w:jc w:val="both"/>
            </w:pPr>
          </w:p>
        </w:tc>
      </w:tr>
      <w:tr w:rsidR="00267A62" w:rsidRPr="00585736" w14:paraId="46AB789F" w14:textId="77777777" w:rsidTr="00585736">
        <w:trPr>
          <w:trHeight w:val="300"/>
        </w:trPr>
        <w:tc>
          <w:tcPr>
            <w:tcW w:w="3060" w:type="dxa"/>
            <w:shd w:val="clear" w:color="auto" w:fill="auto"/>
            <w:noWrap/>
          </w:tcPr>
          <w:p w14:paraId="3616D2F2" w14:textId="77777777" w:rsidR="00267A62" w:rsidRPr="00585736" w:rsidRDefault="00267A62" w:rsidP="00585736">
            <w:pPr>
              <w:spacing w:after="120" w:line="280" w:lineRule="exact"/>
              <w:jc w:val="both"/>
            </w:pPr>
          </w:p>
        </w:tc>
        <w:tc>
          <w:tcPr>
            <w:tcW w:w="3060" w:type="dxa"/>
            <w:shd w:val="clear" w:color="auto" w:fill="auto"/>
            <w:noWrap/>
          </w:tcPr>
          <w:p w14:paraId="24A7711F" w14:textId="77777777" w:rsidR="00267A62" w:rsidRPr="00585736" w:rsidRDefault="00267A62" w:rsidP="00585736">
            <w:pPr>
              <w:spacing w:after="120" w:line="280" w:lineRule="exact"/>
              <w:jc w:val="both"/>
            </w:pPr>
          </w:p>
        </w:tc>
      </w:tr>
      <w:tr w:rsidR="00267A62" w:rsidRPr="00585736" w14:paraId="14E7D364" w14:textId="77777777" w:rsidTr="00585736">
        <w:trPr>
          <w:trHeight w:val="300"/>
        </w:trPr>
        <w:tc>
          <w:tcPr>
            <w:tcW w:w="3060" w:type="dxa"/>
            <w:shd w:val="clear" w:color="auto" w:fill="auto"/>
            <w:noWrap/>
          </w:tcPr>
          <w:p w14:paraId="3B3F34BE" w14:textId="77777777" w:rsidR="00267A62" w:rsidRPr="00585736" w:rsidRDefault="00267A62" w:rsidP="00585736">
            <w:pPr>
              <w:spacing w:after="120" w:line="280" w:lineRule="exact"/>
              <w:jc w:val="both"/>
            </w:pPr>
          </w:p>
        </w:tc>
        <w:tc>
          <w:tcPr>
            <w:tcW w:w="3060" w:type="dxa"/>
            <w:shd w:val="clear" w:color="auto" w:fill="auto"/>
            <w:noWrap/>
          </w:tcPr>
          <w:p w14:paraId="02D733B8" w14:textId="77777777" w:rsidR="00267A62" w:rsidRPr="00585736" w:rsidRDefault="00267A62" w:rsidP="00585736">
            <w:pPr>
              <w:spacing w:after="120" w:line="280" w:lineRule="exact"/>
              <w:jc w:val="both"/>
            </w:pPr>
          </w:p>
        </w:tc>
      </w:tr>
      <w:tr w:rsidR="00267A62" w:rsidRPr="00585736" w14:paraId="784A26EB" w14:textId="77777777" w:rsidTr="00585736">
        <w:trPr>
          <w:trHeight w:val="300"/>
        </w:trPr>
        <w:tc>
          <w:tcPr>
            <w:tcW w:w="3060" w:type="dxa"/>
            <w:shd w:val="clear" w:color="auto" w:fill="auto"/>
            <w:noWrap/>
          </w:tcPr>
          <w:p w14:paraId="1CA569FE" w14:textId="77777777" w:rsidR="00267A62" w:rsidRPr="00585736" w:rsidRDefault="00267A62" w:rsidP="00585736">
            <w:pPr>
              <w:spacing w:after="120" w:line="280" w:lineRule="exact"/>
              <w:jc w:val="both"/>
            </w:pPr>
          </w:p>
        </w:tc>
        <w:tc>
          <w:tcPr>
            <w:tcW w:w="3060" w:type="dxa"/>
            <w:shd w:val="clear" w:color="auto" w:fill="auto"/>
            <w:noWrap/>
          </w:tcPr>
          <w:p w14:paraId="10DFE468" w14:textId="77777777" w:rsidR="00267A62" w:rsidRPr="00585736" w:rsidRDefault="00267A62" w:rsidP="00585736">
            <w:pPr>
              <w:spacing w:after="120" w:line="280" w:lineRule="exact"/>
              <w:jc w:val="both"/>
            </w:pPr>
          </w:p>
        </w:tc>
      </w:tr>
      <w:tr w:rsidR="00267A62" w:rsidRPr="00585736" w14:paraId="7558A7EA" w14:textId="77777777" w:rsidTr="00585736">
        <w:trPr>
          <w:trHeight w:val="300"/>
        </w:trPr>
        <w:tc>
          <w:tcPr>
            <w:tcW w:w="3060" w:type="dxa"/>
            <w:shd w:val="clear" w:color="auto" w:fill="auto"/>
            <w:noWrap/>
          </w:tcPr>
          <w:p w14:paraId="4FC40DF7" w14:textId="77777777" w:rsidR="00267A62" w:rsidRPr="00585736" w:rsidRDefault="00267A62" w:rsidP="00585736">
            <w:pPr>
              <w:spacing w:after="120" w:line="280" w:lineRule="exact"/>
              <w:jc w:val="both"/>
            </w:pPr>
          </w:p>
        </w:tc>
        <w:tc>
          <w:tcPr>
            <w:tcW w:w="3060" w:type="dxa"/>
            <w:shd w:val="clear" w:color="auto" w:fill="auto"/>
            <w:noWrap/>
          </w:tcPr>
          <w:p w14:paraId="2F589BAA" w14:textId="77777777" w:rsidR="00267A62" w:rsidRPr="00585736" w:rsidRDefault="00267A62" w:rsidP="00585736">
            <w:pPr>
              <w:spacing w:after="120" w:line="280" w:lineRule="exact"/>
              <w:jc w:val="both"/>
            </w:pPr>
          </w:p>
        </w:tc>
      </w:tr>
      <w:tr w:rsidR="00267A62" w:rsidRPr="00585736" w14:paraId="7A380EDA" w14:textId="77777777" w:rsidTr="00585736">
        <w:trPr>
          <w:trHeight w:val="300"/>
        </w:trPr>
        <w:tc>
          <w:tcPr>
            <w:tcW w:w="3060" w:type="dxa"/>
            <w:shd w:val="clear" w:color="auto" w:fill="auto"/>
            <w:noWrap/>
          </w:tcPr>
          <w:p w14:paraId="652EB012" w14:textId="77777777" w:rsidR="00267A62" w:rsidRPr="00585736" w:rsidRDefault="00267A62" w:rsidP="00585736">
            <w:pPr>
              <w:spacing w:after="120" w:line="280" w:lineRule="exact"/>
              <w:jc w:val="both"/>
            </w:pPr>
          </w:p>
        </w:tc>
        <w:tc>
          <w:tcPr>
            <w:tcW w:w="3060" w:type="dxa"/>
            <w:shd w:val="clear" w:color="auto" w:fill="auto"/>
            <w:noWrap/>
          </w:tcPr>
          <w:p w14:paraId="4B258A50" w14:textId="77777777" w:rsidR="00267A62" w:rsidRPr="00585736" w:rsidRDefault="00267A62" w:rsidP="00585736">
            <w:pPr>
              <w:spacing w:after="120" w:line="280" w:lineRule="exact"/>
              <w:jc w:val="both"/>
            </w:pPr>
          </w:p>
        </w:tc>
      </w:tr>
    </w:tbl>
    <w:p w14:paraId="539EC1B2" w14:textId="77777777" w:rsidR="00487CB7" w:rsidRPr="00F76DD7" w:rsidRDefault="00487CB7" w:rsidP="00D30DA6">
      <w:pPr>
        <w:spacing w:after="120" w:line="280" w:lineRule="exact"/>
        <w:jc w:val="both"/>
        <w:rPr>
          <w:i/>
        </w:rPr>
      </w:pPr>
    </w:p>
    <w:p w14:paraId="0C79B74A" w14:textId="77777777" w:rsidR="00487CB7" w:rsidRPr="00F76DD7" w:rsidRDefault="00487CB7" w:rsidP="0076589D">
      <w:pPr>
        <w:jc w:val="both"/>
        <w:rPr>
          <w:i/>
        </w:rPr>
      </w:pPr>
      <w:r w:rsidRPr="00F76DD7">
        <w:rPr>
          <w:i/>
        </w:rPr>
        <w:br w:type="page"/>
      </w:r>
    </w:p>
    <w:p w14:paraId="34793B65" w14:textId="669F8D9C" w:rsidR="00464AA6" w:rsidRPr="00F76DD7" w:rsidRDefault="00464AA6" w:rsidP="00464AA6">
      <w:pPr>
        <w:spacing w:after="120" w:line="280" w:lineRule="exact"/>
        <w:jc w:val="both"/>
        <w:rPr>
          <w:bCs/>
          <w:color w:val="000000"/>
          <w:lang w:val="en-US"/>
        </w:rPr>
      </w:pPr>
      <w:r w:rsidRPr="00F76DD7">
        <w:rPr>
          <w:bCs/>
          <w:color w:val="000000"/>
          <w:lang w:val="en-US"/>
        </w:rPr>
        <w:lastRenderedPageBreak/>
        <w:t xml:space="preserve">Grade conversion from </w:t>
      </w:r>
      <w:r w:rsidR="00B7186A">
        <w:rPr>
          <w:bCs/>
          <w:color w:val="000000"/>
          <w:lang w:val="en-US"/>
        </w:rPr>
        <w:t>JGU</w:t>
      </w:r>
      <w:r w:rsidRPr="00F76DD7">
        <w:rPr>
          <w:bCs/>
          <w:color w:val="000000"/>
          <w:lang w:val="en-US"/>
        </w:rPr>
        <w:t xml:space="preserve"> to the grading scale of Uni </w:t>
      </w:r>
      <w:r>
        <w:rPr>
          <w:bCs/>
          <w:color w:val="000000"/>
          <w:lang w:val="en-US"/>
        </w:rPr>
        <w:t>Three</w:t>
      </w:r>
      <w:r w:rsidRPr="00F76DD7">
        <w:rPr>
          <w:bCs/>
          <w:color w:val="000000"/>
          <w:lang w:val="en-US"/>
        </w:rPr>
        <w:t xml:space="preserve">: </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464AA6" w:rsidRPr="00585736" w14:paraId="5EE9CB6D" w14:textId="77777777" w:rsidTr="00585736">
        <w:trPr>
          <w:trHeight w:val="300"/>
        </w:trPr>
        <w:tc>
          <w:tcPr>
            <w:tcW w:w="3060" w:type="dxa"/>
            <w:shd w:val="clear" w:color="auto" w:fill="auto"/>
            <w:noWrap/>
            <w:hideMark/>
          </w:tcPr>
          <w:p w14:paraId="29E85D4C" w14:textId="6E601F6A" w:rsidR="00464AA6" w:rsidRPr="00585736" w:rsidRDefault="00B7186A" w:rsidP="00585736">
            <w:pPr>
              <w:spacing w:after="120" w:line="280" w:lineRule="exact"/>
              <w:jc w:val="both"/>
              <w:rPr>
                <w:b/>
                <w:bCs/>
              </w:rPr>
            </w:pPr>
            <w:r>
              <w:rPr>
                <w:b/>
                <w:bCs/>
              </w:rPr>
              <w:t>JGU</w:t>
            </w:r>
          </w:p>
        </w:tc>
        <w:tc>
          <w:tcPr>
            <w:tcW w:w="3060" w:type="dxa"/>
            <w:shd w:val="clear" w:color="auto" w:fill="auto"/>
            <w:noWrap/>
            <w:hideMark/>
          </w:tcPr>
          <w:p w14:paraId="524FEAA6" w14:textId="77777777" w:rsidR="00464AA6" w:rsidRPr="00585736" w:rsidRDefault="00464AA6" w:rsidP="00585736">
            <w:pPr>
              <w:spacing w:after="120" w:line="280" w:lineRule="exact"/>
              <w:jc w:val="both"/>
              <w:rPr>
                <w:b/>
                <w:bCs/>
              </w:rPr>
            </w:pPr>
            <w:r w:rsidRPr="00585736">
              <w:rPr>
                <w:b/>
                <w:bCs/>
              </w:rPr>
              <w:t>Uni Three</w:t>
            </w:r>
          </w:p>
        </w:tc>
      </w:tr>
      <w:tr w:rsidR="00464AA6" w:rsidRPr="00585736" w14:paraId="3B09B9B0" w14:textId="77777777" w:rsidTr="00585736">
        <w:trPr>
          <w:trHeight w:val="300"/>
        </w:trPr>
        <w:tc>
          <w:tcPr>
            <w:tcW w:w="3060" w:type="dxa"/>
            <w:shd w:val="clear" w:color="auto" w:fill="auto"/>
            <w:noWrap/>
          </w:tcPr>
          <w:p w14:paraId="4A2E0EBB" w14:textId="77777777" w:rsidR="00464AA6" w:rsidRPr="00585736" w:rsidRDefault="00464AA6" w:rsidP="00585736">
            <w:pPr>
              <w:spacing w:after="120" w:line="280" w:lineRule="exact"/>
              <w:jc w:val="both"/>
            </w:pPr>
          </w:p>
        </w:tc>
        <w:tc>
          <w:tcPr>
            <w:tcW w:w="3060" w:type="dxa"/>
            <w:shd w:val="clear" w:color="auto" w:fill="auto"/>
            <w:noWrap/>
          </w:tcPr>
          <w:p w14:paraId="63F7F89E" w14:textId="77777777" w:rsidR="00464AA6" w:rsidRPr="00585736" w:rsidRDefault="00464AA6" w:rsidP="00585736">
            <w:pPr>
              <w:spacing w:after="120" w:line="280" w:lineRule="exact"/>
              <w:jc w:val="both"/>
            </w:pPr>
          </w:p>
        </w:tc>
      </w:tr>
      <w:tr w:rsidR="00464AA6" w:rsidRPr="00585736" w14:paraId="29469785" w14:textId="77777777" w:rsidTr="00585736">
        <w:trPr>
          <w:trHeight w:val="300"/>
        </w:trPr>
        <w:tc>
          <w:tcPr>
            <w:tcW w:w="3060" w:type="dxa"/>
            <w:shd w:val="clear" w:color="auto" w:fill="auto"/>
            <w:noWrap/>
          </w:tcPr>
          <w:p w14:paraId="7F256B2D" w14:textId="77777777" w:rsidR="00464AA6" w:rsidRPr="00585736" w:rsidRDefault="00464AA6" w:rsidP="00585736">
            <w:pPr>
              <w:spacing w:after="120" w:line="280" w:lineRule="exact"/>
              <w:jc w:val="both"/>
            </w:pPr>
          </w:p>
        </w:tc>
        <w:tc>
          <w:tcPr>
            <w:tcW w:w="3060" w:type="dxa"/>
            <w:shd w:val="clear" w:color="auto" w:fill="auto"/>
            <w:noWrap/>
          </w:tcPr>
          <w:p w14:paraId="598DA02C" w14:textId="77777777" w:rsidR="00464AA6" w:rsidRPr="00585736" w:rsidRDefault="00464AA6" w:rsidP="00585736">
            <w:pPr>
              <w:spacing w:after="120" w:line="280" w:lineRule="exact"/>
              <w:jc w:val="both"/>
            </w:pPr>
          </w:p>
        </w:tc>
      </w:tr>
      <w:tr w:rsidR="00464AA6" w:rsidRPr="00585736" w14:paraId="560BBC21" w14:textId="77777777" w:rsidTr="00585736">
        <w:trPr>
          <w:trHeight w:val="300"/>
        </w:trPr>
        <w:tc>
          <w:tcPr>
            <w:tcW w:w="3060" w:type="dxa"/>
            <w:shd w:val="clear" w:color="auto" w:fill="auto"/>
            <w:noWrap/>
          </w:tcPr>
          <w:p w14:paraId="142F9380" w14:textId="77777777" w:rsidR="00464AA6" w:rsidRPr="00585736" w:rsidRDefault="00464AA6" w:rsidP="00585736">
            <w:pPr>
              <w:spacing w:after="120" w:line="280" w:lineRule="exact"/>
              <w:jc w:val="both"/>
            </w:pPr>
          </w:p>
        </w:tc>
        <w:tc>
          <w:tcPr>
            <w:tcW w:w="3060" w:type="dxa"/>
            <w:shd w:val="clear" w:color="auto" w:fill="auto"/>
            <w:noWrap/>
          </w:tcPr>
          <w:p w14:paraId="003A423D" w14:textId="77777777" w:rsidR="00464AA6" w:rsidRPr="00585736" w:rsidRDefault="00464AA6" w:rsidP="00585736">
            <w:pPr>
              <w:spacing w:after="120" w:line="280" w:lineRule="exact"/>
              <w:jc w:val="both"/>
            </w:pPr>
          </w:p>
        </w:tc>
      </w:tr>
      <w:tr w:rsidR="00464AA6" w:rsidRPr="00585736" w14:paraId="7D22A8C1" w14:textId="77777777" w:rsidTr="00585736">
        <w:trPr>
          <w:trHeight w:val="300"/>
        </w:trPr>
        <w:tc>
          <w:tcPr>
            <w:tcW w:w="3060" w:type="dxa"/>
            <w:shd w:val="clear" w:color="auto" w:fill="auto"/>
            <w:noWrap/>
          </w:tcPr>
          <w:p w14:paraId="1B3D3102" w14:textId="77777777" w:rsidR="00464AA6" w:rsidRPr="00585736" w:rsidRDefault="00464AA6" w:rsidP="00585736">
            <w:pPr>
              <w:spacing w:after="120" w:line="280" w:lineRule="exact"/>
              <w:jc w:val="both"/>
            </w:pPr>
          </w:p>
        </w:tc>
        <w:tc>
          <w:tcPr>
            <w:tcW w:w="3060" w:type="dxa"/>
            <w:shd w:val="clear" w:color="auto" w:fill="auto"/>
            <w:noWrap/>
          </w:tcPr>
          <w:p w14:paraId="158DD4A0" w14:textId="77777777" w:rsidR="00464AA6" w:rsidRPr="00585736" w:rsidRDefault="00464AA6" w:rsidP="00585736">
            <w:pPr>
              <w:spacing w:after="120" w:line="280" w:lineRule="exact"/>
              <w:jc w:val="both"/>
            </w:pPr>
          </w:p>
        </w:tc>
      </w:tr>
      <w:tr w:rsidR="00464AA6" w:rsidRPr="00585736" w14:paraId="775C0BAE" w14:textId="77777777" w:rsidTr="00585736">
        <w:trPr>
          <w:trHeight w:val="300"/>
        </w:trPr>
        <w:tc>
          <w:tcPr>
            <w:tcW w:w="3060" w:type="dxa"/>
            <w:shd w:val="clear" w:color="auto" w:fill="auto"/>
            <w:noWrap/>
          </w:tcPr>
          <w:p w14:paraId="35B101E1" w14:textId="77777777" w:rsidR="00464AA6" w:rsidRPr="00585736" w:rsidRDefault="00464AA6" w:rsidP="00585736">
            <w:pPr>
              <w:spacing w:after="120" w:line="280" w:lineRule="exact"/>
              <w:jc w:val="both"/>
            </w:pPr>
          </w:p>
        </w:tc>
        <w:tc>
          <w:tcPr>
            <w:tcW w:w="3060" w:type="dxa"/>
            <w:shd w:val="clear" w:color="auto" w:fill="auto"/>
            <w:noWrap/>
          </w:tcPr>
          <w:p w14:paraId="62A1E1B0" w14:textId="77777777" w:rsidR="00464AA6" w:rsidRPr="00585736" w:rsidRDefault="00464AA6" w:rsidP="00585736">
            <w:pPr>
              <w:spacing w:after="120" w:line="280" w:lineRule="exact"/>
              <w:jc w:val="both"/>
            </w:pPr>
          </w:p>
        </w:tc>
      </w:tr>
      <w:tr w:rsidR="00464AA6" w:rsidRPr="00585736" w14:paraId="55F7CDEE" w14:textId="77777777" w:rsidTr="00585736">
        <w:trPr>
          <w:trHeight w:val="300"/>
        </w:trPr>
        <w:tc>
          <w:tcPr>
            <w:tcW w:w="3060" w:type="dxa"/>
            <w:shd w:val="clear" w:color="auto" w:fill="auto"/>
            <w:noWrap/>
          </w:tcPr>
          <w:p w14:paraId="2138FDE3" w14:textId="77777777" w:rsidR="00464AA6" w:rsidRPr="00585736" w:rsidRDefault="00464AA6" w:rsidP="00585736">
            <w:pPr>
              <w:spacing w:after="120" w:line="280" w:lineRule="exact"/>
              <w:jc w:val="both"/>
            </w:pPr>
          </w:p>
        </w:tc>
        <w:tc>
          <w:tcPr>
            <w:tcW w:w="3060" w:type="dxa"/>
            <w:shd w:val="clear" w:color="auto" w:fill="auto"/>
            <w:noWrap/>
          </w:tcPr>
          <w:p w14:paraId="2270A1B1" w14:textId="77777777" w:rsidR="00464AA6" w:rsidRPr="00585736" w:rsidRDefault="00464AA6" w:rsidP="00585736">
            <w:pPr>
              <w:spacing w:after="120" w:line="280" w:lineRule="exact"/>
              <w:jc w:val="both"/>
            </w:pPr>
          </w:p>
        </w:tc>
      </w:tr>
    </w:tbl>
    <w:p w14:paraId="1EA3FA01" w14:textId="77777777" w:rsidR="00464AA6" w:rsidRPr="00F76DD7" w:rsidRDefault="00464AA6" w:rsidP="00464AA6">
      <w:pPr>
        <w:spacing w:after="120" w:line="280" w:lineRule="exact"/>
        <w:jc w:val="both"/>
        <w:rPr>
          <w:i/>
        </w:rPr>
      </w:pPr>
    </w:p>
    <w:p w14:paraId="13BACA56" w14:textId="1B17250F" w:rsidR="00487CB7" w:rsidRPr="00F76DD7" w:rsidRDefault="00487CB7" w:rsidP="00D30DA6">
      <w:pPr>
        <w:spacing w:after="120" w:line="280" w:lineRule="exact"/>
        <w:jc w:val="both"/>
        <w:rPr>
          <w:bCs/>
          <w:color w:val="000000"/>
          <w:lang w:val="en-US"/>
        </w:rPr>
      </w:pPr>
      <w:r w:rsidRPr="00F76DD7">
        <w:rPr>
          <w:bCs/>
          <w:color w:val="000000"/>
          <w:lang w:val="en-US"/>
        </w:rPr>
        <w:t>Grade conversion</w:t>
      </w:r>
      <w:r w:rsidR="00267A62">
        <w:rPr>
          <w:bCs/>
          <w:color w:val="000000"/>
          <w:lang w:val="en-US"/>
        </w:rPr>
        <w:t xml:space="preserve"> </w:t>
      </w:r>
      <w:r w:rsidRPr="00F76DD7">
        <w:rPr>
          <w:bCs/>
          <w:color w:val="000000"/>
          <w:lang w:val="en-US"/>
        </w:rPr>
        <w:t xml:space="preserve">from Uni Deux to the grading scale of </w:t>
      </w:r>
      <w:r w:rsidR="00B7186A">
        <w:rPr>
          <w:bCs/>
          <w:color w:val="000000"/>
          <w:lang w:val="en-US"/>
        </w:rPr>
        <w:t>JGU</w:t>
      </w:r>
      <w:r w:rsidRPr="00F76DD7">
        <w:rPr>
          <w:bCs/>
          <w:color w:val="000000"/>
          <w:lang w:val="en-US"/>
        </w:rPr>
        <w:t xml:space="preserve">: </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267A62" w:rsidRPr="00585736" w14:paraId="039B1154" w14:textId="77777777" w:rsidTr="00585736">
        <w:trPr>
          <w:trHeight w:val="300"/>
        </w:trPr>
        <w:tc>
          <w:tcPr>
            <w:tcW w:w="3060" w:type="dxa"/>
            <w:shd w:val="clear" w:color="auto" w:fill="auto"/>
            <w:noWrap/>
            <w:hideMark/>
          </w:tcPr>
          <w:p w14:paraId="7FF11423" w14:textId="77777777" w:rsidR="00267A62" w:rsidRPr="00585736" w:rsidRDefault="00267A62" w:rsidP="00585736">
            <w:pPr>
              <w:spacing w:after="120" w:line="280" w:lineRule="exact"/>
              <w:jc w:val="both"/>
              <w:rPr>
                <w:b/>
                <w:bCs/>
              </w:rPr>
            </w:pPr>
            <w:r w:rsidRPr="00585736">
              <w:rPr>
                <w:b/>
                <w:bCs/>
              </w:rPr>
              <w:t>Uni Deux</w:t>
            </w:r>
          </w:p>
        </w:tc>
        <w:tc>
          <w:tcPr>
            <w:tcW w:w="3060" w:type="dxa"/>
            <w:shd w:val="clear" w:color="auto" w:fill="auto"/>
            <w:noWrap/>
            <w:hideMark/>
          </w:tcPr>
          <w:p w14:paraId="5E9E8D2E" w14:textId="21B6225A" w:rsidR="00267A62" w:rsidRPr="00585736" w:rsidRDefault="00B7186A" w:rsidP="00585736">
            <w:pPr>
              <w:spacing w:after="120" w:line="280" w:lineRule="exact"/>
              <w:jc w:val="both"/>
              <w:rPr>
                <w:b/>
                <w:bCs/>
              </w:rPr>
            </w:pPr>
            <w:r>
              <w:rPr>
                <w:b/>
                <w:bCs/>
              </w:rPr>
              <w:t>JGU</w:t>
            </w:r>
          </w:p>
        </w:tc>
      </w:tr>
      <w:tr w:rsidR="00267A62" w:rsidRPr="00585736" w14:paraId="0D5CFF2F" w14:textId="77777777" w:rsidTr="00585736">
        <w:trPr>
          <w:trHeight w:val="300"/>
        </w:trPr>
        <w:tc>
          <w:tcPr>
            <w:tcW w:w="3060" w:type="dxa"/>
            <w:shd w:val="clear" w:color="auto" w:fill="auto"/>
            <w:noWrap/>
          </w:tcPr>
          <w:p w14:paraId="6EF48167" w14:textId="77777777" w:rsidR="00267A62" w:rsidRPr="00585736" w:rsidRDefault="00267A62" w:rsidP="00585736">
            <w:pPr>
              <w:spacing w:after="120" w:line="280" w:lineRule="exact"/>
              <w:jc w:val="both"/>
            </w:pPr>
          </w:p>
        </w:tc>
        <w:tc>
          <w:tcPr>
            <w:tcW w:w="3060" w:type="dxa"/>
            <w:shd w:val="clear" w:color="auto" w:fill="auto"/>
            <w:noWrap/>
          </w:tcPr>
          <w:p w14:paraId="35154DF8" w14:textId="77777777" w:rsidR="00267A62" w:rsidRPr="00585736" w:rsidRDefault="00267A62" w:rsidP="00585736">
            <w:pPr>
              <w:spacing w:after="120" w:line="280" w:lineRule="exact"/>
              <w:jc w:val="both"/>
            </w:pPr>
          </w:p>
        </w:tc>
      </w:tr>
      <w:tr w:rsidR="00267A62" w:rsidRPr="00585736" w14:paraId="4E874A5A" w14:textId="77777777" w:rsidTr="00585736">
        <w:trPr>
          <w:trHeight w:val="300"/>
        </w:trPr>
        <w:tc>
          <w:tcPr>
            <w:tcW w:w="3060" w:type="dxa"/>
            <w:shd w:val="clear" w:color="auto" w:fill="auto"/>
            <w:noWrap/>
          </w:tcPr>
          <w:p w14:paraId="43B66A9E" w14:textId="77777777" w:rsidR="00267A62" w:rsidRPr="00585736" w:rsidRDefault="00267A62" w:rsidP="00585736">
            <w:pPr>
              <w:spacing w:after="120" w:line="280" w:lineRule="exact"/>
              <w:jc w:val="both"/>
            </w:pPr>
          </w:p>
        </w:tc>
        <w:tc>
          <w:tcPr>
            <w:tcW w:w="3060" w:type="dxa"/>
            <w:shd w:val="clear" w:color="auto" w:fill="auto"/>
            <w:noWrap/>
          </w:tcPr>
          <w:p w14:paraId="4825003F" w14:textId="77777777" w:rsidR="00267A62" w:rsidRPr="00585736" w:rsidRDefault="00267A62" w:rsidP="00585736">
            <w:pPr>
              <w:spacing w:after="120" w:line="280" w:lineRule="exact"/>
              <w:jc w:val="both"/>
            </w:pPr>
          </w:p>
        </w:tc>
      </w:tr>
      <w:tr w:rsidR="00267A62" w:rsidRPr="00585736" w14:paraId="50037038" w14:textId="77777777" w:rsidTr="00585736">
        <w:trPr>
          <w:trHeight w:val="300"/>
        </w:trPr>
        <w:tc>
          <w:tcPr>
            <w:tcW w:w="3060" w:type="dxa"/>
            <w:shd w:val="clear" w:color="auto" w:fill="auto"/>
            <w:noWrap/>
          </w:tcPr>
          <w:p w14:paraId="373C33E4" w14:textId="77777777" w:rsidR="00267A62" w:rsidRPr="00585736" w:rsidRDefault="00267A62" w:rsidP="00585736">
            <w:pPr>
              <w:spacing w:after="120" w:line="280" w:lineRule="exact"/>
              <w:jc w:val="both"/>
            </w:pPr>
          </w:p>
        </w:tc>
        <w:tc>
          <w:tcPr>
            <w:tcW w:w="3060" w:type="dxa"/>
            <w:shd w:val="clear" w:color="auto" w:fill="auto"/>
            <w:noWrap/>
          </w:tcPr>
          <w:p w14:paraId="1B9F7976" w14:textId="77777777" w:rsidR="00267A62" w:rsidRPr="00585736" w:rsidRDefault="00267A62" w:rsidP="00585736">
            <w:pPr>
              <w:spacing w:after="120" w:line="280" w:lineRule="exact"/>
              <w:jc w:val="both"/>
            </w:pPr>
          </w:p>
        </w:tc>
      </w:tr>
      <w:tr w:rsidR="00267A62" w:rsidRPr="00585736" w14:paraId="66FAB3A3" w14:textId="77777777" w:rsidTr="00585736">
        <w:trPr>
          <w:trHeight w:val="300"/>
        </w:trPr>
        <w:tc>
          <w:tcPr>
            <w:tcW w:w="3060" w:type="dxa"/>
            <w:shd w:val="clear" w:color="auto" w:fill="auto"/>
            <w:noWrap/>
          </w:tcPr>
          <w:p w14:paraId="2EF4F1B5" w14:textId="77777777" w:rsidR="00267A62" w:rsidRPr="00585736" w:rsidRDefault="00267A62" w:rsidP="00585736">
            <w:pPr>
              <w:spacing w:after="120" w:line="280" w:lineRule="exact"/>
              <w:jc w:val="both"/>
            </w:pPr>
          </w:p>
        </w:tc>
        <w:tc>
          <w:tcPr>
            <w:tcW w:w="3060" w:type="dxa"/>
            <w:shd w:val="clear" w:color="auto" w:fill="auto"/>
            <w:noWrap/>
          </w:tcPr>
          <w:p w14:paraId="05E96CAC" w14:textId="77777777" w:rsidR="00267A62" w:rsidRPr="00585736" w:rsidRDefault="00267A62" w:rsidP="00585736">
            <w:pPr>
              <w:spacing w:after="120" w:line="280" w:lineRule="exact"/>
              <w:jc w:val="both"/>
            </w:pPr>
          </w:p>
        </w:tc>
      </w:tr>
      <w:tr w:rsidR="00267A62" w:rsidRPr="00585736" w14:paraId="52BF431E" w14:textId="77777777" w:rsidTr="00585736">
        <w:trPr>
          <w:trHeight w:val="300"/>
        </w:trPr>
        <w:tc>
          <w:tcPr>
            <w:tcW w:w="3060" w:type="dxa"/>
            <w:shd w:val="clear" w:color="auto" w:fill="auto"/>
            <w:noWrap/>
          </w:tcPr>
          <w:p w14:paraId="3ACA540C" w14:textId="77777777" w:rsidR="00267A62" w:rsidRPr="00585736" w:rsidRDefault="00267A62" w:rsidP="00585736">
            <w:pPr>
              <w:spacing w:after="120" w:line="280" w:lineRule="exact"/>
              <w:jc w:val="both"/>
            </w:pPr>
          </w:p>
        </w:tc>
        <w:tc>
          <w:tcPr>
            <w:tcW w:w="3060" w:type="dxa"/>
            <w:shd w:val="clear" w:color="auto" w:fill="auto"/>
            <w:noWrap/>
          </w:tcPr>
          <w:p w14:paraId="7F073668" w14:textId="77777777" w:rsidR="00267A62" w:rsidRPr="00585736" w:rsidRDefault="00267A62" w:rsidP="00585736">
            <w:pPr>
              <w:spacing w:after="120" w:line="280" w:lineRule="exact"/>
              <w:jc w:val="both"/>
            </w:pPr>
          </w:p>
        </w:tc>
      </w:tr>
      <w:tr w:rsidR="00267A62" w:rsidRPr="00585736" w14:paraId="05B7D260" w14:textId="77777777" w:rsidTr="00585736">
        <w:trPr>
          <w:trHeight w:val="300"/>
        </w:trPr>
        <w:tc>
          <w:tcPr>
            <w:tcW w:w="3060" w:type="dxa"/>
            <w:shd w:val="clear" w:color="auto" w:fill="auto"/>
            <w:noWrap/>
          </w:tcPr>
          <w:p w14:paraId="0E7EC22C" w14:textId="77777777" w:rsidR="00267A62" w:rsidRPr="00585736" w:rsidRDefault="00267A62" w:rsidP="00585736">
            <w:pPr>
              <w:spacing w:after="120" w:line="280" w:lineRule="exact"/>
              <w:jc w:val="both"/>
            </w:pPr>
          </w:p>
        </w:tc>
        <w:tc>
          <w:tcPr>
            <w:tcW w:w="3060" w:type="dxa"/>
            <w:shd w:val="clear" w:color="auto" w:fill="auto"/>
            <w:noWrap/>
          </w:tcPr>
          <w:p w14:paraId="2FEBD785" w14:textId="77777777" w:rsidR="00267A62" w:rsidRPr="00585736" w:rsidRDefault="00267A62" w:rsidP="00585736">
            <w:pPr>
              <w:spacing w:after="120" w:line="280" w:lineRule="exact"/>
              <w:jc w:val="both"/>
            </w:pPr>
          </w:p>
        </w:tc>
      </w:tr>
    </w:tbl>
    <w:p w14:paraId="780E642B" w14:textId="77777777" w:rsidR="00464AA6" w:rsidRDefault="00464AA6" w:rsidP="00464AA6">
      <w:pPr>
        <w:spacing w:after="120" w:line="280" w:lineRule="exact"/>
        <w:jc w:val="both"/>
        <w:rPr>
          <w:bCs/>
          <w:color w:val="000000"/>
          <w:lang w:val="en-US"/>
        </w:rPr>
      </w:pPr>
    </w:p>
    <w:p w14:paraId="5B25C7C5" w14:textId="77777777" w:rsidR="00464AA6" w:rsidRPr="00F76DD7" w:rsidRDefault="00464AA6" w:rsidP="00464AA6">
      <w:pPr>
        <w:spacing w:after="120" w:line="280" w:lineRule="exact"/>
        <w:jc w:val="both"/>
        <w:rPr>
          <w:bCs/>
          <w:color w:val="000000"/>
          <w:lang w:val="en-US"/>
        </w:rPr>
      </w:pPr>
      <w:r w:rsidRPr="00F76DD7">
        <w:rPr>
          <w:bCs/>
          <w:color w:val="000000"/>
          <w:lang w:val="en-US"/>
        </w:rPr>
        <w:t>Grade conversion</w:t>
      </w:r>
      <w:r>
        <w:rPr>
          <w:bCs/>
          <w:color w:val="000000"/>
          <w:lang w:val="en-US"/>
        </w:rPr>
        <w:t xml:space="preserve"> </w:t>
      </w:r>
      <w:r w:rsidRPr="00F76DD7">
        <w:rPr>
          <w:bCs/>
          <w:color w:val="000000"/>
          <w:lang w:val="en-US"/>
        </w:rPr>
        <w:t xml:space="preserve">from Uni Deux to the grading scale of </w:t>
      </w:r>
      <w:r>
        <w:rPr>
          <w:bCs/>
          <w:color w:val="000000"/>
          <w:lang w:val="en-US"/>
        </w:rPr>
        <w:t>Uni Three</w:t>
      </w:r>
      <w:r w:rsidRPr="00F76DD7">
        <w:rPr>
          <w:bCs/>
          <w:color w:val="000000"/>
          <w:lang w:val="en-US"/>
        </w:rPr>
        <w:t xml:space="preserve">: </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464AA6" w:rsidRPr="00585736" w14:paraId="55667FE2" w14:textId="77777777" w:rsidTr="00585736">
        <w:trPr>
          <w:trHeight w:val="300"/>
        </w:trPr>
        <w:tc>
          <w:tcPr>
            <w:tcW w:w="3060" w:type="dxa"/>
            <w:shd w:val="clear" w:color="auto" w:fill="auto"/>
            <w:noWrap/>
            <w:hideMark/>
          </w:tcPr>
          <w:p w14:paraId="536DBE09" w14:textId="77777777" w:rsidR="00464AA6" w:rsidRPr="00585736" w:rsidRDefault="00464AA6" w:rsidP="00585736">
            <w:pPr>
              <w:spacing w:after="120" w:line="280" w:lineRule="exact"/>
              <w:jc w:val="both"/>
              <w:rPr>
                <w:b/>
                <w:bCs/>
              </w:rPr>
            </w:pPr>
            <w:r w:rsidRPr="00585736">
              <w:rPr>
                <w:b/>
                <w:bCs/>
              </w:rPr>
              <w:t>Uni Deux</w:t>
            </w:r>
          </w:p>
        </w:tc>
        <w:tc>
          <w:tcPr>
            <w:tcW w:w="3060" w:type="dxa"/>
            <w:shd w:val="clear" w:color="auto" w:fill="auto"/>
            <w:noWrap/>
            <w:hideMark/>
          </w:tcPr>
          <w:p w14:paraId="34204792" w14:textId="77777777" w:rsidR="00464AA6" w:rsidRPr="00585736" w:rsidRDefault="00464AA6" w:rsidP="00585736">
            <w:pPr>
              <w:spacing w:after="120" w:line="280" w:lineRule="exact"/>
              <w:jc w:val="both"/>
              <w:rPr>
                <w:b/>
                <w:bCs/>
              </w:rPr>
            </w:pPr>
            <w:r w:rsidRPr="00585736">
              <w:rPr>
                <w:b/>
                <w:bCs/>
              </w:rPr>
              <w:t>Uni Three</w:t>
            </w:r>
          </w:p>
        </w:tc>
      </w:tr>
      <w:tr w:rsidR="00464AA6" w:rsidRPr="00585736" w14:paraId="765F90C5" w14:textId="77777777" w:rsidTr="00585736">
        <w:trPr>
          <w:trHeight w:val="300"/>
        </w:trPr>
        <w:tc>
          <w:tcPr>
            <w:tcW w:w="3060" w:type="dxa"/>
            <w:shd w:val="clear" w:color="auto" w:fill="auto"/>
            <w:noWrap/>
          </w:tcPr>
          <w:p w14:paraId="5844E4C1" w14:textId="77777777" w:rsidR="00464AA6" w:rsidRPr="00585736" w:rsidRDefault="00464AA6" w:rsidP="00585736">
            <w:pPr>
              <w:spacing w:after="120" w:line="280" w:lineRule="exact"/>
              <w:jc w:val="both"/>
            </w:pPr>
          </w:p>
        </w:tc>
        <w:tc>
          <w:tcPr>
            <w:tcW w:w="3060" w:type="dxa"/>
            <w:shd w:val="clear" w:color="auto" w:fill="auto"/>
            <w:noWrap/>
          </w:tcPr>
          <w:p w14:paraId="6608B047" w14:textId="77777777" w:rsidR="00464AA6" w:rsidRPr="00585736" w:rsidRDefault="00464AA6" w:rsidP="00585736">
            <w:pPr>
              <w:spacing w:after="120" w:line="280" w:lineRule="exact"/>
              <w:jc w:val="both"/>
            </w:pPr>
          </w:p>
        </w:tc>
      </w:tr>
      <w:tr w:rsidR="00464AA6" w:rsidRPr="00585736" w14:paraId="3308BEBC" w14:textId="77777777" w:rsidTr="00585736">
        <w:trPr>
          <w:trHeight w:val="300"/>
        </w:trPr>
        <w:tc>
          <w:tcPr>
            <w:tcW w:w="3060" w:type="dxa"/>
            <w:shd w:val="clear" w:color="auto" w:fill="auto"/>
            <w:noWrap/>
          </w:tcPr>
          <w:p w14:paraId="4B41D4DF" w14:textId="77777777" w:rsidR="00464AA6" w:rsidRPr="00585736" w:rsidRDefault="00464AA6" w:rsidP="00585736">
            <w:pPr>
              <w:spacing w:after="120" w:line="280" w:lineRule="exact"/>
              <w:jc w:val="both"/>
            </w:pPr>
          </w:p>
        </w:tc>
        <w:tc>
          <w:tcPr>
            <w:tcW w:w="3060" w:type="dxa"/>
            <w:shd w:val="clear" w:color="auto" w:fill="auto"/>
            <w:noWrap/>
          </w:tcPr>
          <w:p w14:paraId="379039DE" w14:textId="77777777" w:rsidR="00464AA6" w:rsidRPr="00585736" w:rsidRDefault="00464AA6" w:rsidP="00585736">
            <w:pPr>
              <w:spacing w:after="120" w:line="280" w:lineRule="exact"/>
              <w:jc w:val="both"/>
            </w:pPr>
          </w:p>
        </w:tc>
      </w:tr>
      <w:tr w:rsidR="00464AA6" w:rsidRPr="00585736" w14:paraId="55073CE0" w14:textId="77777777" w:rsidTr="00585736">
        <w:trPr>
          <w:trHeight w:val="300"/>
        </w:trPr>
        <w:tc>
          <w:tcPr>
            <w:tcW w:w="3060" w:type="dxa"/>
            <w:shd w:val="clear" w:color="auto" w:fill="auto"/>
            <w:noWrap/>
          </w:tcPr>
          <w:p w14:paraId="7189F7E7" w14:textId="77777777" w:rsidR="00464AA6" w:rsidRPr="00585736" w:rsidRDefault="00464AA6" w:rsidP="00585736">
            <w:pPr>
              <w:spacing w:after="120" w:line="280" w:lineRule="exact"/>
              <w:jc w:val="both"/>
            </w:pPr>
          </w:p>
        </w:tc>
        <w:tc>
          <w:tcPr>
            <w:tcW w:w="3060" w:type="dxa"/>
            <w:shd w:val="clear" w:color="auto" w:fill="auto"/>
            <w:noWrap/>
          </w:tcPr>
          <w:p w14:paraId="54F84F4E" w14:textId="77777777" w:rsidR="00464AA6" w:rsidRPr="00585736" w:rsidRDefault="00464AA6" w:rsidP="00585736">
            <w:pPr>
              <w:spacing w:after="120" w:line="280" w:lineRule="exact"/>
              <w:jc w:val="both"/>
            </w:pPr>
          </w:p>
        </w:tc>
      </w:tr>
      <w:tr w:rsidR="00464AA6" w:rsidRPr="00585736" w14:paraId="220254AC" w14:textId="77777777" w:rsidTr="00585736">
        <w:trPr>
          <w:trHeight w:val="300"/>
        </w:trPr>
        <w:tc>
          <w:tcPr>
            <w:tcW w:w="3060" w:type="dxa"/>
            <w:shd w:val="clear" w:color="auto" w:fill="auto"/>
            <w:noWrap/>
          </w:tcPr>
          <w:p w14:paraId="11B7398A" w14:textId="77777777" w:rsidR="00464AA6" w:rsidRPr="00585736" w:rsidRDefault="00464AA6" w:rsidP="00585736">
            <w:pPr>
              <w:spacing w:after="120" w:line="280" w:lineRule="exact"/>
              <w:jc w:val="both"/>
            </w:pPr>
          </w:p>
        </w:tc>
        <w:tc>
          <w:tcPr>
            <w:tcW w:w="3060" w:type="dxa"/>
            <w:shd w:val="clear" w:color="auto" w:fill="auto"/>
            <w:noWrap/>
          </w:tcPr>
          <w:p w14:paraId="3D2726A5" w14:textId="77777777" w:rsidR="00464AA6" w:rsidRPr="00585736" w:rsidRDefault="00464AA6" w:rsidP="00585736">
            <w:pPr>
              <w:spacing w:after="120" w:line="280" w:lineRule="exact"/>
              <w:jc w:val="both"/>
            </w:pPr>
          </w:p>
        </w:tc>
      </w:tr>
      <w:tr w:rsidR="00464AA6" w:rsidRPr="00585736" w14:paraId="134A9106" w14:textId="77777777" w:rsidTr="00585736">
        <w:trPr>
          <w:trHeight w:val="300"/>
        </w:trPr>
        <w:tc>
          <w:tcPr>
            <w:tcW w:w="3060" w:type="dxa"/>
            <w:shd w:val="clear" w:color="auto" w:fill="auto"/>
            <w:noWrap/>
          </w:tcPr>
          <w:p w14:paraId="4E76FDF6" w14:textId="77777777" w:rsidR="00464AA6" w:rsidRPr="00585736" w:rsidRDefault="00464AA6" w:rsidP="00585736">
            <w:pPr>
              <w:spacing w:after="120" w:line="280" w:lineRule="exact"/>
              <w:jc w:val="both"/>
            </w:pPr>
          </w:p>
        </w:tc>
        <w:tc>
          <w:tcPr>
            <w:tcW w:w="3060" w:type="dxa"/>
            <w:shd w:val="clear" w:color="auto" w:fill="auto"/>
            <w:noWrap/>
          </w:tcPr>
          <w:p w14:paraId="45F9980A" w14:textId="77777777" w:rsidR="00464AA6" w:rsidRPr="00585736" w:rsidRDefault="00464AA6" w:rsidP="00585736">
            <w:pPr>
              <w:spacing w:after="120" w:line="280" w:lineRule="exact"/>
              <w:jc w:val="both"/>
            </w:pPr>
          </w:p>
        </w:tc>
      </w:tr>
      <w:tr w:rsidR="00464AA6" w:rsidRPr="00585736" w14:paraId="7739B9BE" w14:textId="77777777" w:rsidTr="00585736">
        <w:trPr>
          <w:trHeight w:val="300"/>
        </w:trPr>
        <w:tc>
          <w:tcPr>
            <w:tcW w:w="3060" w:type="dxa"/>
            <w:shd w:val="clear" w:color="auto" w:fill="auto"/>
            <w:noWrap/>
          </w:tcPr>
          <w:p w14:paraId="2EAA6168" w14:textId="77777777" w:rsidR="00464AA6" w:rsidRPr="00585736" w:rsidRDefault="00464AA6" w:rsidP="00585736">
            <w:pPr>
              <w:spacing w:after="120" w:line="280" w:lineRule="exact"/>
              <w:jc w:val="both"/>
            </w:pPr>
          </w:p>
        </w:tc>
        <w:tc>
          <w:tcPr>
            <w:tcW w:w="3060" w:type="dxa"/>
            <w:shd w:val="clear" w:color="auto" w:fill="auto"/>
            <w:noWrap/>
          </w:tcPr>
          <w:p w14:paraId="59679E88" w14:textId="77777777" w:rsidR="00464AA6" w:rsidRPr="00585736" w:rsidRDefault="00464AA6" w:rsidP="00585736">
            <w:pPr>
              <w:spacing w:after="120" w:line="280" w:lineRule="exact"/>
              <w:jc w:val="both"/>
            </w:pPr>
          </w:p>
        </w:tc>
      </w:tr>
    </w:tbl>
    <w:p w14:paraId="7C97B544" w14:textId="77777777" w:rsidR="00464AA6" w:rsidRDefault="00464AA6" w:rsidP="00464AA6">
      <w:pPr>
        <w:spacing w:after="120" w:line="280" w:lineRule="exact"/>
        <w:jc w:val="both"/>
        <w:rPr>
          <w:i/>
        </w:rPr>
      </w:pPr>
    </w:p>
    <w:p w14:paraId="6311ECA9" w14:textId="0031616C" w:rsidR="00464AA6" w:rsidRPr="00F76DD7" w:rsidRDefault="00464AA6" w:rsidP="00464AA6">
      <w:pPr>
        <w:spacing w:after="120" w:line="280" w:lineRule="exact"/>
        <w:jc w:val="both"/>
        <w:rPr>
          <w:bCs/>
          <w:color w:val="000000"/>
          <w:lang w:val="en-US"/>
        </w:rPr>
      </w:pPr>
      <w:r w:rsidRPr="00F76DD7">
        <w:rPr>
          <w:bCs/>
          <w:color w:val="000000"/>
          <w:lang w:val="en-US"/>
        </w:rPr>
        <w:t>Grade conversion</w:t>
      </w:r>
      <w:r>
        <w:rPr>
          <w:bCs/>
          <w:color w:val="000000"/>
          <w:lang w:val="en-US"/>
        </w:rPr>
        <w:t xml:space="preserve"> </w:t>
      </w:r>
      <w:r w:rsidRPr="00F76DD7">
        <w:rPr>
          <w:bCs/>
          <w:color w:val="000000"/>
          <w:lang w:val="en-US"/>
        </w:rPr>
        <w:t xml:space="preserve">from Uni </w:t>
      </w:r>
      <w:r>
        <w:rPr>
          <w:bCs/>
          <w:color w:val="000000"/>
          <w:lang w:val="en-US"/>
        </w:rPr>
        <w:t>Three</w:t>
      </w:r>
      <w:r w:rsidRPr="00F76DD7">
        <w:rPr>
          <w:bCs/>
          <w:color w:val="000000"/>
          <w:lang w:val="en-US"/>
        </w:rPr>
        <w:t xml:space="preserve"> to the grading scale of </w:t>
      </w:r>
      <w:r w:rsidR="00B7186A">
        <w:rPr>
          <w:bCs/>
          <w:color w:val="000000"/>
          <w:lang w:val="en-US"/>
        </w:rPr>
        <w:t>JGU</w:t>
      </w:r>
      <w:r w:rsidRPr="00F76DD7">
        <w:rPr>
          <w:bCs/>
          <w:color w:val="000000"/>
          <w:lang w:val="en-US"/>
        </w:rPr>
        <w:t xml:space="preserve">: </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464AA6" w:rsidRPr="00585736" w14:paraId="1424B0D5" w14:textId="77777777" w:rsidTr="00585736">
        <w:trPr>
          <w:trHeight w:val="300"/>
        </w:trPr>
        <w:tc>
          <w:tcPr>
            <w:tcW w:w="3060" w:type="dxa"/>
            <w:shd w:val="clear" w:color="auto" w:fill="auto"/>
            <w:noWrap/>
            <w:hideMark/>
          </w:tcPr>
          <w:p w14:paraId="41B0EC15" w14:textId="77777777" w:rsidR="00464AA6" w:rsidRPr="00585736" w:rsidRDefault="00464AA6" w:rsidP="00585736">
            <w:pPr>
              <w:spacing w:after="120" w:line="280" w:lineRule="exact"/>
              <w:jc w:val="both"/>
              <w:rPr>
                <w:b/>
                <w:bCs/>
              </w:rPr>
            </w:pPr>
            <w:r w:rsidRPr="00585736">
              <w:rPr>
                <w:b/>
                <w:bCs/>
              </w:rPr>
              <w:t>Uni Three</w:t>
            </w:r>
          </w:p>
        </w:tc>
        <w:tc>
          <w:tcPr>
            <w:tcW w:w="3060" w:type="dxa"/>
            <w:shd w:val="clear" w:color="auto" w:fill="auto"/>
            <w:noWrap/>
            <w:hideMark/>
          </w:tcPr>
          <w:p w14:paraId="3B5DAF8E" w14:textId="37D0E396" w:rsidR="00464AA6" w:rsidRPr="00585736" w:rsidRDefault="00B7186A" w:rsidP="00585736">
            <w:pPr>
              <w:spacing w:after="120" w:line="280" w:lineRule="exact"/>
              <w:jc w:val="both"/>
              <w:rPr>
                <w:b/>
                <w:bCs/>
              </w:rPr>
            </w:pPr>
            <w:r>
              <w:rPr>
                <w:b/>
                <w:bCs/>
              </w:rPr>
              <w:t>JGU</w:t>
            </w:r>
          </w:p>
        </w:tc>
      </w:tr>
      <w:tr w:rsidR="00464AA6" w:rsidRPr="00585736" w14:paraId="1B61E000" w14:textId="77777777" w:rsidTr="00585736">
        <w:trPr>
          <w:trHeight w:val="300"/>
        </w:trPr>
        <w:tc>
          <w:tcPr>
            <w:tcW w:w="3060" w:type="dxa"/>
            <w:shd w:val="clear" w:color="auto" w:fill="auto"/>
            <w:noWrap/>
          </w:tcPr>
          <w:p w14:paraId="5EA0917A" w14:textId="77777777" w:rsidR="00464AA6" w:rsidRPr="00585736" w:rsidRDefault="00464AA6" w:rsidP="00585736">
            <w:pPr>
              <w:spacing w:after="120" w:line="280" w:lineRule="exact"/>
              <w:jc w:val="both"/>
            </w:pPr>
          </w:p>
        </w:tc>
        <w:tc>
          <w:tcPr>
            <w:tcW w:w="3060" w:type="dxa"/>
            <w:shd w:val="clear" w:color="auto" w:fill="auto"/>
            <w:noWrap/>
          </w:tcPr>
          <w:p w14:paraId="50F9D4B4" w14:textId="77777777" w:rsidR="00464AA6" w:rsidRPr="00585736" w:rsidRDefault="00464AA6" w:rsidP="00585736">
            <w:pPr>
              <w:spacing w:after="120" w:line="280" w:lineRule="exact"/>
              <w:jc w:val="both"/>
            </w:pPr>
          </w:p>
        </w:tc>
      </w:tr>
      <w:tr w:rsidR="00464AA6" w:rsidRPr="00585736" w14:paraId="7ABE2F79" w14:textId="77777777" w:rsidTr="00585736">
        <w:trPr>
          <w:trHeight w:val="300"/>
        </w:trPr>
        <w:tc>
          <w:tcPr>
            <w:tcW w:w="3060" w:type="dxa"/>
            <w:shd w:val="clear" w:color="auto" w:fill="auto"/>
            <w:noWrap/>
          </w:tcPr>
          <w:p w14:paraId="14DB14FA" w14:textId="77777777" w:rsidR="00464AA6" w:rsidRPr="00585736" w:rsidRDefault="00464AA6" w:rsidP="00585736">
            <w:pPr>
              <w:spacing w:after="120" w:line="280" w:lineRule="exact"/>
              <w:jc w:val="both"/>
            </w:pPr>
          </w:p>
        </w:tc>
        <w:tc>
          <w:tcPr>
            <w:tcW w:w="3060" w:type="dxa"/>
            <w:shd w:val="clear" w:color="auto" w:fill="auto"/>
            <w:noWrap/>
          </w:tcPr>
          <w:p w14:paraId="33C07E68" w14:textId="77777777" w:rsidR="00464AA6" w:rsidRPr="00585736" w:rsidRDefault="00464AA6" w:rsidP="00585736">
            <w:pPr>
              <w:spacing w:after="120" w:line="280" w:lineRule="exact"/>
              <w:jc w:val="both"/>
            </w:pPr>
          </w:p>
        </w:tc>
      </w:tr>
      <w:tr w:rsidR="00464AA6" w:rsidRPr="00585736" w14:paraId="6D63CF27" w14:textId="77777777" w:rsidTr="00585736">
        <w:trPr>
          <w:trHeight w:val="300"/>
        </w:trPr>
        <w:tc>
          <w:tcPr>
            <w:tcW w:w="3060" w:type="dxa"/>
            <w:shd w:val="clear" w:color="auto" w:fill="auto"/>
            <w:noWrap/>
          </w:tcPr>
          <w:p w14:paraId="6D303109" w14:textId="77777777" w:rsidR="00464AA6" w:rsidRPr="00585736" w:rsidRDefault="00464AA6" w:rsidP="00585736">
            <w:pPr>
              <w:spacing w:after="120" w:line="280" w:lineRule="exact"/>
              <w:jc w:val="both"/>
            </w:pPr>
          </w:p>
        </w:tc>
        <w:tc>
          <w:tcPr>
            <w:tcW w:w="3060" w:type="dxa"/>
            <w:shd w:val="clear" w:color="auto" w:fill="auto"/>
            <w:noWrap/>
          </w:tcPr>
          <w:p w14:paraId="6CD61EAD" w14:textId="77777777" w:rsidR="00464AA6" w:rsidRPr="00585736" w:rsidRDefault="00464AA6" w:rsidP="00585736">
            <w:pPr>
              <w:spacing w:after="120" w:line="280" w:lineRule="exact"/>
              <w:jc w:val="both"/>
            </w:pPr>
          </w:p>
        </w:tc>
      </w:tr>
      <w:tr w:rsidR="00464AA6" w:rsidRPr="00585736" w14:paraId="48828212" w14:textId="77777777" w:rsidTr="00585736">
        <w:trPr>
          <w:trHeight w:val="300"/>
        </w:trPr>
        <w:tc>
          <w:tcPr>
            <w:tcW w:w="3060" w:type="dxa"/>
            <w:shd w:val="clear" w:color="auto" w:fill="auto"/>
            <w:noWrap/>
          </w:tcPr>
          <w:p w14:paraId="290EF232" w14:textId="77777777" w:rsidR="00464AA6" w:rsidRPr="00585736" w:rsidRDefault="00464AA6" w:rsidP="00585736">
            <w:pPr>
              <w:spacing w:after="120" w:line="280" w:lineRule="exact"/>
              <w:jc w:val="both"/>
            </w:pPr>
          </w:p>
        </w:tc>
        <w:tc>
          <w:tcPr>
            <w:tcW w:w="3060" w:type="dxa"/>
            <w:shd w:val="clear" w:color="auto" w:fill="auto"/>
            <w:noWrap/>
          </w:tcPr>
          <w:p w14:paraId="3D6E38B6" w14:textId="77777777" w:rsidR="00464AA6" w:rsidRPr="00585736" w:rsidRDefault="00464AA6" w:rsidP="00585736">
            <w:pPr>
              <w:spacing w:after="120" w:line="280" w:lineRule="exact"/>
              <w:jc w:val="both"/>
            </w:pPr>
          </w:p>
        </w:tc>
      </w:tr>
      <w:tr w:rsidR="00464AA6" w:rsidRPr="00585736" w14:paraId="469E46C2" w14:textId="77777777" w:rsidTr="00585736">
        <w:trPr>
          <w:trHeight w:val="300"/>
        </w:trPr>
        <w:tc>
          <w:tcPr>
            <w:tcW w:w="3060" w:type="dxa"/>
            <w:shd w:val="clear" w:color="auto" w:fill="auto"/>
            <w:noWrap/>
          </w:tcPr>
          <w:p w14:paraId="51C4D237" w14:textId="77777777" w:rsidR="00464AA6" w:rsidRPr="00585736" w:rsidRDefault="00464AA6" w:rsidP="00585736">
            <w:pPr>
              <w:spacing w:after="120" w:line="280" w:lineRule="exact"/>
              <w:jc w:val="both"/>
            </w:pPr>
          </w:p>
        </w:tc>
        <w:tc>
          <w:tcPr>
            <w:tcW w:w="3060" w:type="dxa"/>
            <w:shd w:val="clear" w:color="auto" w:fill="auto"/>
            <w:noWrap/>
          </w:tcPr>
          <w:p w14:paraId="06C1747B" w14:textId="77777777" w:rsidR="00464AA6" w:rsidRPr="00585736" w:rsidRDefault="00464AA6" w:rsidP="00585736">
            <w:pPr>
              <w:spacing w:after="120" w:line="280" w:lineRule="exact"/>
              <w:jc w:val="both"/>
            </w:pPr>
          </w:p>
        </w:tc>
      </w:tr>
      <w:tr w:rsidR="00464AA6" w:rsidRPr="00585736" w14:paraId="38422406" w14:textId="77777777" w:rsidTr="00585736">
        <w:trPr>
          <w:trHeight w:val="300"/>
        </w:trPr>
        <w:tc>
          <w:tcPr>
            <w:tcW w:w="3060" w:type="dxa"/>
            <w:shd w:val="clear" w:color="auto" w:fill="auto"/>
            <w:noWrap/>
          </w:tcPr>
          <w:p w14:paraId="410D6388" w14:textId="77777777" w:rsidR="00464AA6" w:rsidRPr="00585736" w:rsidRDefault="00464AA6" w:rsidP="00585736">
            <w:pPr>
              <w:spacing w:after="120" w:line="280" w:lineRule="exact"/>
              <w:jc w:val="both"/>
            </w:pPr>
          </w:p>
        </w:tc>
        <w:tc>
          <w:tcPr>
            <w:tcW w:w="3060" w:type="dxa"/>
            <w:shd w:val="clear" w:color="auto" w:fill="auto"/>
            <w:noWrap/>
          </w:tcPr>
          <w:p w14:paraId="39B03731" w14:textId="77777777" w:rsidR="00464AA6" w:rsidRPr="00585736" w:rsidRDefault="00464AA6" w:rsidP="00585736">
            <w:pPr>
              <w:spacing w:after="120" w:line="280" w:lineRule="exact"/>
              <w:jc w:val="both"/>
            </w:pPr>
          </w:p>
        </w:tc>
      </w:tr>
    </w:tbl>
    <w:p w14:paraId="5C6CD01F" w14:textId="77777777" w:rsidR="00464AA6" w:rsidRDefault="00464AA6" w:rsidP="00464AA6">
      <w:pPr>
        <w:spacing w:after="120" w:line="280" w:lineRule="exact"/>
        <w:jc w:val="both"/>
        <w:rPr>
          <w:bCs/>
          <w:color w:val="000000"/>
          <w:lang w:val="en-US"/>
        </w:rPr>
      </w:pPr>
    </w:p>
    <w:p w14:paraId="55791C36" w14:textId="77777777" w:rsidR="00464AA6" w:rsidRPr="00F76DD7" w:rsidRDefault="00464AA6" w:rsidP="00464AA6">
      <w:pPr>
        <w:spacing w:after="120" w:line="280" w:lineRule="exact"/>
        <w:jc w:val="both"/>
        <w:rPr>
          <w:bCs/>
          <w:color w:val="000000"/>
          <w:lang w:val="en-US"/>
        </w:rPr>
      </w:pPr>
      <w:r w:rsidRPr="00F76DD7">
        <w:rPr>
          <w:bCs/>
          <w:color w:val="000000"/>
          <w:lang w:val="en-US"/>
        </w:rPr>
        <w:t>Grade conversion</w:t>
      </w:r>
      <w:r>
        <w:rPr>
          <w:bCs/>
          <w:color w:val="000000"/>
          <w:lang w:val="en-US"/>
        </w:rPr>
        <w:t xml:space="preserve"> </w:t>
      </w:r>
      <w:r w:rsidRPr="00F76DD7">
        <w:rPr>
          <w:bCs/>
          <w:color w:val="000000"/>
          <w:lang w:val="en-US"/>
        </w:rPr>
        <w:t xml:space="preserve">from Uni </w:t>
      </w:r>
      <w:r>
        <w:rPr>
          <w:bCs/>
          <w:color w:val="000000"/>
          <w:lang w:val="en-US"/>
        </w:rPr>
        <w:t>Three</w:t>
      </w:r>
      <w:r w:rsidRPr="00F76DD7">
        <w:rPr>
          <w:bCs/>
          <w:color w:val="000000"/>
          <w:lang w:val="en-US"/>
        </w:rPr>
        <w:t xml:space="preserve"> to the grading scale of </w:t>
      </w:r>
      <w:r>
        <w:rPr>
          <w:bCs/>
          <w:color w:val="000000"/>
          <w:lang w:val="en-US"/>
        </w:rPr>
        <w:t>Uni Deux</w:t>
      </w:r>
      <w:r w:rsidRPr="00F76DD7">
        <w:rPr>
          <w:bCs/>
          <w:color w:val="000000"/>
          <w:lang w:val="en-US"/>
        </w:rPr>
        <w:t xml:space="preserve">: </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464AA6" w:rsidRPr="00585736" w14:paraId="00EFAA99" w14:textId="77777777" w:rsidTr="00585736">
        <w:trPr>
          <w:trHeight w:val="300"/>
        </w:trPr>
        <w:tc>
          <w:tcPr>
            <w:tcW w:w="3060" w:type="dxa"/>
            <w:shd w:val="clear" w:color="auto" w:fill="auto"/>
            <w:noWrap/>
            <w:hideMark/>
          </w:tcPr>
          <w:p w14:paraId="223C337D" w14:textId="77777777" w:rsidR="00464AA6" w:rsidRPr="00585736" w:rsidRDefault="00464AA6" w:rsidP="00585736">
            <w:pPr>
              <w:spacing w:after="120" w:line="280" w:lineRule="exact"/>
              <w:jc w:val="both"/>
              <w:rPr>
                <w:b/>
                <w:bCs/>
              </w:rPr>
            </w:pPr>
            <w:r w:rsidRPr="00585736">
              <w:rPr>
                <w:b/>
                <w:bCs/>
              </w:rPr>
              <w:t>Uni Three</w:t>
            </w:r>
          </w:p>
        </w:tc>
        <w:tc>
          <w:tcPr>
            <w:tcW w:w="3060" w:type="dxa"/>
            <w:shd w:val="clear" w:color="auto" w:fill="auto"/>
            <w:noWrap/>
            <w:hideMark/>
          </w:tcPr>
          <w:p w14:paraId="7A8FFD27" w14:textId="77777777" w:rsidR="00464AA6" w:rsidRPr="00585736" w:rsidRDefault="00464AA6" w:rsidP="00585736">
            <w:pPr>
              <w:spacing w:after="120" w:line="280" w:lineRule="exact"/>
              <w:jc w:val="both"/>
              <w:rPr>
                <w:b/>
                <w:bCs/>
              </w:rPr>
            </w:pPr>
            <w:r w:rsidRPr="00585736">
              <w:rPr>
                <w:b/>
                <w:bCs/>
              </w:rPr>
              <w:t>Uni Deux</w:t>
            </w:r>
          </w:p>
        </w:tc>
      </w:tr>
      <w:tr w:rsidR="00464AA6" w:rsidRPr="00585736" w14:paraId="02E27235" w14:textId="77777777" w:rsidTr="00585736">
        <w:trPr>
          <w:trHeight w:val="300"/>
        </w:trPr>
        <w:tc>
          <w:tcPr>
            <w:tcW w:w="3060" w:type="dxa"/>
            <w:shd w:val="clear" w:color="auto" w:fill="auto"/>
            <w:noWrap/>
          </w:tcPr>
          <w:p w14:paraId="05705294" w14:textId="77777777" w:rsidR="00464AA6" w:rsidRPr="00585736" w:rsidRDefault="00464AA6" w:rsidP="00585736">
            <w:pPr>
              <w:spacing w:after="120" w:line="280" w:lineRule="exact"/>
              <w:jc w:val="both"/>
            </w:pPr>
          </w:p>
        </w:tc>
        <w:tc>
          <w:tcPr>
            <w:tcW w:w="3060" w:type="dxa"/>
            <w:shd w:val="clear" w:color="auto" w:fill="auto"/>
            <w:noWrap/>
          </w:tcPr>
          <w:p w14:paraId="411CA493" w14:textId="77777777" w:rsidR="00464AA6" w:rsidRPr="00585736" w:rsidRDefault="00464AA6" w:rsidP="00585736">
            <w:pPr>
              <w:spacing w:after="120" w:line="280" w:lineRule="exact"/>
              <w:jc w:val="both"/>
            </w:pPr>
          </w:p>
        </w:tc>
      </w:tr>
      <w:tr w:rsidR="00464AA6" w:rsidRPr="00585736" w14:paraId="4EFA98AE" w14:textId="77777777" w:rsidTr="00585736">
        <w:trPr>
          <w:trHeight w:val="300"/>
        </w:trPr>
        <w:tc>
          <w:tcPr>
            <w:tcW w:w="3060" w:type="dxa"/>
            <w:shd w:val="clear" w:color="auto" w:fill="auto"/>
            <w:noWrap/>
          </w:tcPr>
          <w:p w14:paraId="44440477" w14:textId="77777777" w:rsidR="00464AA6" w:rsidRPr="00585736" w:rsidRDefault="00464AA6" w:rsidP="00585736">
            <w:pPr>
              <w:spacing w:after="120" w:line="280" w:lineRule="exact"/>
              <w:jc w:val="both"/>
            </w:pPr>
          </w:p>
        </w:tc>
        <w:tc>
          <w:tcPr>
            <w:tcW w:w="3060" w:type="dxa"/>
            <w:shd w:val="clear" w:color="auto" w:fill="auto"/>
            <w:noWrap/>
          </w:tcPr>
          <w:p w14:paraId="006C1F54" w14:textId="77777777" w:rsidR="00464AA6" w:rsidRPr="00585736" w:rsidRDefault="00464AA6" w:rsidP="00585736">
            <w:pPr>
              <w:spacing w:after="120" w:line="280" w:lineRule="exact"/>
              <w:jc w:val="both"/>
            </w:pPr>
          </w:p>
        </w:tc>
      </w:tr>
      <w:tr w:rsidR="00464AA6" w:rsidRPr="00585736" w14:paraId="40CB188E" w14:textId="77777777" w:rsidTr="00585736">
        <w:trPr>
          <w:trHeight w:val="300"/>
        </w:trPr>
        <w:tc>
          <w:tcPr>
            <w:tcW w:w="3060" w:type="dxa"/>
            <w:shd w:val="clear" w:color="auto" w:fill="auto"/>
            <w:noWrap/>
          </w:tcPr>
          <w:p w14:paraId="7EC029C5" w14:textId="77777777" w:rsidR="00464AA6" w:rsidRPr="00585736" w:rsidRDefault="00464AA6" w:rsidP="00585736">
            <w:pPr>
              <w:spacing w:after="120" w:line="280" w:lineRule="exact"/>
              <w:jc w:val="both"/>
            </w:pPr>
          </w:p>
        </w:tc>
        <w:tc>
          <w:tcPr>
            <w:tcW w:w="3060" w:type="dxa"/>
            <w:shd w:val="clear" w:color="auto" w:fill="auto"/>
            <w:noWrap/>
          </w:tcPr>
          <w:p w14:paraId="2D0F58B6" w14:textId="77777777" w:rsidR="00464AA6" w:rsidRPr="00585736" w:rsidRDefault="00464AA6" w:rsidP="00585736">
            <w:pPr>
              <w:spacing w:after="120" w:line="280" w:lineRule="exact"/>
              <w:jc w:val="both"/>
            </w:pPr>
          </w:p>
        </w:tc>
      </w:tr>
      <w:tr w:rsidR="00464AA6" w:rsidRPr="00585736" w14:paraId="1A2D9D03" w14:textId="77777777" w:rsidTr="00585736">
        <w:trPr>
          <w:trHeight w:val="300"/>
        </w:trPr>
        <w:tc>
          <w:tcPr>
            <w:tcW w:w="3060" w:type="dxa"/>
            <w:shd w:val="clear" w:color="auto" w:fill="auto"/>
            <w:noWrap/>
          </w:tcPr>
          <w:p w14:paraId="4A79E2A4" w14:textId="77777777" w:rsidR="00464AA6" w:rsidRPr="00585736" w:rsidRDefault="00464AA6" w:rsidP="00585736">
            <w:pPr>
              <w:spacing w:after="120" w:line="280" w:lineRule="exact"/>
              <w:jc w:val="both"/>
            </w:pPr>
          </w:p>
        </w:tc>
        <w:tc>
          <w:tcPr>
            <w:tcW w:w="3060" w:type="dxa"/>
            <w:shd w:val="clear" w:color="auto" w:fill="auto"/>
            <w:noWrap/>
          </w:tcPr>
          <w:p w14:paraId="40F88C5D" w14:textId="77777777" w:rsidR="00464AA6" w:rsidRPr="00585736" w:rsidRDefault="00464AA6" w:rsidP="00585736">
            <w:pPr>
              <w:spacing w:after="120" w:line="280" w:lineRule="exact"/>
              <w:jc w:val="both"/>
            </w:pPr>
          </w:p>
        </w:tc>
      </w:tr>
      <w:tr w:rsidR="00464AA6" w:rsidRPr="00585736" w14:paraId="0A0E7069" w14:textId="77777777" w:rsidTr="00585736">
        <w:trPr>
          <w:trHeight w:val="300"/>
        </w:trPr>
        <w:tc>
          <w:tcPr>
            <w:tcW w:w="3060" w:type="dxa"/>
            <w:shd w:val="clear" w:color="auto" w:fill="auto"/>
            <w:noWrap/>
          </w:tcPr>
          <w:p w14:paraId="62ED2BAB" w14:textId="77777777" w:rsidR="00464AA6" w:rsidRPr="00585736" w:rsidRDefault="00464AA6" w:rsidP="00585736">
            <w:pPr>
              <w:spacing w:after="120" w:line="280" w:lineRule="exact"/>
              <w:jc w:val="both"/>
            </w:pPr>
          </w:p>
        </w:tc>
        <w:tc>
          <w:tcPr>
            <w:tcW w:w="3060" w:type="dxa"/>
            <w:shd w:val="clear" w:color="auto" w:fill="auto"/>
            <w:noWrap/>
          </w:tcPr>
          <w:p w14:paraId="3FB12613" w14:textId="77777777" w:rsidR="00464AA6" w:rsidRPr="00585736" w:rsidRDefault="00464AA6" w:rsidP="00585736">
            <w:pPr>
              <w:spacing w:after="120" w:line="280" w:lineRule="exact"/>
              <w:jc w:val="both"/>
            </w:pPr>
          </w:p>
        </w:tc>
      </w:tr>
      <w:tr w:rsidR="00464AA6" w:rsidRPr="00585736" w14:paraId="12A7E31C" w14:textId="77777777" w:rsidTr="00585736">
        <w:trPr>
          <w:trHeight w:val="300"/>
        </w:trPr>
        <w:tc>
          <w:tcPr>
            <w:tcW w:w="3060" w:type="dxa"/>
            <w:shd w:val="clear" w:color="auto" w:fill="auto"/>
            <w:noWrap/>
          </w:tcPr>
          <w:p w14:paraId="66FB26E3" w14:textId="77777777" w:rsidR="00464AA6" w:rsidRPr="00585736" w:rsidRDefault="00464AA6" w:rsidP="00585736">
            <w:pPr>
              <w:spacing w:after="120" w:line="280" w:lineRule="exact"/>
              <w:jc w:val="both"/>
            </w:pPr>
          </w:p>
        </w:tc>
        <w:tc>
          <w:tcPr>
            <w:tcW w:w="3060" w:type="dxa"/>
            <w:shd w:val="clear" w:color="auto" w:fill="auto"/>
            <w:noWrap/>
          </w:tcPr>
          <w:p w14:paraId="4C0FBBE3" w14:textId="77777777" w:rsidR="00464AA6" w:rsidRPr="00585736" w:rsidRDefault="00464AA6" w:rsidP="00585736">
            <w:pPr>
              <w:spacing w:after="120" w:line="280" w:lineRule="exact"/>
              <w:jc w:val="both"/>
            </w:pPr>
          </w:p>
        </w:tc>
      </w:tr>
    </w:tbl>
    <w:p w14:paraId="4DC07560" w14:textId="77777777" w:rsidR="00487CB7" w:rsidRDefault="00487CB7" w:rsidP="00D30DA6">
      <w:pPr>
        <w:spacing w:after="120" w:line="280" w:lineRule="exact"/>
        <w:jc w:val="both"/>
        <w:rPr>
          <w:i/>
        </w:rPr>
      </w:pPr>
    </w:p>
    <w:p w14:paraId="6B63B34C" w14:textId="77777777" w:rsidR="00726446" w:rsidRDefault="00726446">
      <w:pPr>
        <w:rPr>
          <w:i/>
        </w:rPr>
      </w:pPr>
      <w:r>
        <w:rPr>
          <w:i/>
        </w:rPr>
        <w:br w:type="page"/>
      </w:r>
    </w:p>
    <w:p w14:paraId="6AE25920" w14:textId="77777777" w:rsidR="00726446" w:rsidRPr="00726446" w:rsidRDefault="00726446" w:rsidP="00726446">
      <w:pPr>
        <w:spacing w:after="120" w:line="280" w:lineRule="exact"/>
        <w:jc w:val="both"/>
        <w:rPr>
          <w:b/>
          <w:bCs/>
          <w:lang w:val="en-GB"/>
        </w:rPr>
      </w:pPr>
      <w:commentRangeStart w:id="64"/>
      <w:r w:rsidRPr="00726446">
        <w:rPr>
          <w:b/>
          <w:bCs/>
          <w:lang w:val="en-GB"/>
        </w:rPr>
        <w:lastRenderedPageBreak/>
        <w:t xml:space="preserve">ANNEX  III: </w:t>
      </w:r>
      <w:bookmarkStart w:id="65" w:name="_Hlk69825983"/>
      <w:r w:rsidRPr="00726446">
        <w:rPr>
          <w:b/>
          <w:bCs/>
          <w:lang w:val="en-GB"/>
        </w:rPr>
        <w:t>Evaluation Guideline for Master’s Thesis</w:t>
      </w:r>
      <w:bookmarkEnd w:id="65"/>
      <w:commentRangeEnd w:id="64"/>
      <w:r w:rsidR="00464AA6">
        <w:rPr>
          <w:rStyle w:val="Kommentarzeichen"/>
          <w:rFonts w:ascii="Times New Roman" w:eastAsia="Times New Roman" w:hAnsi="Times New Roman" w:cs="Times New Roman"/>
          <w:lang w:eastAsia="ar-SA"/>
        </w:rPr>
        <w:commentReference w:id="64"/>
      </w:r>
    </w:p>
    <w:p w14:paraId="08821DD5" w14:textId="77777777" w:rsidR="00726446" w:rsidRPr="00726446" w:rsidRDefault="00726446" w:rsidP="00726446">
      <w:pPr>
        <w:spacing w:after="120" w:line="280" w:lineRule="exact"/>
        <w:jc w:val="both"/>
        <w:rPr>
          <w:b/>
          <w:bCs/>
          <w:lang w:val="en-GB"/>
        </w:rPr>
      </w:pPr>
    </w:p>
    <w:p w14:paraId="02BF3BF1" w14:textId="77777777" w:rsidR="00726446" w:rsidRPr="00726446" w:rsidRDefault="00726446" w:rsidP="00726446">
      <w:pPr>
        <w:spacing w:after="120" w:line="280" w:lineRule="exact"/>
        <w:jc w:val="both"/>
        <w:rPr>
          <w:bCs/>
          <w:lang w:val="en-GB"/>
        </w:rPr>
      </w:pPr>
      <w:r w:rsidRPr="00726446">
        <w:rPr>
          <w:b/>
          <w:bCs/>
          <w:lang w:val="en-GB"/>
        </w:rPr>
        <w:t xml:space="preserve">A) </w:t>
      </w:r>
      <w:r>
        <w:rPr>
          <w:b/>
          <w:bCs/>
          <w:lang w:val="en-GB"/>
        </w:rPr>
        <w:t>Criteria</w:t>
      </w:r>
      <w:r w:rsidRPr="00726446">
        <w:rPr>
          <w:b/>
          <w:bCs/>
          <w:lang w:val="en-GB"/>
        </w:rPr>
        <w:t xml:space="preserve"> </w:t>
      </w:r>
    </w:p>
    <w:p w14:paraId="7D6B2B91" w14:textId="77777777" w:rsidR="00726446" w:rsidRPr="00726446" w:rsidRDefault="00726446" w:rsidP="00726446">
      <w:pPr>
        <w:spacing w:after="120" w:line="280" w:lineRule="exact"/>
        <w:jc w:val="both"/>
        <w:rPr>
          <w:bCs/>
          <w:lang w:val="en-GB"/>
        </w:rPr>
      </w:pPr>
      <w:r>
        <w:rPr>
          <w:bCs/>
          <w:lang w:val="en-GB"/>
        </w:rPr>
        <w:t xml:space="preserve">The following </w:t>
      </w:r>
      <w:r w:rsidR="000566D0">
        <w:rPr>
          <w:bCs/>
          <w:lang w:val="en-GB"/>
        </w:rPr>
        <w:t>compilation</w:t>
      </w:r>
      <w:r>
        <w:rPr>
          <w:bCs/>
          <w:lang w:val="en-GB"/>
        </w:rPr>
        <w:t xml:space="preserve"> serves as a</w:t>
      </w:r>
      <w:r w:rsidR="000566D0">
        <w:rPr>
          <w:bCs/>
          <w:lang w:val="en-GB"/>
        </w:rPr>
        <w:t xml:space="preserve"> guideline </w:t>
      </w:r>
      <w:r>
        <w:rPr>
          <w:bCs/>
          <w:lang w:val="en-GB"/>
        </w:rPr>
        <w:t xml:space="preserve">for the reviewers in order to ensure a fair and transparent assessment of the Master’s thesis for all participants of the Degree Programme. </w:t>
      </w:r>
    </w:p>
    <w:p w14:paraId="13736187" w14:textId="77777777" w:rsidR="00726446" w:rsidRPr="00726446" w:rsidRDefault="00726446" w:rsidP="00726446">
      <w:pPr>
        <w:spacing w:after="120" w:line="280" w:lineRule="exact"/>
        <w:jc w:val="both"/>
        <w:rPr>
          <w:lang w:val="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726446" w:rsidRPr="00585736" w14:paraId="47E43447" w14:textId="77777777" w:rsidTr="00585736">
        <w:trPr>
          <w:jc w:val="center"/>
        </w:trPr>
        <w:tc>
          <w:tcPr>
            <w:tcW w:w="1980" w:type="dxa"/>
            <w:shd w:val="clear" w:color="auto" w:fill="auto"/>
          </w:tcPr>
          <w:p w14:paraId="4C712839" w14:textId="77777777" w:rsidR="00726446" w:rsidRPr="00585736" w:rsidRDefault="00726446" w:rsidP="00585736">
            <w:pPr>
              <w:spacing w:after="120" w:line="280" w:lineRule="exact"/>
              <w:jc w:val="both"/>
              <w:rPr>
                <w:b/>
                <w:lang w:val="en-US"/>
              </w:rPr>
            </w:pPr>
            <w:r w:rsidRPr="00585736">
              <w:rPr>
                <w:b/>
                <w:lang w:val="en-US"/>
              </w:rPr>
              <w:t>Criteria</w:t>
            </w:r>
          </w:p>
        </w:tc>
        <w:tc>
          <w:tcPr>
            <w:tcW w:w="7229" w:type="dxa"/>
            <w:shd w:val="clear" w:color="auto" w:fill="auto"/>
          </w:tcPr>
          <w:p w14:paraId="2C20E4AE" w14:textId="77777777" w:rsidR="00726446" w:rsidRPr="00585736" w:rsidRDefault="00726446" w:rsidP="00585736">
            <w:pPr>
              <w:spacing w:after="120" w:line="280" w:lineRule="exact"/>
              <w:jc w:val="both"/>
              <w:rPr>
                <w:b/>
                <w:lang w:val="en-US"/>
              </w:rPr>
            </w:pPr>
            <w:r w:rsidRPr="00585736">
              <w:rPr>
                <w:b/>
                <w:lang w:val="en-US"/>
              </w:rPr>
              <w:t>Detailed Questions</w:t>
            </w:r>
          </w:p>
          <w:p w14:paraId="04F1B61D" w14:textId="77777777" w:rsidR="00726446" w:rsidRPr="00585736" w:rsidRDefault="00726446" w:rsidP="00585736">
            <w:pPr>
              <w:spacing w:after="120" w:line="280" w:lineRule="exact"/>
              <w:jc w:val="both"/>
              <w:rPr>
                <w:b/>
                <w:lang w:val="en-US"/>
              </w:rPr>
            </w:pPr>
          </w:p>
        </w:tc>
      </w:tr>
      <w:tr w:rsidR="00726446" w:rsidRPr="00693B3B" w14:paraId="0A34DBF8" w14:textId="77777777" w:rsidTr="00585736">
        <w:trPr>
          <w:jc w:val="center"/>
        </w:trPr>
        <w:tc>
          <w:tcPr>
            <w:tcW w:w="1980" w:type="dxa"/>
            <w:shd w:val="clear" w:color="auto" w:fill="auto"/>
          </w:tcPr>
          <w:p w14:paraId="18B6550C" w14:textId="77777777" w:rsidR="00726446" w:rsidRPr="00585736" w:rsidRDefault="00726446" w:rsidP="00585736">
            <w:pPr>
              <w:spacing w:after="120" w:line="280" w:lineRule="exact"/>
              <w:jc w:val="both"/>
              <w:rPr>
                <w:b/>
                <w:lang w:val="en-US"/>
              </w:rPr>
            </w:pPr>
            <w:r w:rsidRPr="00585736">
              <w:rPr>
                <w:b/>
                <w:lang w:val="en-US"/>
              </w:rPr>
              <w:t>Definition and relevance of the research question</w:t>
            </w:r>
          </w:p>
        </w:tc>
        <w:tc>
          <w:tcPr>
            <w:tcW w:w="7229" w:type="dxa"/>
            <w:shd w:val="clear" w:color="auto" w:fill="auto"/>
          </w:tcPr>
          <w:p w14:paraId="25E96B41" w14:textId="77777777" w:rsidR="00726446" w:rsidRPr="00585736" w:rsidRDefault="00726446" w:rsidP="00585736">
            <w:pPr>
              <w:numPr>
                <w:ilvl w:val="0"/>
                <w:numId w:val="48"/>
              </w:numPr>
              <w:spacing w:after="120" w:line="280" w:lineRule="exact"/>
              <w:jc w:val="both"/>
              <w:rPr>
                <w:lang w:val="en-US"/>
              </w:rPr>
            </w:pPr>
            <w:r w:rsidRPr="00585736">
              <w:rPr>
                <w:lang w:val="en-US"/>
              </w:rPr>
              <w:t xml:space="preserve">Is the research question precisely defined? </w:t>
            </w:r>
          </w:p>
          <w:p w14:paraId="06C45171" w14:textId="77777777" w:rsidR="00726446" w:rsidRPr="00585736" w:rsidRDefault="00726446" w:rsidP="00585736">
            <w:pPr>
              <w:numPr>
                <w:ilvl w:val="0"/>
                <w:numId w:val="48"/>
              </w:numPr>
              <w:spacing w:after="120" w:line="280" w:lineRule="exact"/>
              <w:jc w:val="both"/>
              <w:rPr>
                <w:lang w:val="en-US"/>
              </w:rPr>
            </w:pPr>
            <w:r w:rsidRPr="00585736">
              <w:rPr>
                <w:lang w:val="en-US"/>
              </w:rPr>
              <w:t>Is the research question relevant with respect to the existent literature?</w:t>
            </w:r>
          </w:p>
          <w:p w14:paraId="347511B3" w14:textId="77777777" w:rsidR="00726446" w:rsidRPr="00585736" w:rsidRDefault="00726446" w:rsidP="00585736">
            <w:pPr>
              <w:numPr>
                <w:ilvl w:val="0"/>
                <w:numId w:val="48"/>
              </w:numPr>
              <w:spacing w:after="120" w:line="280" w:lineRule="exact"/>
              <w:jc w:val="both"/>
              <w:rPr>
                <w:lang w:val="en-US"/>
              </w:rPr>
            </w:pPr>
            <w:r w:rsidRPr="00585736">
              <w:rPr>
                <w:lang w:val="en-US"/>
              </w:rPr>
              <w:t>Are the goals set high but attainable?</w:t>
            </w:r>
          </w:p>
        </w:tc>
      </w:tr>
      <w:tr w:rsidR="00726446" w:rsidRPr="00693B3B" w14:paraId="2A9BB367" w14:textId="77777777" w:rsidTr="00585736">
        <w:trPr>
          <w:jc w:val="center"/>
        </w:trPr>
        <w:tc>
          <w:tcPr>
            <w:tcW w:w="1980" w:type="dxa"/>
            <w:shd w:val="clear" w:color="auto" w:fill="auto"/>
          </w:tcPr>
          <w:p w14:paraId="28E767B3" w14:textId="77777777" w:rsidR="00726446" w:rsidRPr="00585736" w:rsidRDefault="00726446" w:rsidP="00585736">
            <w:pPr>
              <w:spacing w:after="120" w:line="280" w:lineRule="exact"/>
              <w:jc w:val="both"/>
              <w:rPr>
                <w:b/>
                <w:lang w:val="en-US"/>
              </w:rPr>
            </w:pPr>
            <w:r w:rsidRPr="00585736">
              <w:rPr>
                <w:b/>
                <w:lang w:val="en-US"/>
              </w:rPr>
              <w:t>Command of the topic</w:t>
            </w:r>
          </w:p>
        </w:tc>
        <w:tc>
          <w:tcPr>
            <w:tcW w:w="7229" w:type="dxa"/>
            <w:shd w:val="clear" w:color="auto" w:fill="auto"/>
          </w:tcPr>
          <w:p w14:paraId="5082171E" w14:textId="77777777" w:rsidR="00726446" w:rsidRPr="00585736" w:rsidRDefault="00726446" w:rsidP="00585736">
            <w:pPr>
              <w:numPr>
                <w:ilvl w:val="0"/>
                <w:numId w:val="48"/>
              </w:numPr>
              <w:spacing w:after="120" w:line="280" w:lineRule="exact"/>
              <w:jc w:val="both"/>
              <w:rPr>
                <w:lang w:val="en-US"/>
              </w:rPr>
            </w:pPr>
            <w:r w:rsidRPr="00585736">
              <w:rPr>
                <w:lang w:val="en-US"/>
              </w:rPr>
              <w:t>Have the cited works been selected not only appropriately but critically?</w:t>
            </w:r>
          </w:p>
          <w:p w14:paraId="29BDB29D" w14:textId="77777777" w:rsidR="00726446" w:rsidRPr="00585736" w:rsidRDefault="00726446" w:rsidP="00585736">
            <w:pPr>
              <w:spacing w:after="120" w:line="280" w:lineRule="exact"/>
              <w:jc w:val="both"/>
              <w:rPr>
                <w:lang w:val="en-US"/>
              </w:rPr>
            </w:pPr>
            <w:r w:rsidRPr="00585736">
              <w:rPr>
                <w:lang w:val="en-US"/>
              </w:rPr>
              <w:t xml:space="preserve">Is the number of relevant works cited sufficient and does it consist primarily of high-quality scientific publications? </w:t>
            </w:r>
          </w:p>
          <w:p w14:paraId="6D7A0D45" w14:textId="77777777" w:rsidR="00726446" w:rsidRPr="00585736" w:rsidRDefault="00726446" w:rsidP="00585736">
            <w:pPr>
              <w:numPr>
                <w:ilvl w:val="0"/>
                <w:numId w:val="48"/>
              </w:numPr>
              <w:spacing w:after="120" w:line="280" w:lineRule="exact"/>
              <w:jc w:val="both"/>
              <w:rPr>
                <w:lang w:val="en-US"/>
              </w:rPr>
            </w:pPr>
            <w:r w:rsidRPr="00585736">
              <w:rPr>
                <w:lang w:val="en-US"/>
              </w:rPr>
              <w:t>Is the literature ordered appropriately, in particular regarding theory, methodology, and empirical regularities?</w:t>
            </w:r>
          </w:p>
          <w:p w14:paraId="7E5C00E8" w14:textId="77777777" w:rsidR="00726446" w:rsidRPr="00585736" w:rsidRDefault="00726446" w:rsidP="00585736">
            <w:pPr>
              <w:numPr>
                <w:ilvl w:val="0"/>
                <w:numId w:val="48"/>
              </w:numPr>
              <w:spacing w:after="120" w:line="280" w:lineRule="exact"/>
              <w:jc w:val="both"/>
              <w:rPr>
                <w:lang w:val="en-US"/>
              </w:rPr>
            </w:pPr>
            <w:r w:rsidRPr="00585736">
              <w:rPr>
                <w:lang w:val="en-US"/>
              </w:rPr>
              <w:t xml:space="preserve">Have the results been evaluated in light of the cited works and in that of prior research and theories on the topic? </w:t>
            </w:r>
          </w:p>
        </w:tc>
      </w:tr>
      <w:tr w:rsidR="00726446" w:rsidRPr="00693B3B" w14:paraId="0BC88E80" w14:textId="77777777" w:rsidTr="00585736">
        <w:trPr>
          <w:jc w:val="center"/>
        </w:trPr>
        <w:tc>
          <w:tcPr>
            <w:tcW w:w="1980" w:type="dxa"/>
            <w:shd w:val="clear" w:color="auto" w:fill="auto"/>
          </w:tcPr>
          <w:p w14:paraId="323E3848" w14:textId="77777777" w:rsidR="00726446" w:rsidRPr="00585736" w:rsidRDefault="00726446" w:rsidP="00585736">
            <w:pPr>
              <w:spacing w:after="120" w:line="280" w:lineRule="exact"/>
              <w:jc w:val="both"/>
              <w:rPr>
                <w:b/>
                <w:lang w:val="en-US"/>
              </w:rPr>
            </w:pPr>
            <w:r w:rsidRPr="00585736">
              <w:rPr>
                <w:b/>
                <w:lang w:val="en-US"/>
              </w:rPr>
              <w:t>Methodology, Results and Conclusions</w:t>
            </w:r>
          </w:p>
        </w:tc>
        <w:tc>
          <w:tcPr>
            <w:tcW w:w="7229" w:type="dxa"/>
            <w:shd w:val="clear" w:color="auto" w:fill="auto"/>
          </w:tcPr>
          <w:p w14:paraId="1801EF09" w14:textId="77777777" w:rsidR="00726446" w:rsidRPr="00585736" w:rsidRDefault="00726446" w:rsidP="00585736">
            <w:pPr>
              <w:numPr>
                <w:ilvl w:val="0"/>
                <w:numId w:val="48"/>
              </w:numPr>
              <w:spacing w:after="120" w:line="280" w:lineRule="exact"/>
              <w:jc w:val="both"/>
              <w:rPr>
                <w:lang w:val="en-US"/>
              </w:rPr>
            </w:pPr>
            <w:r w:rsidRPr="00585736">
              <w:rPr>
                <w:lang w:val="en-US"/>
              </w:rPr>
              <w:t>Are methodological choices appropriate and thoroughly justified?</w:t>
            </w:r>
          </w:p>
          <w:p w14:paraId="1D3BEDAF" w14:textId="77777777" w:rsidR="00726446" w:rsidRPr="00585736" w:rsidRDefault="00726446" w:rsidP="00585736">
            <w:pPr>
              <w:numPr>
                <w:ilvl w:val="0"/>
                <w:numId w:val="48"/>
              </w:numPr>
              <w:spacing w:after="120" w:line="280" w:lineRule="exact"/>
              <w:jc w:val="both"/>
              <w:rPr>
                <w:lang w:val="en-US"/>
              </w:rPr>
            </w:pPr>
            <w:r w:rsidRPr="00585736">
              <w:rPr>
                <w:lang w:val="en-US"/>
              </w:rPr>
              <w:t xml:space="preserve">Are models appropriately specified and described? </w:t>
            </w:r>
          </w:p>
          <w:p w14:paraId="1F1A1C02" w14:textId="77777777" w:rsidR="00726446" w:rsidRPr="00585736" w:rsidRDefault="00726446" w:rsidP="00585736">
            <w:pPr>
              <w:numPr>
                <w:ilvl w:val="0"/>
                <w:numId w:val="48"/>
              </w:numPr>
              <w:spacing w:after="120" w:line="280" w:lineRule="exact"/>
              <w:jc w:val="both"/>
              <w:rPr>
                <w:lang w:val="en-US"/>
              </w:rPr>
            </w:pPr>
            <w:r w:rsidRPr="00585736">
              <w:rPr>
                <w:lang w:val="en-US"/>
              </w:rPr>
              <w:t>Are data sources, selection and scope fully described?</w:t>
            </w:r>
          </w:p>
          <w:p w14:paraId="47B12C80" w14:textId="77777777" w:rsidR="00726446" w:rsidRPr="00585736" w:rsidRDefault="00726446" w:rsidP="00585736">
            <w:pPr>
              <w:numPr>
                <w:ilvl w:val="0"/>
                <w:numId w:val="48"/>
              </w:numPr>
              <w:spacing w:after="120" w:line="280" w:lineRule="exact"/>
              <w:jc w:val="both"/>
              <w:rPr>
                <w:lang w:val="en-US"/>
              </w:rPr>
            </w:pPr>
            <w:r w:rsidRPr="00585736">
              <w:rPr>
                <w:lang w:val="en-US"/>
              </w:rPr>
              <w:t>Are variables fully described, including, formal definitions, units summary statistics?</w:t>
            </w:r>
          </w:p>
          <w:p w14:paraId="7305180B" w14:textId="77777777" w:rsidR="00726446" w:rsidRPr="00585736" w:rsidRDefault="00726446" w:rsidP="00585736">
            <w:pPr>
              <w:numPr>
                <w:ilvl w:val="0"/>
                <w:numId w:val="48"/>
              </w:numPr>
              <w:spacing w:after="120" w:line="280" w:lineRule="exact"/>
              <w:jc w:val="both"/>
              <w:rPr>
                <w:lang w:val="en-US"/>
              </w:rPr>
            </w:pPr>
            <w:r w:rsidRPr="00585736">
              <w:rPr>
                <w:lang w:val="en-US"/>
              </w:rPr>
              <w:t>Are results fully described and interpreted regarding statistical, econometrical significance and relation to theories?</w:t>
            </w:r>
          </w:p>
          <w:p w14:paraId="25784D44" w14:textId="77777777" w:rsidR="00726446" w:rsidRPr="00585736" w:rsidRDefault="00726446" w:rsidP="00585736">
            <w:pPr>
              <w:numPr>
                <w:ilvl w:val="0"/>
                <w:numId w:val="48"/>
              </w:numPr>
              <w:spacing w:after="120" w:line="280" w:lineRule="exact"/>
              <w:jc w:val="both"/>
              <w:rPr>
                <w:lang w:val="en-US"/>
              </w:rPr>
            </w:pPr>
            <w:r w:rsidRPr="00585736">
              <w:rPr>
                <w:lang w:val="en-US"/>
              </w:rPr>
              <w:t>Are results checked for robustness?</w:t>
            </w:r>
          </w:p>
          <w:p w14:paraId="1338F981" w14:textId="77777777" w:rsidR="00726446" w:rsidRPr="00585736" w:rsidRDefault="00726446" w:rsidP="00585736">
            <w:pPr>
              <w:numPr>
                <w:ilvl w:val="0"/>
                <w:numId w:val="48"/>
              </w:numPr>
              <w:spacing w:after="120" w:line="280" w:lineRule="exact"/>
              <w:jc w:val="both"/>
              <w:rPr>
                <w:lang w:val="en-US"/>
              </w:rPr>
            </w:pPr>
            <w:r w:rsidRPr="00585736">
              <w:rPr>
                <w:lang w:val="en-US"/>
              </w:rPr>
              <w:t>Is the external validity of the results discussed?</w:t>
            </w:r>
          </w:p>
        </w:tc>
      </w:tr>
      <w:tr w:rsidR="00726446" w:rsidRPr="00693B3B" w14:paraId="55B14B4D" w14:textId="77777777" w:rsidTr="00585736">
        <w:trPr>
          <w:jc w:val="center"/>
        </w:trPr>
        <w:tc>
          <w:tcPr>
            <w:tcW w:w="1980" w:type="dxa"/>
            <w:shd w:val="clear" w:color="auto" w:fill="auto"/>
          </w:tcPr>
          <w:p w14:paraId="280F86AA" w14:textId="77777777" w:rsidR="00726446" w:rsidRPr="00585736" w:rsidRDefault="00726446" w:rsidP="00585736">
            <w:pPr>
              <w:spacing w:after="120" w:line="280" w:lineRule="exact"/>
              <w:jc w:val="both"/>
              <w:rPr>
                <w:b/>
                <w:lang w:val="en-US"/>
              </w:rPr>
            </w:pPr>
            <w:r w:rsidRPr="00585736">
              <w:rPr>
                <w:b/>
                <w:lang w:val="en-US"/>
              </w:rPr>
              <w:t>Contribution</w:t>
            </w:r>
          </w:p>
        </w:tc>
        <w:tc>
          <w:tcPr>
            <w:tcW w:w="7229" w:type="dxa"/>
            <w:shd w:val="clear" w:color="auto" w:fill="auto"/>
          </w:tcPr>
          <w:p w14:paraId="76ADEA24" w14:textId="77777777" w:rsidR="00726446" w:rsidRPr="00585736" w:rsidRDefault="00726446" w:rsidP="00585736">
            <w:pPr>
              <w:numPr>
                <w:ilvl w:val="0"/>
                <w:numId w:val="48"/>
              </w:numPr>
              <w:spacing w:after="120" w:line="280" w:lineRule="exact"/>
              <w:jc w:val="both"/>
              <w:rPr>
                <w:lang w:val="en-US"/>
              </w:rPr>
            </w:pPr>
            <w:r w:rsidRPr="00585736">
              <w:rPr>
                <w:lang w:val="en-US"/>
              </w:rPr>
              <w:t>Are presented results new?</w:t>
            </w:r>
          </w:p>
          <w:p w14:paraId="08FC64BD" w14:textId="77777777" w:rsidR="00726446" w:rsidRPr="00585736" w:rsidRDefault="00726446" w:rsidP="00585736">
            <w:pPr>
              <w:numPr>
                <w:ilvl w:val="0"/>
                <w:numId w:val="48"/>
              </w:numPr>
              <w:spacing w:after="120" w:line="280" w:lineRule="exact"/>
              <w:jc w:val="both"/>
              <w:rPr>
                <w:lang w:val="en-US"/>
              </w:rPr>
            </w:pPr>
            <w:r w:rsidRPr="00585736">
              <w:rPr>
                <w:lang w:val="en-US"/>
              </w:rPr>
              <w:t>Are results of interest to academia and/or industry?</w:t>
            </w:r>
          </w:p>
        </w:tc>
      </w:tr>
      <w:tr w:rsidR="00726446" w:rsidRPr="00693B3B" w14:paraId="65EA2134" w14:textId="77777777" w:rsidTr="00585736">
        <w:trPr>
          <w:jc w:val="center"/>
        </w:trPr>
        <w:tc>
          <w:tcPr>
            <w:tcW w:w="1980" w:type="dxa"/>
            <w:shd w:val="clear" w:color="auto" w:fill="auto"/>
          </w:tcPr>
          <w:p w14:paraId="0DA29BFF" w14:textId="77777777" w:rsidR="00726446" w:rsidRPr="00585736" w:rsidRDefault="00726446" w:rsidP="00585736">
            <w:pPr>
              <w:spacing w:after="120" w:line="280" w:lineRule="exact"/>
              <w:jc w:val="both"/>
              <w:rPr>
                <w:b/>
                <w:lang w:val="en-US"/>
              </w:rPr>
            </w:pPr>
            <w:r w:rsidRPr="00585736">
              <w:rPr>
                <w:b/>
                <w:lang w:val="en-US"/>
              </w:rPr>
              <w:t>Presentation</w:t>
            </w:r>
          </w:p>
          <w:p w14:paraId="32474301" w14:textId="77777777" w:rsidR="00726446" w:rsidRPr="00585736" w:rsidRDefault="00726446" w:rsidP="00585736">
            <w:pPr>
              <w:spacing w:after="120" w:line="280" w:lineRule="exact"/>
              <w:jc w:val="both"/>
              <w:rPr>
                <w:lang w:val="en-US"/>
              </w:rPr>
            </w:pPr>
          </w:p>
          <w:p w14:paraId="72E24E22" w14:textId="77777777" w:rsidR="00726446" w:rsidRPr="00585736" w:rsidRDefault="00726446" w:rsidP="00585736">
            <w:pPr>
              <w:spacing w:after="120" w:line="280" w:lineRule="exact"/>
              <w:jc w:val="both"/>
              <w:rPr>
                <w:b/>
                <w:lang w:val="en-US"/>
              </w:rPr>
            </w:pPr>
          </w:p>
          <w:p w14:paraId="6EDC6735" w14:textId="77777777" w:rsidR="00726446" w:rsidRPr="00585736" w:rsidRDefault="00726446" w:rsidP="00585736">
            <w:pPr>
              <w:spacing w:after="120" w:line="280" w:lineRule="exact"/>
              <w:jc w:val="both"/>
              <w:rPr>
                <w:lang w:val="en-US"/>
              </w:rPr>
            </w:pPr>
          </w:p>
        </w:tc>
        <w:tc>
          <w:tcPr>
            <w:tcW w:w="7229" w:type="dxa"/>
            <w:shd w:val="clear" w:color="auto" w:fill="auto"/>
          </w:tcPr>
          <w:p w14:paraId="18705C02" w14:textId="77777777" w:rsidR="00726446" w:rsidRPr="00585736" w:rsidRDefault="00726446" w:rsidP="00585736">
            <w:pPr>
              <w:numPr>
                <w:ilvl w:val="0"/>
                <w:numId w:val="48"/>
              </w:numPr>
              <w:spacing w:after="120" w:line="280" w:lineRule="exact"/>
              <w:jc w:val="both"/>
              <w:rPr>
                <w:lang w:val="en-US"/>
              </w:rPr>
            </w:pPr>
            <w:r w:rsidRPr="00585736">
              <w:rPr>
                <w:lang w:val="en-US"/>
              </w:rPr>
              <w:t>Is the manuscript written in correct English and fluent style?</w:t>
            </w:r>
          </w:p>
          <w:p w14:paraId="29868707" w14:textId="77777777" w:rsidR="00726446" w:rsidRPr="00585736" w:rsidRDefault="00726446" w:rsidP="00585736">
            <w:pPr>
              <w:numPr>
                <w:ilvl w:val="0"/>
                <w:numId w:val="48"/>
              </w:numPr>
              <w:spacing w:after="120" w:line="280" w:lineRule="exact"/>
              <w:jc w:val="both"/>
              <w:rPr>
                <w:lang w:val="en-US"/>
              </w:rPr>
            </w:pPr>
            <w:r w:rsidRPr="00585736">
              <w:rPr>
                <w:lang w:val="en-US"/>
              </w:rPr>
              <w:t>Does the structure follow a discernable logic?</w:t>
            </w:r>
          </w:p>
          <w:p w14:paraId="28F6EA44" w14:textId="77777777" w:rsidR="00726446" w:rsidRPr="00585736" w:rsidRDefault="00726446" w:rsidP="00585736">
            <w:pPr>
              <w:numPr>
                <w:ilvl w:val="0"/>
                <w:numId w:val="48"/>
              </w:numPr>
              <w:spacing w:after="120" w:line="280" w:lineRule="exact"/>
              <w:jc w:val="both"/>
              <w:rPr>
                <w:lang w:val="en-US"/>
              </w:rPr>
            </w:pPr>
            <w:r w:rsidRPr="00585736">
              <w:rPr>
                <w:lang w:val="en-US"/>
              </w:rPr>
              <w:t>Does the language facilitate the understanding of the content?</w:t>
            </w:r>
          </w:p>
          <w:p w14:paraId="2385FA90" w14:textId="77777777" w:rsidR="00726446" w:rsidRPr="00585736" w:rsidRDefault="00726446" w:rsidP="00585736">
            <w:pPr>
              <w:numPr>
                <w:ilvl w:val="0"/>
                <w:numId w:val="48"/>
              </w:numPr>
              <w:spacing w:after="120" w:line="280" w:lineRule="exact"/>
              <w:jc w:val="both"/>
              <w:rPr>
                <w:lang w:val="en-US"/>
              </w:rPr>
            </w:pPr>
            <w:r w:rsidRPr="00585736">
              <w:rPr>
                <w:lang w:val="en-US"/>
              </w:rPr>
              <w:t>Are figures and tables illustrative and self-contained?</w:t>
            </w:r>
          </w:p>
        </w:tc>
      </w:tr>
    </w:tbl>
    <w:p w14:paraId="6208BF40" w14:textId="77777777" w:rsidR="00726446" w:rsidRPr="00726446" w:rsidRDefault="00726446" w:rsidP="00726446">
      <w:pPr>
        <w:spacing w:after="120" w:line="280" w:lineRule="exact"/>
        <w:jc w:val="both"/>
        <w:rPr>
          <w:lang w:val="en-US"/>
        </w:rPr>
      </w:pPr>
    </w:p>
    <w:p w14:paraId="049DE1A8" w14:textId="77777777" w:rsidR="00726446" w:rsidRPr="00726446" w:rsidRDefault="00726446" w:rsidP="00726446">
      <w:pPr>
        <w:spacing w:after="120" w:line="280" w:lineRule="exact"/>
        <w:jc w:val="both"/>
        <w:rPr>
          <w:b/>
          <w:bCs/>
          <w:lang w:val="en-GB"/>
        </w:rPr>
      </w:pPr>
      <w:r w:rsidRPr="00726446">
        <w:rPr>
          <w:b/>
          <w:bCs/>
          <w:lang w:val="en-GB"/>
        </w:rPr>
        <w:lastRenderedPageBreak/>
        <w:t>B) Criteria Definitive Points</w:t>
      </w:r>
    </w:p>
    <w:p w14:paraId="37E6909F" w14:textId="77777777" w:rsidR="000566D0" w:rsidRDefault="000566D0" w:rsidP="00726446">
      <w:pPr>
        <w:spacing w:after="120" w:line="280" w:lineRule="exact"/>
        <w:jc w:val="both"/>
        <w:rPr>
          <w:bCs/>
          <w:lang w:val="en-GB"/>
        </w:rPr>
      </w:pPr>
    </w:p>
    <w:p w14:paraId="2346EC25" w14:textId="77777777" w:rsidR="00726446" w:rsidRPr="00726446" w:rsidRDefault="00726446" w:rsidP="00726446">
      <w:pPr>
        <w:spacing w:after="120" w:line="280" w:lineRule="exact"/>
        <w:jc w:val="both"/>
        <w:rPr>
          <w:lang w:val="en-GB"/>
        </w:rPr>
      </w:pPr>
      <w:r w:rsidRPr="00726446">
        <w:rPr>
          <w:lang w:val="en-GB"/>
        </w:rPr>
        <w:t xml:space="preserve">A meritorious </w:t>
      </w:r>
      <w:r w:rsidR="000566D0">
        <w:rPr>
          <w:lang w:val="en-GB"/>
        </w:rPr>
        <w:t>Ma</w:t>
      </w:r>
      <w:r w:rsidR="00833126">
        <w:rPr>
          <w:lang w:val="en-GB"/>
        </w:rPr>
        <w:t>s</w:t>
      </w:r>
      <w:r w:rsidR="000566D0">
        <w:rPr>
          <w:lang w:val="en-GB"/>
        </w:rPr>
        <w:t xml:space="preserve">ter’s </w:t>
      </w:r>
      <w:r w:rsidRPr="00726446">
        <w:rPr>
          <w:lang w:val="en-GB"/>
        </w:rPr>
        <w:t>thesis demonstrating very good skills in creating or applying technical or scientific knowledge</w:t>
      </w:r>
      <w:r w:rsidR="000566D0">
        <w:rPr>
          <w:lang w:val="en-GB"/>
        </w:rPr>
        <w:t xml:space="preserve"> would meet </w:t>
      </w:r>
      <w:r w:rsidRPr="00726446">
        <w:rPr>
          <w:lang w:val="en-GB"/>
        </w:rPr>
        <w:t>the following criteria:</w:t>
      </w:r>
    </w:p>
    <w:p w14:paraId="72DE0CBF" w14:textId="77777777" w:rsidR="000566D0" w:rsidRDefault="00726446" w:rsidP="00726446">
      <w:pPr>
        <w:numPr>
          <w:ilvl w:val="0"/>
          <w:numId w:val="49"/>
        </w:numPr>
        <w:spacing w:after="120" w:line="280" w:lineRule="exact"/>
        <w:jc w:val="both"/>
        <w:rPr>
          <w:lang w:val="en-GB"/>
        </w:rPr>
      </w:pPr>
      <w:r w:rsidRPr="00726446">
        <w:rPr>
          <w:b/>
          <w:bCs/>
          <w:lang w:val="en-GB"/>
        </w:rPr>
        <w:t>Definition of the research question (scope and goals)</w:t>
      </w:r>
      <w:r w:rsidRPr="00726446">
        <w:rPr>
          <w:lang w:val="en-GB"/>
        </w:rPr>
        <w:t xml:space="preserve">: </w:t>
      </w:r>
    </w:p>
    <w:p w14:paraId="4B9BFC43" w14:textId="77777777" w:rsidR="00726446" w:rsidRPr="00726446" w:rsidRDefault="00726446" w:rsidP="000566D0">
      <w:pPr>
        <w:numPr>
          <w:ilvl w:val="0"/>
          <w:numId w:val="47"/>
        </w:numPr>
        <w:spacing w:after="120" w:line="280" w:lineRule="exact"/>
        <w:jc w:val="both"/>
        <w:rPr>
          <w:lang w:val="en-GB"/>
        </w:rPr>
      </w:pPr>
      <w:r w:rsidRPr="00726446">
        <w:rPr>
          <w:lang w:val="en-GB"/>
        </w:rPr>
        <w:t>The research question(s) has been precisely defined:</w:t>
      </w:r>
    </w:p>
    <w:p w14:paraId="3A29805D" w14:textId="77777777" w:rsidR="00726446" w:rsidRPr="00726446" w:rsidRDefault="00726446" w:rsidP="00726446">
      <w:pPr>
        <w:numPr>
          <w:ilvl w:val="0"/>
          <w:numId w:val="47"/>
        </w:numPr>
        <w:spacing w:after="120" w:line="280" w:lineRule="exact"/>
        <w:jc w:val="both"/>
        <w:rPr>
          <w:lang w:val="en-GB"/>
        </w:rPr>
      </w:pPr>
      <w:r w:rsidRPr="00726446">
        <w:rPr>
          <w:lang w:val="en-GB"/>
        </w:rPr>
        <w:t xml:space="preserve">the goals have been presented clearly, and the research scope is clearly defined, which indicates deep understanding of the topic. </w:t>
      </w:r>
    </w:p>
    <w:p w14:paraId="652E4A72" w14:textId="77777777" w:rsidR="00726446" w:rsidRPr="00726446" w:rsidRDefault="00726446" w:rsidP="00726446">
      <w:pPr>
        <w:numPr>
          <w:ilvl w:val="0"/>
          <w:numId w:val="47"/>
        </w:numPr>
        <w:spacing w:after="120" w:line="280" w:lineRule="exact"/>
        <w:jc w:val="both"/>
        <w:rPr>
          <w:lang w:val="en-GB"/>
        </w:rPr>
      </w:pPr>
      <w:r w:rsidRPr="00726446">
        <w:rPr>
          <w:lang w:val="en-GB"/>
        </w:rPr>
        <w:t>The goals are set high but are attainable.</w:t>
      </w:r>
    </w:p>
    <w:p w14:paraId="3BEAEF60" w14:textId="77777777" w:rsidR="00726446" w:rsidRPr="00726446" w:rsidRDefault="00726446" w:rsidP="00726446">
      <w:pPr>
        <w:spacing w:after="120" w:line="280" w:lineRule="exact"/>
        <w:jc w:val="both"/>
        <w:rPr>
          <w:lang w:val="en-GB"/>
        </w:rPr>
      </w:pPr>
    </w:p>
    <w:p w14:paraId="3EEE084C" w14:textId="77777777" w:rsidR="00726446" w:rsidRPr="00726446" w:rsidRDefault="00726446" w:rsidP="00726446">
      <w:pPr>
        <w:numPr>
          <w:ilvl w:val="0"/>
          <w:numId w:val="49"/>
        </w:numPr>
        <w:spacing w:after="120" w:line="280" w:lineRule="exact"/>
        <w:jc w:val="both"/>
        <w:rPr>
          <w:b/>
          <w:bCs/>
          <w:lang w:val="en-GB"/>
        </w:rPr>
      </w:pPr>
      <w:r w:rsidRPr="00726446">
        <w:rPr>
          <w:b/>
          <w:bCs/>
          <w:lang w:val="en-GB"/>
        </w:rPr>
        <w:t xml:space="preserve">Command of the topic: </w:t>
      </w:r>
    </w:p>
    <w:p w14:paraId="4CC11DF5" w14:textId="77777777" w:rsidR="00726446" w:rsidRPr="00726446" w:rsidRDefault="00726446" w:rsidP="00726446">
      <w:pPr>
        <w:numPr>
          <w:ilvl w:val="0"/>
          <w:numId w:val="47"/>
        </w:numPr>
        <w:spacing w:after="120" w:line="280" w:lineRule="exact"/>
        <w:jc w:val="both"/>
        <w:rPr>
          <w:lang w:val="en-GB"/>
        </w:rPr>
      </w:pPr>
      <w:r w:rsidRPr="00726446">
        <w:rPr>
          <w:lang w:val="en-GB"/>
        </w:rPr>
        <w:t>The cited works have been selected not only appropriately but critically.</w:t>
      </w:r>
    </w:p>
    <w:p w14:paraId="27A70B62" w14:textId="77777777" w:rsidR="00726446" w:rsidRPr="00726446" w:rsidRDefault="00726446" w:rsidP="00726446">
      <w:pPr>
        <w:numPr>
          <w:ilvl w:val="0"/>
          <w:numId w:val="47"/>
        </w:numPr>
        <w:spacing w:after="120" w:line="280" w:lineRule="exact"/>
        <w:jc w:val="both"/>
        <w:rPr>
          <w:lang w:val="en-GB"/>
        </w:rPr>
      </w:pPr>
      <w:r w:rsidRPr="00726446">
        <w:rPr>
          <w:lang w:val="en-GB"/>
        </w:rPr>
        <w:t xml:space="preserve">the number of relevant works cited is sufficient, consisting primarily of high-quality scientific publications. </w:t>
      </w:r>
    </w:p>
    <w:p w14:paraId="4E6C7E1A" w14:textId="77777777" w:rsidR="00726446" w:rsidRPr="00726446" w:rsidRDefault="00726446" w:rsidP="00726446">
      <w:pPr>
        <w:numPr>
          <w:ilvl w:val="0"/>
          <w:numId w:val="47"/>
        </w:numPr>
        <w:spacing w:after="120" w:line="280" w:lineRule="exact"/>
        <w:jc w:val="both"/>
        <w:rPr>
          <w:lang w:val="en-GB"/>
        </w:rPr>
      </w:pPr>
      <w:r w:rsidRPr="00726446">
        <w:rPr>
          <w:lang w:val="en-GB"/>
        </w:rPr>
        <w:t>The results have been evaluated in light of the cited works and in that of prior research and theories on the topic.</w:t>
      </w:r>
    </w:p>
    <w:p w14:paraId="332E7A92" w14:textId="77777777" w:rsidR="00726446" w:rsidRPr="00726446" w:rsidRDefault="00726446" w:rsidP="00726446">
      <w:pPr>
        <w:numPr>
          <w:ilvl w:val="0"/>
          <w:numId w:val="47"/>
        </w:numPr>
        <w:spacing w:after="120" w:line="280" w:lineRule="exact"/>
        <w:jc w:val="both"/>
        <w:rPr>
          <w:lang w:val="en-GB"/>
        </w:rPr>
      </w:pPr>
      <w:r w:rsidRPr="00726446">
        <w:rPr>
          <w:lang w:val="en-GB"/>
        </w:rPr>
        <w:t>In addition, the student demonstrated deep understanding of the research topic.</w:t>
      </w:r>
    </w:p>
    <w:p w14:paraId="192105B0" w14:textId="77777777" w:rsidR="00726446" w:rsidRPr="00726446" w:rsidRDefault="00726446" w:rsidP="00726446">
      <w:pPr>
        <w:spacing w:after="120" w:line="280" w:lineRule="exact"/>
        <w:jc w:val="both"/>
        <w:rPr>
          <w:b/>
          <w:bCs/>
          <w:lang w:val="en-GB"/>
        </w:rPr>
      </w:pPr>
    </w:p>
    <w:p w14:paraId="22E3F1D4" w14:textId="77777777" w:rsidR="00726446" w:rsidRPr="00726446" w:rsidRDefault="00726446" w:rsidP="00726446">
      <w:pPr>
        <w:numPr>
          <w:ilvl w:val="0"/>
          <w:numId w:val="49"/>
        </w:numPr>
        <w:spacing w:after="120" w:line="280" w:lineRule="exact"/>
        <w:jc w:val="both"/>
        <w:rPr>
          <w:b/>
          <w:bCs/>
          <w:lang w:val="en-GB"/>
        </w:rPr>
      </w:pPr>
      <w:r w:rsidRPr="00726446">
        <w:rPr>
          <w:b/>
          <w:bCs/>
          <w:lang w:val="en-GB"/>
        </w:rPr>
        <w:t xml:space="preserve">Methods and Conclusions: </w:t>
      </w:r>
    </w:p>
    <w:p w14:paraId="1DC11108" w14:textId="77777777" w:rsidR="00726446" w:rsidRPr="00726446" w:rsidRDefault="00726446" w:rsidP="00726446">
      <w:pPr>
        <w:numPr>
          <w:ilvl w:val="0"/>
          <w:numId w:val="47"/>
        </w:numPr>
        <w:spacing w:after="120" w:line="280" w:lineRule="exact"/>
        <w:jc w:val="both"/>
        <w:rPr>
          <w:lang w:val="en-GB"/>
        </w:rPr>
      </w:pPr>
      <w:r w:rsidRPr="00726446">
        <w:rPr>
          <w:lang w:val="en-GB"/>
        </w:rPr>
        <w:t>The student demonstrates excellent command of the relevant research methods, uses appropriate and justified methods.</w:t>
      </w:r>
    </w:p>
    <w:p w14:paraId="12B73088" w14:textId="77777777" w:rsidR="00726446" w:rsidRPr="00726446" w:rsidRDefault="00726446" w:rsidP="00726446">
      <w:pPr>
        <w:numPr>
          <w:ilvl w:val="0"/>
          <w:numId w:val="47"/>
        </w:numPr>
        <w:spacing w:after="120" w:line="280" w:lineRule="exact"/>
        <w:jc w:val="both"/>
        <w:rPr>
          <w:lang w:val="en-GB"/>
        </w:rPr>
      </w:pPr>
      <w:r w:rsidRPr="00726446">
        <w:rPr>
          <w:lang w:val="en-GB"/>
        </w:rPr>
        <w:t>The results are evaluated critically and examined from a variety of perspectives.</w:t>
      </w:r>
    </w:p>
    <w:p w14:paraId="18CD95F8" w14:textId="77777777" w:rsidR="00726446" w:rsidRPr="00726446" w:rsidRDefault="00726446" w:rsidP="00726446">
      <w:pPr>
        <w:numPr>
          <w:ilvl w:val="0"/>
          <w:numId w:val="47"/>
        </w:numPr>
        <w:spacing w:after="120" w:line="280" w:lineRule="exact"/>
        <w:jc w:val="both"/>
        <w:rPr>
          <w:lang w:val="en-GB"/>
        </w:rPr>
      </w:pPr>
      <w:r w:rsidRPr="00726446">
        <w:rPr>
          <w:lang w:val="en-GB"/>
        </w:rPr>
        <w:t xml:space="preserve">The reliability and transferability of the results have been thoroughly evaluated, and the thesis may be based on exceptionally extensive empirical data. </w:t>
      </w:r>
    </w:p>
    <w:p w14:paraId="21FF064A" w14:textId="77777777" w:rsidR="00726446" w:rsidRPr="00726446" w:rsidRDefault="00726446" w:rsidP="00726446">
      <w:pPr>
        <w:numPr>
          <w:ilvl w:val="0"/>
          <w:numId w:val="47"/>
        </w:numPr>
        <w:spacing w:after="120" w:line="280" w:lineRule="exact"/>
        <w:jc w:val="both"/>
        <w:rPr>
          <w:lang w:val="en-GB"/>
        </w:rPr>
      </w:pPr>
      <w:r w:rsidRPr="00726446">
        <w:rPr>
          <w:lang w:val="en-GB"/>
        </w:rPr>
        <w:t>The research results provide thorough answers to the posed research questions.</w:t>
      </w:r>
    </w:p>
    <w:p w14:paraId="4FA10B64" w14:textId="77777777" w:rsidR="00726446" w:rsidRPr="00726446" w:rsidRDefault="00726446" w:rsidP="00726446">
      <w:pPr>
        <w:spacing w:after="120" w:line="280" w:lineRule="exact"/>
        <w:jc w:val="both"/>
        <w:rPr>
          <w:lang w:val="en-GB"/>
        </w:rPr>
      </w:pPr>
    </w:p>
    <w:p w14:paraId="703ED23E" w14:textId="77777777" w:rsidR="00726446" w:rsidRPr="00726446" w:rsidRDefault="00726446" w:rsidP="00726446">
      <w:pPr>
        <w:numPr>
          <w:ilvl w:val="0"/>
          <w:numId w:val="49"/>
        </w:numPr>
        <w:spacing w:after="120" w:line="280" w:lineRule="exact"/>
        <w:jc w:val="both"/>
        <w:rPr>
          <w:lang w:val="en-GB"/>
        </w:rPr>
      </w:pPr>
      <w:r w:rsidRPr="00726446">
        <w:rPr>
          <w:b/>
          <w:bCs/>
          <w:lang w:val="en-GB"/>
        </w:rPr>
        <w:t>Contribution to knowledge and thesis structure</w:t>
      </w:r>
      <w:r w:rsidRPr="00726446">
        <w:rPr>
          <w:lang w:val="en-GB"/>
        </w:rPr>
        <w:t xml:space="preserve">: </w:t>
      </w:r>
    </w:p>
    <w:p w14:paraId="35148956" w14:textId="77777777" w:rsidR="00726446" w:rsidRPr="00726446" w:rsidRDefault="00726446" w:rsidP="00726446">
      <w:pPr>
        <w:numPr>
          <w:ilvl w:val="0"/>
          <w:numId w:val="47"/>
        </w:numPr>
        <w:spacing w:after="120" w:line="280" w:lineRule="exact"/>
        <w:jc w:val="both"/>
        <w:rPr>
          <w:lang w:val="en-GB"/>
        </w:rPr>
      </w:pPr>
      <w:r w:rsidRPr="00726446">
        <w:rPr>
          <w:lang w:val="en-GB"/>
        </w:rPr>
        <w:t xml:space="preserve">The results meet the standards of international conference publications, even though it is not necessary that the thesis contribute to new scientific knowledge. </w:t>
      </w:r>
    </w:p>
    <w:p w14:paraId="6FE588F9" w14:textId="77777777" w:rsidR="00726446" w:rsidRPr="00726446" w:rsidRDefault="00726446" w:rsidP="00726446">
      <w:pPr>
        <w:numPr>
          <w:ilvl w:val="0"/>
          <w:numId w:val="47"/>
        </w:numPr>
        <w:spacing w:after="120" w:line="280" w:lineRule="exact"/>
        <w:jc w:val="both"/>
        <w:rPr>
          <w:lang w:val="en-GB"/>
        </w:rPr>
      </w:pPr>
      <w:r w:rsidRPr="00726446">
        <w:rPr>
          <w:lang w:val="en-GB"/>
        </w:rPr>
        <w:t>The thesis produces new results.</w:t>
      </w:r>
    </w:p>
    <w:p w14:paraId="53C4A567" w14:textId="77777777" w:rsidR="00726446" w:rsidRPr="00726446" w:rsidRDefault="00726446" w:rsidP="00726446">
      <w:pPr>
        <w:numPr>
          <w:ilvl w:val="0"/>
          <w:numId w:val="47"/>
        </w:numPr>
        <w:spacing w:after="120" w:line="280" w:lineRule="exact"/>
        <w:jc w:val="both"/>
        <w:rPr>
          <w:lang w:val="en-GB"/>
        </w:rPr>
      </w:pPr>
      <w:r w:rsidRPr="00726446">
        <w:rPr>
          <w:lang w:val="en-GB"/>
        </w:rPr>
        <w:t>The results are of interest to academia or industry or otherwise relevant to professionals in the field.</w:t>
      </w:r>
    </w:p>
    <w:p w14:paraId="3A0A3E74" w14:textId="77777777" w:rsidR="00726446" w:rsidRPr="00726446" w:rsidRDefault="00726446" w:rsidP="00726446">
      <w:pPr>
        <w:spacing w:after="120" w:line="280" w:lineRule="exact"/>
        <w:jc w:val="both"/>
        <w:rPr>
          <w:lang w:val="en-GB"/>
        </w:rPr>
      </w:pPr>
    </w:p>
    <w:p w14:paraId="360AC068" w14:textId="77777777" w:rsidR="00726446" w:rsidRPr="00726446" w:rsidRDefault="00726446" w:rsidP="00726446">
      <w:pPr>
        <w:numPr>
          <w:ilvl w:val="0"/>
          <w:numId w:val="49"/>
        </w:numPr>
        <w:spacing w:after="120" w:line="280" w:lineRule="exact"/>
        <w:jc w:val="both"/>
        <w:rPr>
          <w:lang w:val="en-GB"/>
        </w:rPr>
      </w:pPr>
      <w:r w:rsidRPr="00726446">
        <w:rPr>
          <w:b/>
          <w:bCs/>
          <w:lang w:val="en-GB"/>
        </w:rPr>
        <w:t>Presentation and language</w:t>
      </w:r>
      <w:r w:rsidRPr="00726446">
        <w:rPr>
          <w:lang w:val="en-GB"/>
        </w:rPr>
        <w:t xml:space="preserve">: </w:t>
      </w:r>
    </w:p>
    <w:p w14:paraId="55842E92" w14:textId="77777777" w:rsidR="00726446" w:rsidRPr="00726446" w:rsidRDefault="00726446" w:rsidP="00726446">
      <w:pPr>
        <w:numPr>
          <w:ilvl w:val="0"/>
          <w:numId w:val="47"/>
        </w:numPr>
        <w:spacing w:after="120" w:line="280" w:lineRule="exact"/>
        <w:jc w:val="both"/>
        <w:rPr>
          <w:lang w:val="en-GB"/>
        </w:rPr>
      </w:pPr>
      <w:r w:rsidRPr="00726446">
        <w:rPr>
          <w:lang w:val="en-GB"/>
        </w:rPr>
        <w:t>The appearance, presentation and language of the thesis are impeccable.</w:t>
      </w:r>
    </w:p>
    <w:p w14:paraId="4AFB7A3E" w14:textId="77777777" w:rsidR="00726446" w:rsidRPr="00726446" w:rsidRDefault="00726446" w:rsidP="00726446">
      <w:pPr>
        <w:numPr>
          <w:ilvl w:val="0"/>
          <w:numId w:val="47"/>
        </w:numPr>
        <w:spacing w:after="120" w:line="280" w:lineRule="exact"/>
        <w:jc w:val="both"/>
        <w:rPr>
          <w:lang w:val="en-GB"/>
        </w:rPr>
      </w:pPr>
      <w:r w:rsidRPr="00726446">
        <w:rPr>
          <w:lang w:val="en-GB"/>
        </w:rPr>
        <w:t>The thesis is written in fluent, formal style.</w:t>
      </w:r>
    </w:p>
    <w:p w14:paraId="2C8D893F" w14:textId="77777777" w:rsidR="00726446" w:rsidRPr="00726446" w:rsidRDefault="00726446" w:rsidP="00726446">
      <w:pPr>
        <w:numPr>
          <w:ilvl w:val="0"/>
          <w:numId w:val="47"/>
        </w:numPr>
        <w:spacing w:after="120" w:line="280" w:lineRule="exact"/>
        <w:jc w:val="both"/>
        <w:rPr>
          <w:lang w:val="en-GB"/>
        </w:rPr>
      </w:pPr>
      <w:r w:rsidRPr="00726446">
        <w:rPr>
          <w:lang w:val="en-GB"/>
        </w:rPr>
        <w:lastRenderedPageBreak/>
        <w:t>The language facilitates the understanding of the content, arguments are consistent throughout the thesis,</w:t>
      </w:r>
    </w:p>
    <w:p w14:paraId="4CD6FEDE" w14:textId="77777777" w:rsidR="00726446" w:rsidRPr="00726446" w:rsidRDefault="00726446" w:rsidP="00726446">
      <w:pPr>
        <w:numPr>
          <w:ilvl w:val="0"/>
          <w:numId w:val="47"/>
        </w:numPr>
        <w:spacing w:after="120" w:line="280" w:lineRule="exact"/>
        <w:jc w:val="both"/>
        <w:rPr>
          <w:lang w:val="en-GB"/>
        </w:rPr>
      </w:pPr>
      <w:r w:rsidRPr="00726446">
        <w:rPr>
          <w:lang w:val="en-GB"/>
        </w:rPr>
        <w:t>Figures and tables are illustrative.</w:t>
      </w:r>
    </w:p>
    <w:p w14:paraId="6EFC6157" w14:textId="77777777" w:rsidR="00726446" w:rsidRPr="00726446" w:rsidRDefault="00726446" w:rsidP="00D30DA6">
      <w:pPr>
        <w:spacing w:after="120" w:line="280" w:lineRule="exact"/>
        <w:jc w:val="both"/>
        <w:rPr>
          <w:lang w:val="en-GB"/>
        </w:rPr>
      </w:pPr>
    </w:p>
    <w:sectPr w:rsidR="00726446" w:rsidRPr="00726446" w:rsidSect="00304D84">
      <w:footerReference w:type="default" r:id="rId15"/>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yer, Tanja" w:date="2021-11-12T13:51:00Z" w:initials="MT">
    <w:p w14:paraId="541EB186" w14:textId="77777777" w:rsidR="00D479AD" w:rsidRPr="00A13E70" w:rsidRDefault="00D479AD">
      <w:pPr>
        <w:pStyle w:val="Kommentartext"/>
        <w:rPr>
          <w:lang w:val="en-GB"/>
        </w:rPr>
      </w:pPr>
      <w:r>
        <w:rPr>
          <w:rStyle w:val="Kommentarzeichen"/>
        </w:rPr>
        <w:annotationRef/>
      </w:r>
      <w:r w:rsidRPr="00A13E70">
        <w:rPr>
          <w:lang w:val="en-GB"/>
        </w:rPr>
        <w:t xml:space="preserve">Note for FORTHEM </w:t>
      </w:r>
      <w:r>
        <w:rPr>
          <w:lang w:val="en-GB"/>
        </w:rPr>
        <w:t>Alliance</w:t>
      </w:r>
      <w:r w:rsidRPr="00A13E70">
        <w:rPr>
          <w:lang w:val="en-GB"/>
        </w:rPr>
        <w:t xml:space="preserve">: </w:t>
      </w:r>
    </w:p>
    <w:p w14:paraId="388D4E40" w14:textId="77777777" w:rsidR="00D479AD" w:rsidRPr="00A13E70" w:rsidRDefault="00D479AD">
      <w:pPr>
        <w:pStyle w:val="Kommentartext"/>
        <w:rPr>
          <w:lang w:val="en-GB"/>
        </w:rPr>
      </w:pPr>
      <w:r>
        <w:rPr>
          <w:lang w:val="en-GB"/>
        </w:rPr>
        <w:t xml:space="preserve">Finland does not permit Joint diplomas </w:t>
      </w:r>
    </w:p>
  </w:comment>
  <w:comment w:id="1" w:author="Meyer, Tanja" w:date="2022-04-05T16:59:00Z" w:initials="TM">
    <w:p w14:paraId="58C70406" w14:textId="0102F34B" w:rsidR="00D479AD" w:rsidRPr="00647292" w:rsidRDefault="00D479AD">
      <w:pPr>
        <w:pStyle w:val="Kommentartext"/>
        <w:rPr>
          <w:lang w:val="en-US"/>
        </w:rPr>
      </w:pPr>
      <w:r>
        <w:rPr>
          <w:rStyle w:val="Kommentarzeichen"/>
        </w:rPr>
        <w:annotationRef/>
      </w:r>
      <w:r w:rsidRPr="00F16DC4">
        <w:rPr>
          <w:lang w:val="en-GB"/>
        </w:rPr>
        <w:t>Note</w:t>
      </w:r>
      <w:r>
        <w:rPr>
          <w:lang w:val="en-GB"/>
        </w:rPr>
        <w:t xml:space="preserve"> for FORTHEM Alliance</w:t>
      </w:r>
      <w:r w:rsidRPr="00F16DC4">
        <w:rPr>
          <w:lang w:val="en-GB"/>
        </w:rPr>
        <w:t xml:space="preserve">: </w:t>
      </w:r>
      <w:proofErr w:type="spellStart"/>
      <w:r w:rsidRPr="00697E75">
        <w:rPr>
          <w:lang w:val="en-GB"/>
        </w:rPr>
        <w:t>uB</w:t>
      </w:r>
      <w:proofErr w:type="spellEnd"/>
      <w:r w:rsidRPr="00697E75">
        <w:rPr>
          <w:lang w:val="en-GB"/>
        </w:rPr>
        <w:t xml:space="preserve"> can only use a specific agreement/annex in conjunction with a MoU. </w:t>
      </w:r>
      <w:proofErr w:type="spellStart"/>
      <w:r w:rsidRPr="00697E75">
        <w:rPr>
          <w:lang w:val="en-GB"/>
        </w:rPr>
        <w:t>uB</w:t>
      </w:r>
      <w:proofErr w:type="spellEnd"/>
      <w:r w:rsidRPr="00697E75">
        <w:rPr>
          <w:lang w:val="en-GB"/>
        </w:rPr>
        <w:t xml:space="preserve"> always work with MoU + one or more specific agreements</w:t>
      </w:r>
    </w:p>
  </w:comment>
  <w:comment w:id="2" w:author="Meyer, Tanja" w:date="2021-11-12T12:17:00Z" w:initials="MT">
    <w:p w14:paraId="33A7E1F7" w14:textId="77777777" w:rsidR="00D479AD" w:rsidRPr="000E02C6" w:rsidRDefault="00D479AD">
      <w:pPr>
        <w:pStyle w:val="Kommentartext"/>
        <w:rPr>
          <w:lang w:val="en-GB"/>
        </w:rPr>
      </w:pPr>
      <w:r>
        <w:rPr>
          <w:rStyle w:val="Kommentarzeichen"/>
        </w:rPr>
        <w:annotationRef/>
      </w:r>
      <w:r w:rsidRPr="00C72EDD">
        <w:rPr>
          <w:lang w:val="en-GB"/>
        </w:rPr>
        <w:t>In case of Joint Degree: Joint</w:t>
      </w:r>
    </w:p>
  </w:comment>
  <w:comment w:id="3" w:author="Tanja Meyer" w:date="2017-07-14T21:24:00Z" w:initials="TM">
    <w:p w14:paraId="4A949FE4" w14:textId="77777777" w:rsidR="00D479AD" w:rsidRDefault="00D479AD">
      <w:pPr>
        <w:pStyle w:val="Kommentartext"/>
        <w:rPr>
          <w:lang w:val="en-US"/>
        </w:rPr>
      </w:pPr>
      <w:r>
        <w:rPr>
          <w:rStyle w:val="Kommentarzeichen"/>
        </w:rPr>
        <w:annotationRef/>
      </w:r>
      <w:r w:rsidRPr="00EE617E">
        <w:rPr>
          <w:lang w:val="en-US"/>
        </w:rPr>
        <w:t xml:space="preserve">The scope and style of the preamble is dependent upon the practices of the </w:t>
      </w:r>
      <w:r>
        <w:rPr>
          <w:lang w:val="en-US"/>
        </w:rPr>
        <w:t>Partner</w:t>
      </w:r>
      <w:r w:rsidRPr="00EE617E">
        <w:rPr>
          <w:lang w:val="en-US"/>
        </w:rPr>
        <w:t xml:space="preserve">s involved. It should serve as a reference point for subsequent contract interpretations. </w:t>
      </w:r>
    </w:p>
    <w:p w14:paraId="42C6BB87" w14:textId="77777777" w:rsidR="00D479AD" w:rsidRPr="00EA4F9D" w:rsidRDefault="00D479AD">
      <w:pPr>
        <w:pStyle w:val="Kommentartext"/>
        <w:rPr>
          <w:lang w:val="en-GB"/>
        </w:rPr>
      </w:pPr>
    </w:p>
  </w:comment>
  <w:comment w:id="4" w:author="Meyer, Tanja" w:date="2021-11-12T12:36:00Z" w:initials="MT">
    <w:p w14:paraId="5D1511BE" w14:textId="77777777" w:rsidR="00D479AD" w:rsidRPr="00250D92" w:rsidRDefault="00D479AD">
      <w:pPr>
        <w:pStyle w:val="Kommentartext"/>
        <w:rPr>
          <w:lang w:val="en-GB"/>
        </w:rPr>
      </w:pPr>
      <w:r>
        <w:rPr>
          <w:rStyle w:val="Kommentarzeichen"/>
        </w:rPr>
        <w:annotationRef/>
      </w:r>
      <w:r w:rsidRPr="00C72EDD">
        <w:rPr>
          <w:lang w:val="en-GB"/>
        </w:rPr>
        <w:t>In case of Joint Degree: Joint</w:t>
      </w:r>
    </w:p>
  </w:comment>
  <w:comment w:id="5" w:author="Meyer, Tanja" w:date="2022-04-05T17:00:00Z" w:initials="TM">
    <w:p w14:paraId="42052003" w14:textId="15EE7263" w:rsidR="00D479AD" w:rsidRPr="00647292" w:rsidRDefault="00D479AD">
      <w:pPr>
        <w:pStyle w:val="Kommentartext"/>
        <w:rPr>
          <w:lang w:val="en-US"/>
        </w:rPr>
      </w:pPr>
      <w:r>
        <w:rPr>
          <w:rStyle w:val="Kommentarzeichen"/>
        </w:rPr>
        <w:annotationRef/>
      </w:r>
      <w:r>
        <w:rPr>
          <w:lang w:val="en-US"/>
        </w:rPr>
        <w:t xml:space="preserve">To be adapted, </w:t>
      </w:r>
      <w:r w:rsidRPr="0056014F">
        <w:rPr>
          <w:lang w:val="en-US"/>
        </w:rPr>
        <w:t xml:space="preserve">e.g., promoting international cooperation, creating excellent career prospects, combining the strengths of each </w:t>
      </w:r>
      <w:r>
        <w:rPr>
          <w:lang w:val="en-US"/>
        </w:rPr>
        <w:t>Partner</w:t>
      </w:r>
      <w:r w:rsidRPr="0056014F">
        <w:rPr>
          <w:lang w:val="en-US"/>
        </w:rPr>
        <w:t xml:space="preserve">, promoting reflection on intercultural and international diversity by engaging students of the Degree </w:t>
      </w:r>
      <w:proofErr w:type="spellStart"/>
      <w:r w:rsidRPr="0056014F">
        <w:rPr>
          <w:lang w:val="en-US"/>
        </w:rPr>
        <w:t>Programme</w:t>
      </w:r>
      <w:proofErr w:type="spellEnd"/>
      <w:r w:rsidRPr="0056014F">
        <w:rPr>
          <w:lang w:val="en-US"/>
        </w:rPr>
        <w:t xml:space="preserve"> “XY” and other students at the respective </w:t>
      </w:r>
      <w:r>
        <w:rPr>
          <w:lang w:val="en-US"/>
        </w:rPr>
        <w:t>Partner</w:t>
      </w:r>
      <w:r w:rsidRPr="0056014F">
        <w:rPr>
          <w:lang w:val="en-US"/>
        </w:rPr>
        <w:t xml:space="preserve"> universities</w:t>
      </w:r>
    </w:p>
  </w:comment>
  <w:comment w:id="6" w:author="Meyer, Tanja" w:date="2019-11-26T16:42:00Z" w:initials="TM">
    <w:p w14:paraId="400AD487" w14:textId="77777777" w:rsidR="00D479AD" w:rsidRPr="00EE617E" w:rsidRDefault="00D479AD" w:rsidP="00EA4F9D">
      <w:pPr>
        <w:pStyle w:val="Kommentartext"/>
        <w:rPr>
          <w:lang w:val="en-US"/>
        </w:rPr>
      </w:pPr>
      <w:r>
        <w:rPr>
          <w:rStyle w:val="Kommentarzeichen"/>
        </w:rPr>
        <w:annotationRef/>
      </w:r>
      <w:r w:rsidRPr="00EE617E">
        <w:rPr>
          <w:lang w:val="en-US"/>
        </w:rPr>
        <w:t>Essentials:</w:t>
      </w:r>
    </w:p>
    <w:p w14:paraId="7A880B8B" w14:textId="77777777" w:rsidR="00D479AD" w:rsidRPr="00EE617E" w:rsidRDefault="00D479AD" w:rsidP="000B19E1">
      <w:pPr>
        <w:pStyle w:val="Kommentartext"/>
        <w:numPr>
          <w:ilvl w:val="0"/>
          <w:numId w:val="23"/>
        </w:numPr>
        <w:rPr>
          <w:lang w:val="en-US"/>
        </w:rPr>
      </w:pPr>
      <w:r w:rsidRPr="00EE617E">
        <w:rPr>
          <w:lang w:val="en-US"/>
        </w:rPr>
        <w:t xml:space="preserve"> objective of the cooperation</w:t>
      </w:r>
    </w:p>
    <w:p w14:paraId="502FBECB" w14:textId="77777777" w:rsidR="00D479AD" w:rsidRDefault="00D479AD" w:rsidP="000B19E1">
      <w:pPr>
        <w:pStyle w:val="Kommentartext"/>
        <w:numPr>
          <w:ilvl w:val="0"/>
          <w:numId w:val="23"/>
        </w:numPr>
        <w:rPr>
          <w:lang w:val="en-US"/>
        </w:rPr>
      </w:pPr>
      <w:r w:rsidRPr="00EE617E">
        <w:rPr>
          <w:lang w:val="en-US"/>
        </w:rPr>
        <w:t xml:space="preserve"> </w:t>
      </w:r>
      <w:r>
        <w:rPr>
          <w:lang w:val="en-US"/>
        </w:rPr>
        <w:t>Partner</w:t>
      </w:r>
      <w:r w:rsidRPr="00EE617E">
        <w:rPr>
          <w:lang w:val="en-US"/>
        </w:rPr>
        <w:t>s involved</w:t>
      </w:r>
    </w:p>
    <w:p w14:paraId="52B74FC8" w14:textId="77777777" w:rsidR="00D479AD" w:rsidRPr="00EA4F9D" w:rsidRDefault="00D479AD" w:rsidP="000B19E1">
      <w:pPr>
        <w:pStyle w:val="Kommentartext"/>
        <w:numPr>
          <w:ilvl w:val="0"/>
          <w:numId w:val="23"/>
        </w:numPr>
        <w:rPr>
          <w:lang w:val="en-US"/>
        </w:rPr>
      </w:pPr>
      <w:r>
        <w:rPr>
          <w:lang w:val="en-US"/>
        </w:rPr>
        <w:t xml:space="preserve"> </w:t>
      </w:r>
      <w:r w:rsidRPr="00EA4F9D">
        <w:rPr>
          <w:lang w:val="en-US"/>
        </w:rPr>
        <w:t>naming the degrees which can be achieved</w:t>
      </w:r>
    </w:p>
  </w:comment>
  <w:comment w:id="7" w:author="Meyer, Tanja" w:date="2021-11-12T12:38:00Z" w:initials="MT">
    <w:p w14:paraId="5D7C83EC" w14:textId="77777777" w:rsidR="00D479AD" w:rsidRPr="00250D92" w:rsidRDefault="00D479AD">
      <w:pPr>
        <w:pStyle w:val="Kommentartext"/>
        <w:rPr>
          <w:lang w:val="en-GB"/>
        </w:rPr>
      </w:pPr>
      <w:r>
        <w:rPr>
          <w:rStyle w:val="Kommentarzeichen"/>
        </w:rPr>
        <w:annotationRef/>
      </w:r>
      <w:r w:rsidRPr="00C72EDD">
        <w:rPr>
          <w:lang w:val="en-GB"/>
        </w:rPr>
        <w:t>in case of Joint Degree: Joint</w:t>
      </w:r>
    </w:p>
  </w:comment>
  <w:comment w:id="8" w:author="Meyer, Tanja" w:date="2021-11-12T12:41:00Z" w:initials="MT">
    <w:p w14:paraId="0CDDCD87" w14:textId="282719BD" w:rsidR="00D479AD" w:rsidRPr="00216200" w:rsidRDefault="00D479AD">
      <w:pPr>
        <w:pStyle w:val="Kommentartext"/>
        <w:rPr>
          <w:lang w:val="en-GB"/>
        </w:rPr>
      </w:pPr>
      <w:r>
        <w:rPr>
          <w:rStyle w:val="Kommentarzeichen"/>
        </w:rPr>
        <w:annotationRef/>
      </w:r>
      <w:r w:rsidRPr="00C72EDD">
        <w:rPr>
          <w:lang w:val="en-GB"/>
        </w:rPr>
        <w:t xml:space="preserve">in case of Joint Degree: „the Degree “Master of Example arts”, awarded by faculty X of </w:t>
      </w:r>
      <w:r>
        <w:rPr>
          <w:lang w:val="en-GB"/>
        </w:rPr>
        <w:t>JGU</w:t>
      </w:r>
      <w:r w:rsidRPr="00C72EDD">
        <w:rPr>
          <w:lang w:val="en-GB"/>
        </w:rPr>
        <w:t xml:space="preserve">, faculty X of Uni Deux and </w:t>
      </w:r>
      <w:r w:rsidRPr="00C72EDD">
        <w:rPr>
          <w:rFonts w:cs="Arial"/>
          <w:lang w:val="en-US"/>
        </w:rPr>
        <w:t>faculty X of Uni Three”</w:t>
      </w:r>
    </w:p>
  </w:comment>
  <w:comment w:id="10" w:author="Meyer, Tanja" w:date="2019-11-26T16:43:00Z" w:initials="TM">
    <w:p w14:paraId="342270E3" w14:textId="77777777" w:rsidR="00D479AD" w:rsidRPr="00EE617E" w:rsidRDefault="00D479AD" w:rsidP="00EA4F9D">
      <w:pPr>
        <w:pStyle w:val="Kommentartext"/>
        <w:rPr>
          <w:lang w:val="en-US"/>
        </w:rPr>
      </w:pPr>
      <w:r>
        <w:rPr>
          <w:rStyle w:val="Kommentarzeichen"/>
        </w:rPr>
        <w:annotationRef/>
      </w:r>
      <w:r w:rsidRPr="00EE617E">
        <w:rPr>
          <w:lang w:val="en-US"/>
        </w:rPr>
        <w:t xml:space="preserve">Essentials: </w:t>
      </w:r>
    </w:p>
    <w:p w14:paraId="28517AD3" w14:textId="77777777" w:rsidR="00D479AD" w:rsidRDefault="00D479AD" w:rsidP="000B19E1">
      <w:pPr>
        <w:pStyle w:val="Kommentartext"/>
        <w:numPr>
          <w:ilvl w:val="0"/>
          <w:numId w:val="24"/>
        </w:numPr>
        <w:rPr>
          <w:lang w:val="en-US"/>
        </w:rPr>
      </w:pPr>
      <w:r w:rsidRPr="00EE617E">
        <w:rPr>
          <w:lang w:val="en-US"/>
        </w:rPr>
        <w:t xml:space="preserve"> assure </w:t>
      </w:r>
      <w:r>
        <w:rPr>
          <w:lang w:val="en-US"/>
        </w:rPr>
        <w:t>Partner</w:t>
      </w:r>
      <w:r w:rsidRPr="00EE617E">
        <w:rPr>
          <w:lang w:val="en-US"/>
        </w:rPr>
        <w:t>s that the national and state laws apply</w:t>
      </w:r>
    </w:p>
    <w:p w14:paraId="58E1B9A2" w14:textId="77777777" w:rsidR="00D479AD" w:rsidRPr="00EA4F9D" w:rsidRDefault="00D479AD" w:rsidP="000B19E1">
      <w:pPr>
        <w:pStyle w:val="Kommentartext"/>
        <w:numPr>
          <w:ilvl w:val="0"/>
          <w:numId w:val="24"/>
        </w:numPr>
        <w:rPr>
          <w:lang w:val="en-US"/>
        </w:rPr>
      </w:pPr>
      <w:r>
        <w:rPr>
          <w:lang w:val="en-US"/>
        </w:rPr>
        <w:t xml:space="preserve"> </w:t>
      </w:r>
      <w:r w:rsidRPr="00EA4F9D">
        <w:rPr>
          <w:lang w:val="en-US"/>
        </w:rPr>
        <w:t>local quality assurance is a prerequisite for cooperation</w:t>
      </w:r>
    </w:p>
    <w:p w14:paraId="669B528B" w14:textId="77777777" w:rsidR="00D479AD" w:rsidRPr="00EA4F9D" w:rsidRDefault="00D479AD" w:rsidP="001F095D">
      <w:pPr>
        <w:pStyle w:val="Kommentartext"/>
        <w:rPr>
          <w:lang w:val="en-GB"/>
        </w:rPr>
      </w:pPr>
    </w:p>
  </w:comment>
  <w:comment w:id="11" w:author="Meyer, Tanja" w:date="2021-11-12T12:14:00Z" w:initials="MT">
    <w:p w14:paraId="6FBA7E67" w14:textId="77777777" w:rsidR="00D479AD" w:rsidRPr="00C72EDD" w:rsidRDefault="00D479AD" w:rsidP="00216200">
      <w:pPr>
        <w:pStyle w:val="Listenabsatz"/>
        <w:spacing w:after="120" w:line="288" w:lineRule="auto"/>
        <w:ind w:left="0"/>
        <w:contextualSpacing w:val="0"/>
        <w:jc w:val="both"/>
        <w:rPr>
          <w:lang w:val="en-US"/>
        </w:rPr>
      </w:pPr>
      <w:r>
        <w:rPr>
          <w:rStyle w:val="Kommentarzeichen"/>
        </w:rPr>
        <w:annotationRef/>
      </w:r>
      <w:r w:rsidRPr="00C72EDD">
        <w:rPr>
          <w:lang w:val="en-US"/>
        </w:rPr>
        <w:t xml:space="preserve">There are two options for certification </w:t>
      </w:r>
      <w:r>
        <w:rPr>
          <w:lang w:val="en-US"/>
        </w:rPr>
        <w:t>or</w:t>
      </w:r>
      <w:r w:rsidRPr="00C72EDD">
        <w:rPr>
          <w:lang w:val="en-US"/>
        </w:rPr>
        <w:t xml:space="preserve"> accreditation of the Degree </w:t>
      </w:r>
      <w:proofErr w:type="spellStart"/>
      <w:r w:rsidRPr="00C72EDD">
        <w:rPr>
          <w:lang w:val="en-US"/>
        </w:rPr>
        <w:t>programme</w:t>
      </w:r>
      <w:proofErr w:type="spellEnd"/>
      <w:r w:rsidRPr="00C72EDD">
        <w:rPr>
          <w:lang w:val="en-US"/>
        </w:rPr>
        <w:t>:</w:t>
      </w:r>
    </w:p>
    <w:p w14:paraId="60902270" w14:textId="77777777" w:rsidR="00D479AD" w:rsidRPr="00C72EDD" w:rsidRDefault="00D479AD" w:rsidP="00BC6810">
      <w:pPr>
        <w:pStyle w:val="Listenabsatz"/>
        <w:spacing w:after="120" w:line="288" w:lineRule="auto"/>
        <w:ind w:left="0"/>
        <w:contextualSpacing w:val="0"/>
        <w:jc w:val="both"/>
        <w:rPr>
          <w:lang w:val="en-US"/>
        </w:rPr>
      </w:pPr>
      <w:r w:rsidRPr="00C72EDD">
        <w:rPr>
          <w:lang w:val="en-US"/>
        </w:rPr>
        <w:t xml:space="preserve">a) The </w:t>
      </w:r>
      <w:proofErr w:type="spellStart"/>
      <w:r w:rsidRPr="00C72EDD">
        <w:rPr>
          <w:lang w:val="en-US"/>
        </w:rPr>
        <w:t>Programme</w:t>
      </w:r>
      <w:proofErr w:type="spellEnd"/>
      <w:r w:rsidRPr="00C72EDD">
        <w:rPr>
          <w:lang w:val="en-US"/>
        </w:rPr>
        <w:t xml:space="preserve"> is certified or accredited by the responsible institution of one of the partners and endorsed by the others</w:t>
      </w:r>
      <w:r>
        <w:rPr>
          <w:lang w:val="en-US"/>
        </w:rPr>
        <w:t xml:space="preserve"> (i.e. European Approach)</w:t>
      </w:r>
    </w:p>
    <w:p w14:paraId="1486079E" w14:textId="77777777" w:rsidR="00D479AD" w:rsidRPr="00775F0D" w:rsidRDefault="00D479AD" w:rsidP="00BC6810">
      <w:pPr>
        <w:pStyle w:val="Listenabsatz"/>
        <w:spacing w:after="120" w:line="288" w:lineRule="auto"/>
        <w:ind w:left="0"/>
        <w:contextualSpacing w:val="0"/>
        <w:jc w:val="both"/>
        <w:rPr>
          <w:highlight w:val="yellow"/>
          <w:lang w:val="en-US"/>
        </w:rPr>
      </w:pPr>
      <w:r w:rsidRPr="00C72EDD">
        <w:rPr>
          <w:lang w:val="en-US"/>
        </w:rPr>
        <w:t xml:space="preserve">b) The </w:t>
      </w:r>
      <w:proofErr w:type="spellStart"/>
      <w:r w:rsidRPr="00C72EDD">
        <w:rPr>
          <w:lang w:val="en-US"/>
        </w:rPr>
        <w:t>Programme</w:t>
      </w:r>
      <w:proofErr w:type="spellEnd"/>
      <w:r w:rsidRPr="00C72EDD">
        <w:rPr>
          <w:lang w:val="en-US"/>
        </w:rPr>
        <w:t xml:space="preserve"> is certified or accredited separately by the responsible institution of each partner. </w:t>
      </w:r>
    </w:p>
    <w:p w14:paraId="74DF0592" w14:textId="77777777" w:rsidR="00D479AD" w:rsidRPr="000E02C6" w:rsidRDefault="00D479AD">
      <w:pPr>
        <w:pStyle w:val="Kommentartext"/>
        <w:rPr>
          <w:lang w:val="en-US"/>
        </w:rPr>
      </w:pPr>
    </w:p>
  </w:comment>
  <w:comment w:id="12" w:author="Meyer, Tanja" w:date="2021-11-12T12:48:00Z" w:initials="MT">
    <w:p w14:paraId="2AE5B5B1" w14:textId="77777777" w:rsidR="00D479AD" w:rsidRPr="00BC6810" w:rsidRDefault="00D479AD">
      <w:pPr>
        <w:pStyle w:val="Kommentartext"/>
        <w:rPr>
          <w:lang w:val="en-GB"/>
        </w:rPr>
      </w:pPr>
      <w:r w:rsidRPr="00BC6810">
        <w:rPr>
          <w:rStyle w:val="Kommentarzeichen"/>
          <w:highlight w:val="yellow"/>
        </w:rPr>
        <w:annotationRef/>
      </w:r>
      <w:r w:rsidRPr="00C72EDD">
        <w:rPr>
          <w:lang w:val="en-GB"/>
        </w:rPr>
        <w:t>In case of Joint Degree: Joint</w:t>
      </w:r>
    </w:p>
  </w:comment>
  <w:comment w:id="13" w:author="Meyer, Tanja" w:date="2019-11-26T16:47:00Z" w:initials="TM">
    <w:p w14:paraId="49780052" w14:textId="77777777" w:rsidR="00D479AD" w:rsidRPr="00EE617E" w:rsidRDefault="00D479AD" w:rsidP="00EA4F9D">
      <w:pPr>
        <w:pStyle w:val="Kommentartext"/>
        <w:rPr>
          <w:lang w:val="en-US"/>
        </w:rPr>
      </w:pPr>
      <w:r>
        <w:rPr>
          <w:rStyle w:val="Kommentarzeichen"/>
        </w:rPr>
        <w:annotationRef/>
      </w:r>
      <w:r w:rsidRPr="00EE617E">
        <w:rPr>
          <w:lang w:val="en-US"/>
        </w:rPr>
        <w:t>Essentials:</w:t>
      </w:r>
    </w:p>
    <w:p w14:paraId="1BB12C66" w14:textId="77777777" w:rsidR="00D479AD" w:rsidRPr="00EE617E" w:rsidRDefault="00D479AD" w:rsidP="000B19E1">
      <w:pPr>
        <w:pStyle w:val="Kommentartext"/>
        <w:numPr>
          <w:ilvl w:val="0"/>
          <w:numId w:val="25"/>
        </w:numPr>
        <w:rPr>
          <w:lang w:val="en-US"/>
        </w:rPr>
      </w:pPr>
      <w:r w:rsidRPr="00EE617E">
        <w:rPr>
          <w:lang w:val="en-US"/>
        </w:rPr>
        <w:t xml:space="preserve"> description of the course of studies</w:t>
      </w:r>
      <w:r>
        <w:rPr>
          <w:lang w:val="en-US"/>
        </w:rPr>
        <w:t xml:space="preserve"> / mobility pattern</w:t>
      </w:r>
    </w:p>
    <w:p w14:paraId="7700FA07" w14:textId="77777777" w:rsidR="00D479AD" w:rsidRDefault="00D479AD" w:rsidP="000B19E1">
      <w:pPr>
        <w:pStyle w:val="Kommentartext"/>
        <w:numPr>
          <w:ilvl w:val="0"/>
          <w:numId w:val="25"/>
        </w:numPr>
        <w:rPr>
          <w:lang w:val="en-US"/>
        </w:rPr>
      </w:pPr>
      <w:r w:rsidRPr="00EE617E">
        <w:rPr>
          <w:lang w:val="en-US"/>
        </w:rPr>
        <w:t xml:space="preserve"> standard period of study </w:t>
      </w:r>
    </w:p>
    <w:p w14:paraId="7B84C87D" w14:textId="77777777" w:rsidR="00D479AD" w:rsidRPr="00EA4F9D" w:rsidRDefault="00D479AD" w:rsidP="000B19E1">
      <w:pPr>
        <w:pStyle w:val="Kommentartext"/>
        <w:numPr>
          <w:ilvl w:val="0"/>
          <w:numId w:val="25"/>
        </w:numPr>
        <w:rPr>
          <w:lang w:val="en-US"/>
        </w:rPr>
      </w:pPr>
      <w:r>
        <w:rPr>
          <w:lang w:val="en-US"/>
        </w:rPr>
        <w:t xml:space="preserve"> </w:t>
      </w:r>
      <w:r w:rsidRPr="00EA4F9D">
        <w:rPr>
          <w:lang w:val="en-US"/>
        </w:rPr>
        <w:t>ECTS</w:t>
      </w:r>
      <w:r>
        <w:rPr>
          <w:lang w:val="en-US"/>
        </w:rPr>
        <w:t xml:space="preserve"> to obtain</w:t>
      </w:r>
    </w:p>
  </w:comment>
  <w:comment w:id="14" w:author="Meyer, Tanja" w:date="2022-04-05T17:00:00Z" w:initials="TM">
    <w:p w14:paraId="7932BCC4" w14:textId="2DC58D0B" w:rsidR="00D479AD" w:rsidRPr="00647292" w:rsidRDefault="00D479AD">
      <w:pPr>
        <w:pStyle w:val="Kommentartext"/>
        <w:rPr>
          <w:lang w:val="en-US"/>
        </w:rPr>
      </w:pPr>
      <w:r>
        <w:rPr>
          <w:rStyle w:val="Kommentarzeichen"/>
        </w:rPr>
        <w:annotationRef/>
      </w:r>
      <w:r>
        <w:rPr>
          <w:lang w:val="en-US"/>
        </w:rPr>
        <w:t xml:space="preserve">Clarification that the Degree </w:t>
      </w:r>
      <w:proofErr w:type="spellStart"/>
      <w:r>
        <w:rPr>
          <w:lang w:val="en-US"/>
        </w:rPr>
        <w:t>Programme</w:t>
      </w:r>
      <w:proofErr w:type="spellEnd"/>
      <w:r>
        <w:rPr>
          <w:lang w:val="en-US"/>
        </w:rPr>
        <w:t xml:space="preserve"> starts only once a year, not every semester</w:t>
      </w:r>
    </w:p>
  </w:comment>
  <w:comment w:id="15" w:author="Meyer, Tanja" w:date="2019-11-26T16:48:00Z" w:initials="TM">
    <w:p w14:paraId="65705A20" w14:textId="77777777" w:rsidR="00D479AD" w:rsidRPr="00EE617E" w:rsidRDefault="00D479AD" w:rsidP="00EA4F9D">
      <w:pPr>
        <w:pStyle w:val="Kommentartext"/>
        <w:rPr>
          <w:lang w:val="en-US"/>
        </w:rPr>
      </w:pPr>
      <w:r>
        <w:rPr>
          <w:rStyle w:val="Kommentarzeichen"/>
        </w:rPr>
        <w:annotationRef/>
      </w:r>
      <w:r w:rsidRPr="00EE617E">
        <w:rPr>
          <w:lang w:val="en-US"/>
        </w:rPr>
        <w:t>Essentials:</w:t>
      </w:r>
    </w:p>
    <w:p w14:paraId="223E74C3" w14:textId="77777777" w:rsidR="00D479AD" w:rsidRDefault="00D479AD" w:rsidP="000B19E1">
      <w:pPr>
        <w:pStyle w:val="Kommentartext"/>
        <w:numPr>
          <w:ilvl w:val="0"/>
          <w:numId w:val="26"/>
        </w:numPr>
        <w:rPr>
          <w:lang w:val="en-US"/>
        </w:rPr>
      </w:pPr>
      <w:r w:rsidRPr="00EE617E">
        <w:rPr>
          <w:lang w:val="en-US"/>
        </w:rPr>
        <w:t xml:space="preserve"> regulations regarding the responsible authorit</w:t>
      </w:r>
      <w:r>
        <w:rPr>
          <w:lang w:val="en-US"/>
        </w:rPr>
        <w:t>ies</w:t>
      </w:r>
      <w:r w:rsidRPr="00EE617E">
        <w:rPr>
          <w:lang w:val="en-US"/>
        </w:rPr>
        <w:t xml:space="preserve"> for the degree/ study program</w:t>
      </w:r>
    </w:p>
    <w:p w14:paraId="51122F56" w14:textId="77777777" w:rsidR="00D479AD" w:rsidRDefault="00D479AD" w:rsidP="007963B7">
      <w:pPr>
        <w:pStyle w:val="Kommentartext"/>
        <w:numPr>
          <w:ilvl w:val="0"/>
          <w:numId w:val="26"/>
        </w:numPr>
        <w:rPr>
          <w:lang w:val="en-US"/>
        </w:rPr>
      </w:pPr>
      <w:r>
        <w:rPr>
          <w:lang w:val="en-US"/>
        </w:rPr>
        <w:t xml:space="preserve"> Administrative persons</w:t>
      </w:r>
    </w:p>
    <w:p w14:paraId="41AECF8F" w14:textId="77777777" w:rsidR="00D479AD" w:rsidRDefault="00D479AD" w:rsidP="007963B7">
      <w:pPr>
        <w:pStyle w:val="Kommentartext"/>
        <w:numPr>
          <w:ilvl w:val="0"/>
          <w:numId w:val="26"/>
        </w:numPr>
        <w:rPr>
          <w:lang w:val="en-US"/>
        </w:rPr>
      </w:pPr>
      <w:r>
        <w:rPr>
          <w:lang w:val="en-US"/>
        </w:rPr>
        <w:t xml:space="preserve"> Academic persons</w:t>
      </w:r>
    </w:p>
    <w:p w14:paraId="6A5D6834" w14:textId="77777777" w:rsidR="00D479AD" w:rsidRDefault="00D479AD" w:rsidP="00213E32">
      <w:pPr>
        <w:pStyle w:val="Kommentartext"/>
        <w:numPr>
          <w:ilvl w:val="0"/>
          <w:numId w:val="26"/>
        </w:numPr>
        <w:rPr>
          <w:lang w:val="en-US"/>
        </w:rPr>
      </w:pPr>
      <w:r>
        <w:rPr>
          <w:lang w:val="en-US"/>
        </w:rPr>
        <w:t xml:space="preserve"> r</w:t>
      </w:r>
      <w:r w:rsidRPr="00EA4F9D">
        <w:rPr>
          <w:lang w:val="en-US"/>
        </w:rPr>
        <w:t>egulations regarding decision making</w:t>
      </w:r>
    </w:p>
    <w:p w14:paraId="1C738921" w14:textId="77777777" w:rsidR="00D479AD" w:rsidRPr="00213E32" w:rsidRDefault="00D479AD" w:rsidP="00EB0247">
      <w:pPr>
        <w:pStyle w:val="Kommentartext"/>
        <w:rPr>
          <w:lang w:val="en-US"/>
        </w:rPr>
      </w:pPr>
    </w:p>
  </w:comment>
  <w:comment w:id="16" w:author="Meyer, Tanja" w:date="2021-11-12T13:10:00Z" w:initials="MT">
    <w:p w14:paraId="17608298" w14:textId="77777777" w:rsidR="00D479AD" w:rsidRPr="00C72EDD" w:rsidRDefault="00D479AD" w:rsidP="002B0FB4">
      <w:pPr>
        <w:pStyle w:val="Kommentartext"/>
        <w:rPr>
          <w:lang w:val="en-GB"/>
        </w:rPr>
      </w:pPr>
      <w:r w:rsidRPr="00C72EDD">
        <w:rPr>
          <w:rStyle w:val="Kommentarzeichen"/>
        </w:rPr>
        <w:annotationRef/>
      </w:r>
      <w:r w:rsidRPr="00C72EDD">
        <w:rPr>
          <w:lang w:val="en-GB"/>
        </w:rPr>
        <w:t>Please adjust in accordance with Article 5, 11, 12 and 14:</w:t>
      </w:r>
    </w:p>
    <w:p w14:paraId="6C7EBF42" w14:textId="77777777" w:rsidR="00D479AD" w:rsidRPr="00C72EDD" w:rsidRDefault="00D479AD" w:rsidP="002B0FB4">
      <w:pPr>
        <w:pStyle w:val="Kommentartext"/>
        <w:numPr>
          <w:ilvl w:val="0"/>
          <w:numId w:val="52"/>
        </w:numPr>
        <w:rPr>
          <w:lang w:val="en-GB"/>
        </w:rPr>
      </w:pPr>
      <w:r w:rsidRPr="00C72EDD">
        <w:rPr>
          <w:lang w:val="en-GB"/>
        </w:rPr>
        <w:t>add further tasks if applicable</w:t>
      </w:r>
    </w:p>
    <w:p w14:paraId="557C301A" w14:textId="77777777" w:rsidR="00D479AD" w:rsidRPr="00C72EDD" w:rsidRDefault="00D479AD" w:rsidP="002B0FB4">
      <w:pPr>
        <w:pStyle w:val="Kommentartext"/>
        <w:numPr>
          <w:ilvl w:val="0"/>
          <w:numId w:val="52"/>
        </w:numPr>
        <w:rPr>
          <w:lang w:val="en-GB"/>
        </w:rPr>
      </w:pPr>
      <w:r w:rsidRPr="00C72EDD">
        <w:rPr>
          <w:lang w:val="en-GB"/>
        </w:rPr>
        <w:t>delete tasks that are taken over by other institutions, e.g. central administration, international office etc . This is often the case for application and admission procedures and the pre-selection of students according to the access requirements.</w:t>
      </w:r>
    </w:p>
    <w:p w14:paraId="184E294B" w14:textId="77777777" w:rsidR="00D479AD" w:rsidRPr="00C72EDD" w:rsidRDefault="00D479AD" w:rsidP="00E3452E">
      <w:pPr>
        <w:pStyle w:val="Kommentartext"/>
        <w:rPr>
          <w:lang w:val="en-GB"/>
        </w:rPr>
      </w:pPr>
    </w:p>
    <w:p w14:paraId="0992DF8B" w14:textId="77777777" w:rsidR="00D479AD" w:rsidRPr="00C72EDD" w:rsidRDefault="00D479AD" w:rsidP="00E3452E">
      <w:pPr>
        <w:pStyle w:val="Kommentartext"/>
        <w:rPr>
          <w:lang w:val="en-GB"/>
        </w:rPr>
      </w:pPr>
    </w:p>
    <w:p w14:paraId="62967AEF" w14:textId="77777777" w:rsidR="00D479AD" w:rsidRPr="00C72EDD" w:rsidRDefault="00D479AD" w:rsidP="002B0FB4">
      <w:pPr>
        <w:pStyle w:val="Kommentartext"/>
        <w:rPr>
          <w:lang w:val="en-GB"/>
        </w:rPr>
      </w:pPr>
      <w:r w:rsidRPr="00C72EDD">
        <w:rPr>
          <w:lang w:val="en-GB"/>
        </w:rPr>
        <w:t>As an alternative to this example of shared responsibilities it is also possible to centralize respo</w:t>
      </w:r>
      <w:r>
        <w:rPr>
          <w:lang w:val="en-GB"/>
        </w:rPr>
        <w:t>ns</w:t>
      </w:r>
      <w:r w:rsidRPr="00C72EDD">
        <w:rPr>
          <w:lang w:val="en-GB"/>
        </w:rPr>
        <w:t>ibilities, e.g.:</w:t>
      </w:r>
    </w:p>
    <w:p w14:paraId="41F71FCE" w14:textId="306A73BD" w:rsidR="00D479AD" w:rsidRPr="00C72EDD" w:rsidRDefault="00D479AD" w:rsidP="00645AA0">
      <w:pPr>
        <w:ind w:left="720"/>
        <w:jc w:val="both"/>
        <w:rPr>
          <w:rFonts w:ascii="Times New Roman" w:eastAsia="Times New Roman" w:hAnsi="Times New Roman" w:cs="Times New Roman"/>
          <w:sz w:val="20"/>
          <w:szCs w:val="20"/>
          <w:lang w:val="en-GB" w:eastAsia="ar-SA"/>
        </w:rPr>
      </w:pPr>
      <w:r w:rsidRPr="00C72EDD">
        <w:rPr>
          <w:rFonts w:ascii="Times New Roman" w:eastAsia="Times New Roman" w:hAnsi="Times New Roman" w:cs="Times New Roman"/>
          <w:sz w:val="20"/>
          <w:szCs w:val="20"/>
          <w:lang w:val="en-GB" w:eastAsia="ar-SA"/>
        </w:rPr>
        <w:t>“</w:t>
      </w:r>
      <w:r>
        <w:rPr>
          <w:rFonts w:ascii="Times New Roman" w:eastAsia="Times New Roman" w:hAnsi="Times New Roman" w:cs="Times New Roman"/>
          <w:sz w:val="20"/>
          <w:szCs w:val="20"/>
          <w:lang w:val="en-GB" w:eastAsia="ar-SA"/>
        </w:rPr>
        <w:t>JGU</w:t>
      </w:r>
      <w:r w:rsidRPr="00C72EDD">
        <w:rPr>
          <w:rFonts w:ascii="Times New Roman" w:eastAsia="Times New Roman" w:hAnsi="Times New Roman" w:cs="Times New Roman"/>
          <w:sz w:val="20"/>
          <w:szCs w:val="20"/>
          <w:lang w:val="en-GB" w:eastAsia="ar-SA"/>
        </w:rPr>
        <w:t xml:space="preserve"> takes the lead in the implementation and coordination of the Degree Programme. </w:t>
      </w:r>
      <w:r>
        <w:rPr>
          <w:rFonts w:ascii="Times New Roman" w:eastAsia="Times New Roman" w:hAnsi="Times New Roman" w:cs="Times New Roman"/>
          <w:sz w:val="20"/>
          <w:szCs w:val="20"/>
          <w:lang w:val="en-GB" w:eastAsia="ar-SA"/>
        </w:rPr>
        <w:t>JGU</w:t>
      </w:r>
      <w:r w:rsidRPr="00C72EDD">
        <w:rPr>
          <w:rFonts w:ascii="Times New Roman" w:eastAsia="Times New Roman" w:hAnsi="Times New Roman" w:cs="Times New Roman"/>
          <w:sz w:val="20"/>
          <w:szCs w:val="20"/>
          <w:lang w:val="en-GB" w:eastAsia="ar-SA"/>
        </w:rPr>
        <w:t xml:space="preserve"> oversees all matters concerning</w:t>
      </w:r>
    </w:p>
    <w:p w14:paraId="408BFAC7" w14:textId="3482D15E" w:rsidR="00D479AD" w:rsidRPr="00C72EDD" w:rsidRDefault="00D479AD" w:rsidP="00645AA0">
      <w:pPr>
        <w:pStyle w:val="Listenabsatz"/>
        <w:numPr>
          <w:ilvl w:val="0"/>
          <w:numId w:val="53"/>
        </w:numPr>
        <w:jc w:val="both"/>
        <w:rPr>
          <w:rFonts w:ascii="Times New Roman" w:eastAsia="Times New Roman" w:hAnsi="Times New Roman" w:cs="Times New Roman"/>
          <w:sz w:val="20"/>
          <w:szCs w:val="20"/>
          <w:lang w:val="en-GB" w:eastAsia="ar-SA"/>
        </w:rPr>
      </w:pPr>
      <w:r w:rsidRPr="00C72EDD">
        <w:rPr>
          <w:rFonts w:ascii="Times New Roman" w:eastAsia="Times New Roman" w:hAnsi="Times New Roman" w:cs="Times New Roman"/>
          <w:sz w:val="20"/>
          <w:szCs w:val="20"/>
          <w:lang w:val="en-GB" w:eastAsia="ar-SA"/>
        </w:rPr>
        <w:t xml:space="preserve">preparation and evaluation of the regular meetings of the Academic Management Board; </w:t>
      </w:r>
      <w:r>
        <w:rPr>
          <w:rFonts w:ascii="Times New Roman" w:eastAsia="Times New Roman" w:hAnsi="Times New Roman" w:cs="Times New Roman"/>
          <w:sz w:val="20"/>
          <w:szCs w:val="20"/>
          <w:lang w:val="en-GB" w:eastAsia="ar-SA"/>
        </w:rPr>
        <w:t>JGU</w:t>
      </w:r>
      <w:r w:rsidRPr="00C72EDD">
        <w:rPr>
          <w:rFonts w:ascii="Times New Roman" w:eastAsia="Times New Roman" w:hAnsi="Times New Roman" w:cs="Times New Roman"/>
          <w:sz w:val="20"/>
          <w:szCs w:val="20"/>
          <w:lang w:val="en-GB" w:eastAsia="ar-SA"/>
        </w:rPr>
        <w:t xml:space="preserve"> acts on behalf of the Academic Management Board in between the meetings upon consultation with the members of the Academic Management Board</w:t>
      </w:r>
    </w:p>
    <w:p w14:paraId="55206F12" w14:textId="77777777" w:rsidR="00D479AD" w:rsidRPr="00C72EDD" w:rsidRDefault="00D479AD" w:rsidP="00645AA0">
      <w:pPr>
        <w:pStyle w:val="Listenabsatz"/>
        <w:numPr>
          <w:ilvl w:val="0"/>
          <w:numId w:val="53"/>
        </w:numPr>
        <w:jc w:val="both"/>
        <w:rPr>
          <w:rFonts w:ascii="Times New Roman" w:eastAsia="Times New Roman" w:hAnsi="Times New Roman" w:cs="Times New Roman"/>
          <w:sz w:val="20"/>
          <w:szCs w:val="20"/>
          <w:lang w:val="en-GB" w:eastAsia="ar-SA"/>
        </w:rPr>
      </w:pPr>
      <w:r w:rsidRPr="00C72EDD">
        <w:rPr>
          <w:rFonts w:ascii="Times New Roman" w:eastAsia="Times New Roman" w:hAnsi="Times New Roman" w:cs="Times New Roman"/>
          <w:sz w:val="20"/>
          <w:szCs w:val="20"/>
          <w:lang w:val="en-GB" w:eastAsia="ar-SA"/>
        </w:rPr>
        <w:t xml:space="preserve">joint (re-)accreditation or certification </w:t>
      </w:r>
    </w:p>
    <w:p w14:paraId="5851EA04" w14:textId="77777777" w:rsidR="00D479AD" w:rsidRPr="00C72EDD" w:rsidRDefault="00D479AD" w:rsidP="00A40ABA">
      <w:pPr>
        <w:pStyle w:val="Listenabsatz"/>
        <w:numPr>
          <w:ilvl w:val="0"/>
          <w:numId w:val="53"/>
        </w:numPr>
        <w:jc w:val="both"/>
        <w:rPr>
          <w:rFonts w:ascii="Times New Roman" w:eastAsia="Times New Roman" w:hAnsi="Times New Roman" w:cs="Times New Roman"/>
          <w:sz w:val="20"/>
          <w:szCs w:val="20"/>
          <w:lang w:val="en-GB" w:eastAsia="ar-SA"/>
        </w:rPr>
      </w:pPr>
      <w:r w:rsidRPr="00C72EDD">
        <w:rPr>
          <w:rFonts w:ascii="Times New Roman" w:eastAsia="Times New Roman" w:hAnsi="Times New Roman" w:cs="Times New Roman"/>
          <w:sz w:val="20"/>
          <w:szCs w:val="20"/>
          <w:lang w:val="en-GB" w:eastAsia="ar-SA"/>
        </w:rPr>
        <w:t>creation of an academic calendar for each year,</w:t>
      </w:r>
    </w:p>
    <w:p w14:paraId="598B8B8B" w14:textId="77777777" w:rsidR="00D479AD" w:rsidRPr="00C72EDD" w:rsidRDefault="00D479AD" w:rsidP="00A40ABA">
      <w:pPr>
        <w:pStyle w:val="Listenabsatz"/>
        <w:numPr>
          <w:ilvl w:val="0"/>
          <w:numId w:val="53"/>
        </w:numPr>
        <w:jc w:val="both"/>
        <w:rPr>
          <w:rFonts w:ascii="Times New Roman" w:eastAsia="Times New Roman" w:hAnsi="Times New Roman" w:cs="Times New Roman"/>
          <w:sz w:val="20"/>
          <w:szCs w:val="20"/>
          <w:lang w:val="en-GB" w:eastAsia="ar-SA"/>
        </w:rPr>
      </w:pPr>
      <w:r w:rsidRPr="00C72EDD">
        <w:rPr>
          <w:rFonts w:ascii="Times New Roman" w:eastAsia="Times New Roman" w:hAnsi="Times New Roman" w:cs="Times New Roman"/>
          <w:sz w:val="20"/>
          <w:szCs w:val="20"/>
          <w:lang w:val="en-GB" w:eastAsia="ar-SA"/>
        </w:rPr>
        <w:t>application and admission procedure,</w:t>
      </w:r>
    </w:p>
    <w:p w14:paraId="59754982" w14:textId="77777777" w:rsidR="00D479AD" w:rsidRPr="00C72EDD" w:rsidRDefault="00D479AD" w:rsidP="00A40ABA">
      <w:pPr>
        <w:pStyle w:val="Listenabsatz"/>
        <w:numPr>
          <w:ilvl w:val="0"/>
          <w:numId w:val="53"/>
        </w:numPr>
        <w:jc w:val="both"/>
        <w:rPr>
          <w:rFonts w:ascii="Times New Roman" w:eastAsia="Times New Roman" w:hAnsi="Times New Roman" w:cs="Times New Roman"/>
          <w:sz w:val="20"/>
          <w:szCs w:val="20"/>
          <w:lang w:val="en-GB" w:eastAsia="ar-SA"/>
        </w:rPr>
      </w:pPr>
      <w:r w:rsidRPr="00C72EDD">
        <w:rPr>
          <w:rFonts w:ascii="Times New Roman" w:eastAsia="Times New Roman" w:hAnsi="Times New Roman" w:cs="Times New Roman"/>
          <w:sz w:val="20"/>
          <w:szCs w:val="20"/>
          <w:lang w:val="en-GB" w:eastAsia="ar-SA"/>
        </w:rPr>
        <w:t>selection of students ,</w:t>
      </w:r>
    </w:p>
    <w:p w14:paraId="0391DD4B" w14:textId="77777777" w:rsidR="00D479AD" w:rsidRPr="00C72EDD" w:rsidRDefault="00D479AD" w:rsidP="00A40ABA">
      <w:pPr>
        <w:pStyle w:val="Listenabsatz"/>
        <w:numPr>
          <w:ilvl w:val="0"/>
          <w:numId w:val="53"/>
        </w:numPr>
        <w:jc w:val="both"/>
        <w:rPr>
          <w:rFonts w:ascii="Times New Roman" w:eastAsia="Times New Roman" w:hAnsi="Times New Roman" w:cs="Times New Roman"/>
          <w:sz w:val="20"/>
          <w:szCs w:val="20"/>
          <w:lang w:val="en-GB" w:eastAsia="ar-SA"/>
        </w:rPr>
      </w:pPr>
      <w:r w:rsidRPr="00C72EDD">
        <w:rPr>
          <w:rFonts w:ascii="Times New Roman" w:eastAsia="Times New Roman" w:hAnsi="Times New Roman" w:cs="Times New Roman"/>
          <w:sz w:val="20"/>
          <w:szCs w:val="20"/>
          <w:lang w:val="en-GB" w:eastAsia="ar-SA"/>
        </w:rPr>
        <w:t xml:space="preserve">monitoring and quality control </w:t>
      </w:r>
    </w:p>
    <w:p w14:paraId="0DE32A4A" w14:textId="77777777" w:rsidR="00D479AD" w:rsidRPr="00C72EDD" w:rsidRDefault="00D479AD" w:rsidP="00645AA0">
      <w:pPr>
        <w:pStyle w:val="Listenabsatz"/>
        <w:numPr>
          <w:ilvl w:val="0"/>
          <w:numId w:val="53"/>
        </w:numPr>
        <w:jc w:val="both"/>
        <w:rPr>
          <w:rFonts w:ascii="Times New Roman" w:eastAsia="Times New Roman" w:hAnsi="Times New Roman" w:cs="Times New Roman"/>
          <w:sz w:val="20"/>
          <w:szCs w:val="20"/>
          <w:lang w:val="en-GB" w:eastAsia="ar-SA"/>
        </w:rPr>
      </w:pPr>
      <w:r w:rsidRPr="00C72EDD">
        <w:rPr>
          <w:rFonts w:ascii="Times New Roman" w:eastAsia="Times New Roman" w:hAnsi="Times New Roman" w:cs="Times New Roman"/>
          <w:sz w:val="20"/>
          <w:szCs w:val="20"/>
          <w:lang w:val="en-GB" w:eastAsia="ar-SA"/>
        </w:rPr>
        <w:t>further development of the Degree Programme</w:t>
      </w:r>
    </w:p>
    <w:p w14:paraId="5EDA1A85" w14:textId="77777777" w:rsidR="00D479AD" w:rsidRPr="00C72EDD" w:rsidRDefault="00D479AD" w:rsidP="00645AA0">
      <w:pPr>
        <w:pStyle w:val="Listenabsatz"/>
        <w:numPr>
          <w:ilvl w:val="0"/>
          <w:numId w:val="53"/>
        </w:numPr>
        <w:jc w:val="both"/>
        <w:rPr>
          <w:rFonts w:ascii="Times New Roman" w:eastAsia="Times New Roman" w:hAnsi="Times New Roman" w:cs="Times New Roman"/>
          <w:sz w:val="20"/>
          <w:szCs w:val="20"/>
          <w:lang w:val="en-GB" w:eastAsia="ar-SA"/>
        </w:rPr>
      </w:pPr>
      <w:r w:rsidRPr="00C72EDD">
        <w:rPr>
          <w:rFonts w:ascii="Times New Roman" w:eastAsia="Times New Roman" w:hAnsi="Times New Roman" w:cs="Times New Roman"/>
          <w:sz w:val="20"/>
          <w:szCs w:val="20"/>
          <w:lang w:val="en-GB" w:eastAsia="ar-SA"/>
        </w:rPr>
        <w:t xml:space="preserve">issuance of the Joint Degree </w:t>
      </w:r>
    </w:p>
    <w:p w14:paraId="70383EA6" w14:textId="77777777" w:rsidR="00D479AD" w:rsidRPr="00C72EDD" w:rsidRDefault="00D479AD" w:rsidP="00645AA0">
      <w:pPr>
        <w:ind w:left="720"/>
        <w:jc w:val="both"/>
        <w:rPr>
          <w:rFonts w:ascii="Times New Roman" w:eastAsia="Times New Roman" w:hAnsi="Times New Roman" w:cs="Times New Roman"/>
          <w:sz w:val="20"/>
          <w:szCs w:val="20"/>
          <w:lang w:val="en-GB" w:eastAsia="ar-SA"/>
        </w:rPr>
      </w:pPr>
      <w:r w:rsidRPr="00C72EDD">
        <w:rPr>
          <w:rFonts w:ascii="Times New Roman" w:eastAsia="Times New Roman" w:hAnsi="Times New Roman" w:cs="Times New Roman"/>
          <w:sz w:val="20"/>
          <w:szCs w:val="20"/>
          <w:lang w:val="en-GB" w:eastAsia="ar-SA"/>
        </w:rPr>
        <w:t>The legal competence of the relevant bodies at each Partner remains unaffected.”</w:t>
      </w:r>
    </w:p>
    <w:p w14:paraId="38C85A72" w14:textId="77777777" w:rsidR="00D479AD" w:rsidRPr="00C72EDD" w:rsidRDefault="00D479AD" w:rsidP="00645AA0">
      <w:pPr>
        <w:ind w:left="720"/>
        <w:jc w:val="both"/>
        <w:rPr>
          <w:rFonts w:ascii="Times New Roman" w:eastAsia="Times New Roman" w:hAnsi="Times New Roman" w:cs="Times New Roman"/>
          <w:sz w:val="20"/>
          <w:szCs w:val="20"/>
          <w:lang w:val="en-GB" w:eastAsia="ar-SA"/>
        </w:rPr>
      </w:pPr>
    </w:p>
    <w:p w14:paraId="79428FDE" w14:textId="77777777" w:rsidR="00D479AD" w:rsidRPr="00C72EDD" w:rsidRDefault="00D479AD" w:rsidP="00645AA0">
      <w:pPr>
        <w:ind w:left="720"/>
        <w:jc w:val="both"/>
        <w:rPr>
          <w:rFonts w:ascii="Times New Roman" w:eastAsia="Times New Roman" w:hAnsi="Times New Roman" w:cs="Times New Roman"/>
          <w:sz w:val="20"/>
          <w:szCs w:val="20"/>
          <w:lang w:val="en-GB" w:eastAsia="ar-SA"/>
        </w:rPr>
      </w:pPr>
      <w:r w:rsidRPr="00C72EDD">
        <w:rPr>
          <w:rFonts w:ascii="Times New Roman" w:eastAsia="Times New Roman" w:hAnsi="Times New Roman" w:cs="Times New Roman"/>
          <w:sz w:val="20"/>
          <w:szCs w:val="20"/>
          <w:lang w:val="en-GB" w:eastAsia="ar-SA"/>
        </w:rPr>
        <w:t>Articles 5, 11, 12 and 14 should be adjusted accordingly.</w:t>
      </w:r>
    </w:p>
    <w:p w14:paraId="09962A4B" w14:textId="77777777" w:rsidR="00D479AD" w:rsidRPr="00C72EDD" w:rsidRDefault="00D479AD" w:rsidP="002B0FB4">
      <w:pPr>
        <w:pStyle w:val="Kommentartext"/>
        <w:rPr>
          <w:lang w:val="en-GB"/>
        </w:rPr>
      </w:pPr>
    </w:p>
  </w:comment>
  <w:comment w:id="17" w:author="Meyer, Tanja" w:date="2019-11-26T16:49:00Z" w:initials="TM">
    <w:p w14:paraId="60E12F6C" w14:textId="77777777" w:rsidR="00D479AD" w:rsidRPr="00EE617E" w:rsidRDefault="00D479AD" w:rsidP="0085219A">
      <w:pPr>
        <w:pStyle w:val="Kommentartext"/>
        <w:rPr>
          <w:lang w:val="en-US"/>
        </w:rPr>
      </w:pPr>
      <w:r>
        <w:rPr>
          <w:rStyle w:val="Kommentarzeichen"/>
        </w:rPr>
        <w:annotationRef/>
      </w:r>
      <w:r w:rsidRPr="00EE617E">
        <w:rPr>
          <w:lang w:val="en-US"/>
        </w:rPr>
        <w:t>Essentials:</w:t>
      </w:r>
    </w:p>
    <w:p w14:paraId="39E53A92" w14:textId="77777777" w:rsidR="00D479AD" w:rsidRPr="00EE617E" w:rsidRDefault="00D479AD" w:rsidP="000B19E1">
      <w:pPr>
        <w:pStyle w:val="Kommentartext"/>
        <w:numPr>
          <w:ilvl w:val="0"/>
          <w:numId w:val="27"/>
        </w:numPr>
        <w:rPr>
          <w:lang w:val="en-US"/>
        </w:rPr>
      </w:pPr>
      <w:r w:rsidRPr="00EE617E">
        <w:rPr>
          <w:lang w:val="en-US"/>
        </w:rPr>
        <w:t xml:space="preserve"> description of </w:t>
      </w:r>
      <w:r>
        <w:rPr>
          <w:lang w:val="en-US"/>
        </w:rPr>
        <w:t>access</w:t>
      </w:r>
      <w:r w:rsidRPr="00EE617E">
        <w:rPr>
          <w:lang w:val="en-US"/>
        </w:rPr>
        <w:t xml:space="preserve"> requirements </w:t>
      </w:r>
    </w:p>
    <w:p w14:paraId="2A04C1F1" w14:textId="77777777" w:rsidR="00D479AD" w:rsidRPr="00EE617E" w:rsidRDefault="00D479AD" w:rsidP="000B19E1">
      <w:pPr>
        <w:pStyle w:val="Kommentartext"/>
        <w:numPr>
          <w:ilvl w:val="0"/>
          <w:numId w:val="27"/>
        </w:numPr>
        <w:rPr>
          <w:lang w:val="en-US"/>
        </w:rPr>
      </w:pPr>
      <w:r w:rsidRPr="00EE617E">
        <w:rPr>
          <w:lang w:val="en-US"/>
        </w:rPr>
        <w:t xml:space="preserve"> criteria for selecting students </w:t>
      </w:r>
    </w:p>
    <w:p w14:paraId="1390F84B" w14:textId="77777777" w:rsidR="00D479AD" w:rsidRPr="00EE617E" w:rsidRDefault="00D479AD" w:rsidP="000B19E1">
      <w:pPr>
        <w:pStyle w:val="Kommentartext"/>
        <w:numPr>
          <w:ilvl w:val="0"/>
          <w:numId w:val="27"/>
        </w:numPr>
        <w:rPr>
          <w:lang w:val="en-US"/>
        </w:rPr>
      </w:pPr>
      <w:r w:rsidRPr="00EE617E">
        <w:rPr>
          <w:lang w:val="en-US"/>
        </w:rPr>
        <w:t xml:space="preserve"> maximum number of participants/ target number of participants </w:t>
      </w:r>
    </w:p>
    <w:p w14:paraId="3B92227F" w14:textId="77777777" w:rsidR="00D479AD" w:rsidRPr="00EE617E" w:rsidRDefault="00D479AD" w:rsidP="000B19E1">
      <w:pPr>
        <w:pStyle w:val="Kommentartext"/>
        <w:numPr>
          <w:ilvl w:val="0"/>
          <w:numId w:val="27"/>
        </w:numPr>
        <w:rPr>
          <w:lang w:val="en-US"/>
        </w:rPr>
      </w:pPr>
      <w:r w:rsidRPr="00EE617E">
        <w:rPr>
          <w:lang w:val="en-US"/>
        </w:rPr>
        <w:t xml:space="preserve"> responsibility and procedure for applications, admission, registration</w:t>
      </w:r>
      <w:r>
        <w:rPr>
          <w:lang w:val="en-US"/>
        </w:rPr>
        <w:t>/enrollment</w:t>
      </w:r>
    </w:p>
    <w:p w14:paraId="70424663" w14:textId="77777777" w:rsidR="00D479AD" w:rsidRPr="00EE617E" w:rsidRDefault="00D479AD" w:rsidP="000B19E1">
      <w:pPr>
        <w:pStyle w:val="Kommentartext"/>
        <w:numPr>
          <w:ilvl w:val="0"/>
          <w:numId w:val="27"/>
        </w:numPr>
        <w:rPr>
          <w:lang w:val="en-US"/>
        </w:rPr>
      </w:pPr>
      <w:r>
        <w:rPr>
          <w:lang w:val="en-US"/>
        </w:rPr>
        <w:t xml:space="preserve"> </w:t>
      </w:r>
      <w:r w:rsidRPr="00EE617E">
        <w:rPr>
          <w:lang w:val="en-US"/>
        </w:rPr>
        <w:t xml:space="preserve">duration of enrollment at the respective </w:t>
      </w:r>
      <w:r>
        <w:rPr>
          <w:lang w:val="en-US"/>
        </w:rPr>
        <w:t>Partner</w:t>
      </w:r>
      <w:r w:rsidRPr="00EE617E">
        <w:rPr>
          <w:lang w:val="en-US"/>
        </w:rPr>
        <w:t xml:space="preserve"> universities (</w:t>
      </w:r>
      <w:r>
        <w:rPr>
          <w:lang w:val="en-US"/>
        </w:rPr>
        <w:t xml:space="preserve">usually </w:t>
      </w:r>
      <w:r w:rsidRPr="00EE617E">
        <w:rPr>
          <w:lang w:val="en-US"/>
        </w:rPr>
        <w:t>all semesters)</w:t>
      </w:r>
    </w:p>
    <w:p w14:paraId="39934584" w14:textId="77777777" w:rsidR="00D479AD" w:rsidRPr="00654B38" w:rsidRDefault="00D479AD" w:rsidP="0085219A">
      <w:pPr>
        <w:pStyle w:val="Kommentartext"/>
        <w:rPr>
          <w:lang w:val="en-GB"/>
        </w:rPr>
      </w:pPr>
    </w:p>
  </w:comment>
  <w:comment w:id="18" w:author="Meyer, Tanja [2]" w:date="2022-02-19T17:51:00Z" w:initials="MT">
    <w:p w14:paraId="414A079A" w14:textId="77777777" w:rsidR="00D479AD" w:rsidRPr="009B4359" w:rsidRDefault="00D479AD" w:rsidP="00EE1E6C">
      <w:pPr>
        <w:pStyle w:val="Funotentext"/>
        <w:rPr>
          <w:sz w:val="14"/>
          <w:szCs w:val="14"/>
        </w:rPr>
      </w:pPr>
      <w:r>
        <w:rPr>
          <w:rStyle w:val="Kommentarzeichen"/>
        </w:rPr>
        <w:annotationRef/>
      </w:r>
      <w:r>
        <w:rPr>
          <w:sz w:val="14"/>
          <w:szCs w:val="14"/>
        </w:rPr>
        <w:t xml:space="preserve">Note </w:t>
      </w:r>
      <w:proofErr w:type="spellStart"/>
      <w:r>
        <w:rPr>
          <w:sz w:val="14"/>
          <w:szCs w:val="14"/>
        </w:rPr>
        <w:t>for</w:t>
      </w:r>
      <w:proofErr w:type="spellEnd"/>
      <w:r>
        <w:rPr>
          <w:sz w:val="14"/>
          <w:szCs w:val="14"/>
        </w:rPr>
        <w:t xml:space="preserve"> JGU: </w:t>
      </w:r>
      <w:proofErr w:type="spellStart"/>
      <w:r w:rsidRPr="009B4359">
        <w:rPr>
          <w:sz w:val="14"/>
          <w:szCs w:val="14"/>
        </w:rPr>
        <w:t>With</w:t>
      </w:r>
      <w:proofErr w:type="spellEnd"/>
      <w:r w:rsidRPr="009B4359">
        <w:rPr>
          <w:sz w:val="14"/>
          <w:szCs w:val="14"/>
        </w:rPr>
        <w:t xml:space="preserve"> </w:t>
      </w:r>
      <w:proofErr w:type="spellStart"/>
      <w:r w:rsidRPr="009B4359">
        <w:rPr>
          <w:sz w:val="14"/>
          <w:szCs w:val="14"/>
        </w:rPr>
        <w:t>regard</w:t>
      </w:r>
      <w:proofErr w:type="spellEnd"/>
      <w:r w:rsidRPr="009B4359">
        <w:rPr>
          <w:sz w:val="14"/>
          <w:szCs w:val="14"/>
        </w:rPr>
        <w:t xml:space="preserve"> </w:t>
      </w:r>
      <w:proofErr w:type="spellStart"/>
      <w:r w:rsidRPr="009B4359">
        <w:rPr>
          <w:sz w:val="14"/>
          <w:szCs w:val="14"/>
        </w:rPr>
        <w:t>to</w:t>
      </w:r>
      <w:proofErr w:type="spellEnd"/>
      <w:r w:rsidRPr="009B4359">
        <w:rPr>
          <w:sz w:val="14"/>
          <w:szCs w:val="14"/>
        </w:rPr>
        <w:t xml:space="preserve"> </w:t>
      </w:r>
      <w:proofErr w:type="spellStart"/>
      <w:r w:rsidRPr="009B4359">
        <w:rPr>
          <w:sz w:val="14"/>
          <w:szCs w:val="14"/>
        </w:rPr>
        <w:t>the</w:t>
      </w:r>
      <w:proofErr w:type="spellEnd"/>
      <w:r w:rsidRPr="009B4359">
        <w:rPr>
          <w:sz w:val="14"/>
          <w:szCs w:val="14"/>
        </w:rPr>
        <w:t xml:space="preserve"> </w:t>
      </w:r>
      <w:proofErr w:type="spellStart"/>
      <w:r w:rsidRPr="009B4359">
        <w:rPr>
          <w:sz w:val="14"/>
          <w:szCs w:val="14"/>
        </w:rPr>
        <w:t>admission</w:t>
      </w:r>
      <w:proofErr w:type="spellEnd"/>
      <w:r w:rsidRPr="009B4359">
        <w:rPr>
          <w:sz w:val="14"/>
          <w:szCs w:val="14"/>
        </w:rPr>
        <w:t xml:space="preserve"> </w:t>
      </w:r>
      <w:proofErr w:type="spellStart"/>
      <w:r w:rsidRPr="009B4359">
        <w:rPr>
          <w:sz w:val="14"/>
          <w:szCs w:val="14"/>
        </w:rPr>
        <w:t>requirements</w:t>
      </w:r>
      <w:proofErr w:type="spellEnd"/>
      <w:r w:rsidRPr="009B4359">
        <w:rPr>
          <w:sz w:val="14"/>
          <w:szCs w:val="14"/>
        </w:rPr>
        <w:t xml:space="preserve"> </w:t>
      </w:r>
      <w:proofErr w:type="spellStart"/>
      <w:r w:rsidRPr="009B4359">
        <w:rPr>
          <w:sz w:val="14"/>
          <w:szCs w:val="14"/>
        </w:rPr>
        <w:t>of</w:t>
      </w:r>
      <w:proofErr w:type="spellEnd"/>
      <w:r w:rsidRPr="009B4359">
        <w:rPr>
          <w:sz w:val="14"/>
          <w:szCs w:val="14"/>
        </w:rPr>
        <w:t xml:space="preserve"> JGU / Zu den Zugangsvoraussetzungen an der JGU:</w:t>
      </w:r>
    </w:p>
    <w:p w14:paraId="50127F9A" w14:textId="77777777" w:rsidR="00D479AD" w:rsidRPr="009B4359" w:rsidRDefault="00D479AD" w:rsidP="00EE1E6C">
      <w:pPr>
        <w:pStyle w:val="Funotentext"/>
        <w:rPr>
          <w:sz w:val="14"/>
          <w:szCs w:val="14"/>
        </w:rPr>
      </w:pPr>
    </w:p>
    <w:p w14:paraId="70B61CEC" w14:textId="12AD5975" w:rsidR="00D479AD" w:rsidRPr="0020753D" w:rsidRDefault="00D479AD" w:rsidP="00EE1E6C">
      <w:pPr>
        <w:pStyle w:val="Funotentext"/>
        <w:rPr>
          <w:sz w:val="14"/>
          <w:szCs w:val="14"/>
        </w:rPr>
      </w:pPr>
      <w:r w:rsidRPr="0020753D">
        <w:rPr>
          <w:sz w:val="14"/>
          <w:szCs w:val="14"/>
        </w:rPr>
        <w:t>•</w:t>
      </w:r>
      <w:r w:rsidRPr="0020753D">
        <w:rPr>
          <w:sz w:val="14"/>
          <w:szCs w:val="14"/>
        </w:rPr>
        <w:tab/>
        <w:t xml:space="preserve"> Die JGU verzichtet bei Kooperation</w:t>
      </w:r>
      <w:r>
        <w:rPr>
          <w:sz w:val="14"/>
          <w:szCs w:val="14"/>
        </w:rPr>
        <w:t>sstudiengängen</w:t>
      </w:r>
      <w:r w:rsidRPr="0020753D">
        <w:rPr>
          <w:sz w:val="14"/>
          <w:szCs w:val="14"/>
        </w:rPr>
        <w:t xml:space="preserve"> darauf, die ausländischen Vorbildungsnachweise zu prüfen, wenn die Zulassung an der Partnerhochschule durchgeführt wird</w:t>
      </w:r>
      <w:r>
        <w:rPr>
          <w:sz w:val="14"/>
          <w:szCs w:val="14"/>
        </w:rPr>
        <w:t>.</w:t>
      </w:r>
    </w:p>
    <w:p w14:paraId="15806BBE" w14:textId="77777777" w:rsidR="00D479AD" w:rsidRPr="0020753D" w:rsidRDefault="00D479AD" w:rsidP="00EE1E6C">
      <w:pPr>
        <w:pStyle w:val="Funotentext"/>
        <w:rPr>
          <w:sz w:val="14"/>
          <w:szCs w:val="14"/>
        </w:rPr>
      </w:pPr>
    </w:p>
    <w:p w14:paraId="7AB221F9" w14:textId="77777777" w:rsidR="00D479AD" w:rsidRPr="0020753D" w:rsidRDefault="00D479AD" w:rsidP="00EE1E6C">
      <w:pPr>
        <w:pStyle w:val="Funotentext"/>
        <w:rPr>
          <w:sz w:val="14"/>
          <w:szCs w:val="14"/>
        </w:rPr>
      </w:pPr>
      <w:r w:rsidRPr="0020753D">
        <w:rPr>
          <w:sz w:val="14"/>
          <w:szCs w:val="14"/>
        </w:rPr>
        <w:t>•</w:t>
      </w:r>
      <w:r w:rsidRPr="0020753D">
        <w:rPr>
          <w:sz w:val="14"/>
          <w:szCs w:val="14"/>
        </w:rPr>
        <w:tab/>
        <w:t xml:space="preserve"> An der JGU können Studierende einen Masterstudiengang aufnehmen, auch wenn sie das Bachelor-Abschlusszeugnis noch nicht vorlegen können. Sie müssen aber bis zum Bewerbungsschluss nachweisen, mindestens 135 </w:t>
      </w:r>
      <w:proofErr w:type="spellStart"/>
      <w:r w:rsidRPr="0020753D">
        <w:rPr>
          <w:sz w:val="14"/>
          <w:szCs w:val="14"/>
        </w:rPr>
        <w:t>Leistpungspunkte</w:t>
      </w:r>
      <w:proofErr w:type="spellEnd"/>
      <w:r w:rsidRPr="0020753D">
        <w:rPr>
          <w:sz w:val="14"/>
          <w:szCs w:val="14"/>
        </w:rPr>
        <w:t xml:space="preserve"> erbracht zu haben. Es sollte abgeklärt werden, ob eine solche Übergangsregelung auch bei den Partnern zulässig ist. </w:t>
      </w:r>
    </w:p>
    <w:p w14:paraId="1ECE5860" w14:textId="77777777" w:rsidR="00D479AD" w:rsidRPr="0020753D" w:rsidRDefault="00D479AD" w:rsidP="00EE1E6C">
      <w:pPr>
        <w:pStyle w:val="Funotentext"/>
        <w:rPr>
          <w:sz w:val="14"/>
          <w:szCs w:val="14"/>
        </w:rPr>
      </w:pPr>
    </w:p>
    <w:p w14:paraId="3F5968D4" w14:textId="77777777" w:rsidR="00D479AD" w:rsidRPr="0020753D" w:rsidRDefault="00D479AD" w:rsidP="00EE1E6C">
      <w:pPr>
        <w:pStyle w:val="Funotentext"/>
        <w:rPr>
          <w:sz w:val="14"/>
          <w:szCs w:val="14"/>
        </w:rPr>
      </w:pPr>
      <w:r w:rsidRPr="0020753D">
        <w:rPr>
          <w:sz w:val="14"/>
          <w:szCs w:val="14"/>
        </w:rPr>
        <w:t>Hinweis zu den Sprachnachweisen:</w:t>
      </w:r>
    </w:p>
    <w:p w14:paraId="64176295" w14:textId="77777777" w:rsidR="00D479AD" w:rsidRPr="0020753D" w:rsidRDefault="00D479AD" w:rsidP="00EE1E6C">
      <w:pPr>
        <w:pStyle w:val="Funotentext"/>
        <w:rPr>
          <w:sz w:val="14"/>
          <w:szCs w:val="14"/>
        </w:rPr>
      </w:pPr>
    </w:p>
    <w:p w14:paraId="702DD899" w14:textId="1F4DA00B" w:rsidR="00D479AD" w:rsidRDefault="00D479AD" w:rsidP="00EE1E6C">
      <w:pPr>
        <w:pStyle w:val="Kommentartext"/>
      </w:pPr>
      <w:r w:rsidRPr="009B4359">
        <w:rPr>
          <w:rFonts w:asciiTheme="minorHAnsi" w:eastAsiaTheme="minorHAnsi" w:hAnsiTheme="minorHAnsi" w:cstheme="minorBidi"/>
          <w:sz w:val="14"/>
          <w:szCs w:val="14"/>
          <w:lang w:eastAsia="en-US"/>
        </w:rPr>
        <w:t>•</w:t>
      </w:r>
      <w:r w:rsidRPr="009B4359">
        <w:rPr>
          <w:rFonts w:asciiTheme="minorHAnsi" w:eastAsiaTheme="minorHAnsi" w:hAnsiTheme="minorHAnsi" w:cstheme="minorBidi"/>
          <w:sz w:val="14"/>
          <w:szCs w:val="14"/>
          <w:lang w:eastAsia="en-US"/>
        </w:rPr>
        <w:tab/>
        <w:t xml:space="preserve"> Die Zulassung an der Partneruni kann als Nachweis für das entsprechende Sprachniveau akzeptiert werden. Bei Deutschkenntnissen ist die Zustimmung des ISSK zur Regelung im Kooperationsvertrag erforderlich.</w:t>
      </w:r>
    </w:p>
    <w:p w14:paraId="710E7898" w14:textId="53355D52" w:rsidR="00D479AD" w:rsidRDefault="00D479AD">
      <w:pPr>
        <w:pStyle w:val="Kommentartext"/>
      </w:pPr>
    </w:p>
  </w:comment>
  <w:comment w:id="19" w:author="Meyer, Tanja" w:date="2021-11-12T13:39:00Z" w:initials="MT">
    <w:p w14:paraId="61DEB50A" w14:textId="77777777" w:rsidR="00D479AD" w:rsidRDefault="00D479AD">
      <w:pPr>
        <w:pStyle w:val="Kommentartext"/>
        <w:rPr>
          <w:lang w:val="en-US"/>
        </w:rPr>
      </w:pPr>
      <w:r>
        <w:rPr>
          <w:rStyle w:val="Kommentarzeichen"/>
        </w:rPr>
        <w:annotationRef/>
      </w:r>
      <w:r>
        <w:rPr>
          <w:lang w:val="en-US"/>
        </w:rPr>
        <w:t xml:space="preserve">access requirements include: </w:t>
      </w:r>
    </w:p>
    <w:p w14:paraId="37D4238A" w14:textId="77777777" w:rsidR="00D479AD" w:rsidRPr="001530B8" w:rsidRDefault="00D479AD" w:rsidP="001530B8">
      <w:pPr>
        <w:pStyle w:val="Kommentartext"/>
        <w:numPr>
          <w:ilvl w:val="0"/>
          <w:numId w:val="54"/>
        </w:numPr>
        <w:rPr>
          <w:lang w:val="en-GB"/>
        </w:rPr>
      </w:pPr>
      <w:r>
        <w:rPr>
          <w:lang w:val="en-US"/>
        </w:rPr>
        <w:t>p</w:t>
      </w:r>
      <w:r w:rsidRPr="001530B8">
        <w:rPr>
          <w:lang w:val="en-US"/>
        </w:rPr>
        <w:t>reviously acquired school or university degree</w:t>
      </w:r>
      <w:r w:rsidRPr="00EE617E">
        <w:rPr>
          <w:lang w:val="en-US"/>
        </w:rPr>
        <w:t xml:space="preserve"> </w:t>
      </w:r>
      <w:r>
        <w:rPr>
          <w:lang w:val="en-US"/>
        </w:rPr>
        <w:t>or substitute</w:t>
      </w:r>
    </w:p>
    <w:p w14:paraId="606435FB" w14:textId="77777777" w:rsidR="00D479AD" w:rsidRPr="001530B8" w:rsidRDefault="00D479AD" w:rsidP="001530B8">
      <w:pPr>
        <w:pStyle w:val="Kommentartext"/>
        <w:numPr>
          <w:ilvl w:val="0"/>
          <w:numId w:val="54"/>
        </w:numPr>
        <w:rPr>
          <w:lang w:val="en-GB"/>
        </w:rPr>
      </w:pPr>
      <w:r w:rsidRPr="00EE617E">
        <w:rPr>
          <w:lang w:val="en-US"/>
        </w:rPr>
        <w:t>language requirements</w:t>
      </w:r>
    </w:p>
    <w:p w14:paraId="7F77B7A5" w14:textId="77777777" w:rsidR="00D479AD" w:rsidRPr="00E3452E" w:rsidRDefault="00D479AD" w:rsidP="001530B8">
      <w:pPr>
        <w:pStyle w:val="Kommentartext"/>
        <w:numPr>
          <w:ilvl w:val="0"/>
          <w:numId w:val="54"/>
        </w:numPr>
        <w:rPr>
          <w:lang w:val="en-GB"/>
        </w:rPr>
      </w:pPr>
      <w:r w:rsidRPr="00EE617E">
        <w:rPr>
          <w:lang w:val="en-US"/>
        </w:rPr>
        <w:t>faculty specific requirements</w:t>
      </w:r>
    </w:p>
  </w:comment>
  <w:comment w:id="20" w:author="Meyer, Tanja" w:date="2022-04-05T17:12:00Z" w:initials="TM">
    <w:p w14:paraId="79DDC5F9" w14:textId="0D50396C" w:rsidR="005A60F7" w:rsidRPr="005A60F7" w:rsidRDefault="005A60F7">
      <w:pPr>
        <w:pStyle w:val="Kommentartext"/>
        <w:rPr>
          <w:lang w:val="en-US"/>
        </w:rPr>
      </w:pPr>
      <w:r>
        <w:rPr>
          <w:rStyle w:val="Kommentarzeichen"/>
        </w:rPr>
        <w:annotationRef/>
      </w:r>
      <w:r>
        <w:rPr>
          <w:lang w:val="en-US"/>
        </w:rPr>
        <w:t>The role of JGU here is only an example. Of course, the other partners could also conduct the application etc. instead. This also applies for Nr. 5 and 6. Please adjust the text for your case.</w:t>
      </w:r>
    </w:p>
  </w:comment>
  <w:comment w:id="21" w:author="Meyer, Tanja" w:date="2022-02-03T20:25:00Z" w:initials="MT">
    <w:p w14:paraId="2ECD3080" w14:textId="46BFA7FB" w:rsidR="00D479AD" w:rsidRPr="00F03B84" w:rsidRDefault="00D479AD">
      <w:pPr>
        <w:pStyle w:val="Kommentartext"/>
        <w:rPr>
          <w:lang w:val="en-US"/>
        </w:rPr>
      </w:pPr>
      <w:r>
        <w:rPr>
          <w:rStyle w:val="Kommentarzeichen"/>
        </w:rPr>
        <w:annotationRef/>
      </w:r>
      <w:r w:rsidRPr="007963B7">
        <w:rPr>
          <w:lang w:val="en-US"/>
        </w:rPr>
        <w:t>In most cases</w:t>
      </w:r>
      <w:r w:rsidRPr="00F03B84">
        <w:rPr>
          <w:lang w:val="en-US"/>
        </w:rPr>
        <w:t>, the process of application and selection is managed by one of the participating universities. However, a divided application and selection might be also possible.</w:t>
      </w:r>
    </w:p>
    <w:p w14:paraId="0BA399A7" w14:textId="368F4351" w:rsidR="005A60F7" w:rsidRPr="00946F8C" w:rsidRDefault="005A60F7">
      <w:pPr>
        <w:pStyle w:val="Kommentartext"/>
        <w:rPr>
          <w:lang w:val="en-US"/>
        </w:rPr>
      </w:pPr>
    </w:p>
  </w:comment>
  <w:comment w:id="22" w:author="Meyer, Tanja [2]" w:date="2022-02-19T17:52:00Z" w:initials="MT">
    <w:p w14:paraId="3D25CFA5" w14:textId="63F34CD6" w:rsidR="00D479AD" w:rsidRPr="009B4359" w:rsidRDefault="00D479AD" w:rsidP="00EE1E6C">
      <w:pPr>
        <w:pStyle w:val="Kommentartext"/>
        <w:rPr>
          <w:lang w:val="en-GB"/>
        </w:rPr>
      </w:pPr>
      <w:r>
        <w:rPr>
          <w:rStyle w:val="Kommentarzeichen"/>
        </w:rPr>
        <w:annotationRef/>
      </w:r>
      <w:r>
        <w:rPr>
          <w:rStyle w:val="Kommentarzeichen"/>
        </w:rPr>
        <w:annotationRef/>
      </w:r>
      <w:r>
        <w:rPr>
          <w:sz w:val="14"/>
          <w:szCs w:val="14"/>
          <w:lang w:val="en-GB"/>
        </w:rPr>
        <w:t xml:space="preserve">Note for JGU: </w:t>
      </w:r>
      <w:r w:rsidRPr="00B744E8">
        <w:rPr>
          <w:sz w:val="14"/>
          <w:szCs w:val="14"/>
          <w:lang w:val="en-GB"/>
        </w:rPr>
        <w:t xml:space="preserve">If admission is </w:t>
      </w:r>
      <w:r>
        <w:rPr>
          <w:sz w:val="14"/>
          <w:szCs w:val="14"/>
          <w:lang w:val="en-GB"/>
        </w:rPr>
        <w:t>conducted</w:t>
      </w:r>
      <w:r w:rsidRPr="00B744E8">
        <w:rPr>
          <w:sz w:val="14"/>
          <w:szCs w:val="14"/>
          <w:lang w:val="en-GB"/>
        </w:rPr>
        <w:t xml:space="preserve"> at JGU and the programme is admission restricted, the usual regulations for admission-restricted programmes must be observed (placement regulation, selection regulations). </w:t>
      </w:r>
      <w:r w:rsidRPr="00D936F6">
        <w:rPr>
          <w:sz w:val="14"/>
          <w:szCs w:val="14"/>
          <w:lang w:val="en-GB"/>
        </w:rPr>
        <w:t>If admission is granted at the partner university, other admissions criteria may also apply.</w:t>
      </w:r>
    </w:p>
    <w:p w14:paraId="5552D4F8" w14:textId="65C12142" w:rsidR="00D479AD" w:rsidRPr="00EE1E6C" w:rsidRDefault="00D479AD">
      <w:pPr>
        <w:pStyle w:val="Kommentartext"/>
        <w:rPr>
          <w:lang w:val="en-GB"/>
        </w:rPr>
      </w:pPr>
    </w:p>
  </w:comment>
  <w:comment w:id="23" w:author="Meyer, Tanja" w:date="2019-11-26T16:53:00Z" w:initials="TM">
    <w:p w14:paraId="3FBFD293" w14:textId="77777777" w:rsidR="00D479AD" w:rsidRPr="00EE617E" w:rsidRDefault="00D479AD" w:rsidP="00C40E55">
      <w:pPr>
        <w:pStyle w:val="Kommentartext"/>
        <w:rPr>
          <w:lang w:val="en-US"/>
        </w:rPr>
      </w:pPr>
      <w:r>
        <w:rPr>
          <w:rStyle w:val="Kommentarzeichen"/>
        </w:rPr>
        <w:annotationRef/>
      </w:r>
      <w:r w:rsidRPr="00EE617E">
        <w:rPr>
          <w:lang w:val="en-US"/>
        </w:rPr>
        <w:t>Essentials:</w:t>
      </w:r>
    </w:p>
    <w:p w14:paraId="3CFE2AA4" w14:textId="77777777" w:rsidR="00D479AD" w:rsidRPr="00A97A43" w:rsidRDefault="00D479AD" w:rsidP="00A97A43">
      <w:pPr>
        <w:pStyle w:val="Kommentartext"/>
        <w:numPr>
          <w:ilvl w:val="0"/>
          <w:numId w:val="28"/>
        </w:numPr>
        <w:rPr>
          <w:lang w:val="en-US"/>
        </w:rPr>
      </w:pPr>
      <w:r w:rsidRPr="00EE617E">
        <w:rPr>
          <w:lang w:val="en-US"/>
        </w:rPr>
        <w:t>course of studies, contents of studies</w:t>
      </w:r>
    </w:p>
    <w:p w14:paraId="7DB6BC3A" w14:textId="77777777" w:rsidR="00D479AD" w:rsidRPr="00EE617E" w:rsidRDefault="00D479AD" w:rsidP="000B19E1">
      <w:pPr>
        <w:pStyle w:val="Kommentartext"/>
        <w:numPr>
          <w:ilvl w:val="0"/>
          <w:numId w:val="28"/>
        </w:numPr>
        <w:rPr>
          <w:lang w:val="en-US"/>
        </w:rPr>
      </w:pPr>
      <w:r w:rsidRPr="00EE617E">
        <w:rPr>
          <w:lang w:val="en-US"/>
        </w:rPr>
        <w:t xml:space="preserve">languages (lessons, examinations) </w:t>
      </w:r>
    </w:p>
    <w:p w14:paraId="665FF76D" w14:textId="77777777" w:rsidR="00D479AD" w:rsidRPr="00EE617E" w:rsidRDefault="00D479AD" w:rsidP="000B19E1">
      <w:pPr>
        <w:pStyle w:val="Kommentartext"/>
        <w:numPr>
          <w:ilvl w:val="0"/>
          <w:numId w:val="28"/>
        </w:numPr>
        <w:rPr>
          <w:lang w:val="en-US"/>
        </w:rPr>
      </w:pPr>
      <w:r w:rsidRPr="00EE617E">
        <w:rPr>
          <w:lang w:val="en-US"/>
        </w:rPr>
        <w:t>mutual recognition of credits</w:t>
      </w:r>
    </w:p>
    <w:p w14:paraId="0AA40244" w14:textId="77777777" w:rsidR="00D479AD" w:rsidRPr="00EE617E" w:rsidRDefault="00D479AD" w:rsidP="000B19E1">
      <w:pPr>
        <w:pStyle w:val="Kommentartext"/>
        <w:numPr>
          <w:ilvl w:val="0"/>
          <w:numId w:val="28"/>
        </w:numPr>
        <w:rPr>
          <w:lang w:val="en-US"/>
        </w:rPr>
      </w:pPr>
      <w:r w:rsidRPr="00EE617E">
        <w:rPr>
          <w:lang w:val="en-US"/>
        </w:rPr>
        <w:t>exam regulations on which agreement must be reached</w:t>
      </w:r>
    </w:p>
    <w:p w14:paraId="50F7B33C" w14:textId="77777777" w:rsidR="00D479AD" w:rsidRPr="00EE617E" w:rsidRDefault="00D479AD" w:rsidP="000B19E1">
      <w:pPr>
        <w:pStyle w:val="Kommentartext"/>
        <w:numPr>
          <w:ilvl w:val="0"/>
          <w:numId w:val="28"/>
        </w:numPr>
        <w:rPr>
          <w:lang w:val="en-US"/>
        </w:rPr>
      </w:pPr>
      <w:r w:rsidRPr="00EE617E">
        <w:rPr>
          <w:lang w:val="en-US"/>
        </w:rPr>
        <w:t>detailed description of the credits that must be achieved in order to</w:t>
      </w:r>
      <w:r>
        <w:rPr>
          <w:lang w:val="en-US"/>
        </w:rPr>
        <w:t xml:space="preserve"> successfully finish the Degree </w:t>
      </w:r>
      <w:proofErr w:type="spellStart"/>
      <w:r>
        <w:rPr>
          <w:lang w:val="en-US"/>
        </w:rPr>
        <w:t>Programme</w:t>
      </w:r>
      <w:proofErr w:type="spellEnd"/>
      <w:r>
        <w:rPr>
          <w:lang w:val="en-US"/>
        </w:rPr>
        <w:t xml:space="preserve"> </w:t>
      </w:r>
    </w:p>
    <w:p w14:paraId="49A3D80B" w14:textId="77777777" w:rsidR="00D479AD" w:rsidRPr="00EE617E" w:rsidRDefault="00D479AD" w:rsidP="000B19E1">
      <w:pPr>
        <w:pStyle w:val="Kommentartext"/>
        <w:numPr>
          <w:ilvl w:val="0"/>
          <w:numId w:val="28"/>
        </w:numPr>
        <w:rPr>
          <w:lang w:val="en-US"/>
        </w:rPr>
      </w:pPr>
      <w:r w:rsidRPr="00EE617E">
        <w:rPr>
          <w:lang w:val="en-US"/>
        </w:rPr>
        <w:t>responsibility and form for issuing certificates/ degrees</w:t>
      </w:r>
    </w:p>
    <w:p w14:paraId="2DA3F045" w14:textId="77777777" w:rsidR="00D479AD" w:rsidRDefault="00D479AD" w:rsidP="000B19E1">
      <w:pPr>
        <w:pStyle w:val="Kommentartext"/>
        <w:numPr>
          <w:ilvl w:val="0"/>
          <w:numId w:val="28"/>
        </w:numPr>
        <w:rPr>
          <w:lang w:val="en-US"/>
        </w:rPr>
      </w:pPr>
      <w:r w:rsidRPr="00EE617E">
        <w:rPr>
          <w:lang w:val="en-US"/>
        </w:rPr>
        <w:t>how the credits are to be transferred (paper or data)</w:t>
      </w:r>
    </w:p>
    <w:p w14:paraId="05454B7B" w14:textId="77777777" w:rsidR="00D479AD" w:rsidRPr="00EE617E" w:rsidRDefault="00D479AD" w:rsidP="000B19E1">
      <w:pPr>
        <w:pStyle w:val="Kommentartext"/>
        <w:numPr>
          <w:ilvl w:val="0"/>
          <w:numId w:val="28"/>
        </w:numPr>
        <w:rPr>
          <w:lang w:val="en-US"/>
        </w:rPr>
      </w:pPr>
      <w:r>
        <w:rPr>
          <w:lang w:val="en-US"/>
        </w:rPr>
        <w:t>consequences if students fail at one of the Partners (usually: drop out )</w:t>
      </w:r>
    </w:p>
    <w:p w14:paraId="4E6D5AF1" w14:textId="77777777" w:rsidR="00D479AD" w:rsidRPr="00C40E55" w:rsidRDefault="00D479AD" w:rsidP="00C40E55">
      <w:pPr>
        <w:pStyle w:val="Kommentartext"/>
        <w:rPr>
          <w:lang w:val="en-US"/>
        </w:rPr>
      </w:pPr>
    </w:p>
  </w:comment>
  <w:comment w:id="25" w:author="Meyer, Tanja" w:date="2022-04-05T17:00:00Z" w:initials="TM">
    <w:p w14:paraId="64E05088" w14:textId="312F1C32" w:rsidR="00D479AD" w:rsidRPr="00647292" w:rsidRDefault="00D479AD">
      <w:pPr>
        <w:pStyle w:val="Kommentartext"/>
        <w:rPr>
          <w:lang w:val="en-US"/>
        </w:rPr>
      </w:pPr>
      <w:r>
        <w:rPr>
          <w:rStyle w:val="Kommentarzeichen"/>
        </w:rPr>
        <w:annotationRef/>
      </w:r>
      <w:r>
        <w:rPr>
          <w:lang w:val="en-GB"/>
        </w:rPr>
        <w:t>Note for FORTHEM Alliance: not all Partners can deliver the necessary data base or do the calculation for the grading tables, though this is highly desirable in order to avoid disadvantages of students. Currently, some Partners use Conversion Tables based on national practice.</w:t>
      </w:r>
    </w:p>
  </w:comment>
  <w:comment w:id="26" w:author="Meyer, Tanja" w:date="2019-12-03T16:12:00Z" w:initials="TM">
    <w:p w14:paraId="41452892" w14:textId="77777777" w:rsidR="00D479AD" w:rsidRPr="00B76898" w:rsidRDefault="00D479AD">
      <w:pPr>
        <w:pStyle w:val="Kommentartext"/>
        <w:rPr>
          <w:lang w:val="en-GB"/>
        </w:rPr>
      </w:pPr>
      <w:r>
        <w:rPr>
          <w:rStyle w:val="Kommentarzeichen"/>
        </w:rPr>
        <w:annotationRef/>
      </w:r>
      <w:r w:rsidRPr="00B76898">
        <w:rPr>
          <w:lang w:val="en-GB"/>
        </w:rPr>
        <w:t xml:space="preserve">for Cooperation with </w:t>
      </w:r>
      <w:r>
        <w:rPr>
          <w:lang w:val="en-GB"/>
        </w:rPr>
        <w:t>French Universities</w:t>
      </w:r>
    </w:p>
  </w:comment>
  <w:comment w:id="27" w:author="Meyer, Tanja" w:date="2021-11-12T13:57:00Z" w:initials="MT">
    <w:p w14:paraId="15324C8C" w14:textId="77777777" w:rsidR="00D479AD" w:rsidRPr="00D869DA" w:rsidRDefault="00D479AD" w:rsidP="00BE333A">
      <w:pPr>
        <w:pStyle w:val="Kommentartext"/>
        <w:rPr>
          <w:lang w:val="en-GB"/>
        </w:rPr>
      </w:pPr>
      <w:r>
        <w:rPr>
          <w:rStyle w:val="Kommentarzeichen"/>
        </w:rPr>
        <w:annotationRef/>
      </w:r>
      <w:r w:rsidRPr="00D869DA">
        <w:rPr>
          <w:lang w:val="en-GB"/>
        </w:rPr>
        <w:t xml:space="preserve">Note for </w:t>
      </w:r>
      <w:r>
        <w:rPr>
          <w:lang w:val="en-GB"/>
        </w:rPr>
        <w:t>FORTHEM</w:t>
      </w:r>
      <w:r w:rsidRPr="00D869DA">
        <w:rPr>
          <w:lang w:val="en-GB"/>
        </w:rPr>
        <w:t xml:space="preserve"> Alliance:</w:t>
      </w:r>
    </w:p>
    <w:p w14:paraId="45AF52BA" w14:textId="77777777" w:rsidR="00D479AD" w:rsidRPr="00BE333A" w:rsidRDefault="00D479AD" w:rsidP="00BE333A">
      <w:pPr>
        <w:pStyle w:val="Kommentartext"/>
        <w:rPr>
          <w:lang w:val="en-GB"/>
        </w:rPr>
      </w:pPr>
      <w:r w:rsidRPr="00D869DA">
        <w:rPr>
          <w:lang w:val="en-GB"/>
        </w:rPr>
        <w:t>At JYU, the certificate a</w:t>
      </w:r>
      <w:r>
        <w:rPr>
          <w:lang w:val="en-GB"/>
        </w:rPr>
        <w:t xml:space="preserve">lso has to mention </w:t>
      </w:r>
      <w:r w:rsidRPr="00A8299F">
        <w:rPr>
          <w:lang w:val="en-US"/>
        </w:rPr>
        <w:t xml:space="preserve">that the degree was awarded within a </w:t>
      </w:r>
      <w:r>
        <w:rPr>
          <w:lang w:val="en-US"/>
        </w:rPr>
        <w:t>double degree</w:t>
      </w:r>
      <w:r w:rsidRPr="00A8299F">
        <w:rPr>
          <w:lang w:val="en-US"/>
        </w:rPr>
        <w:t xml:space="preserve"> </w:t>
      </w:r>
      <w:proofErr w:type="spellStart"/>
      <w:r w:rsidRPr="00A8299F">
        <w:rPr>
          <w:lang w:val="en-US"/>
        </w:rPr>
        <w:t>programme</w:t>
      </w:r>
      <w:proofErr w:type="spellEnd"/>
    </w:p>
  </w:comment>
  <w:comment w:id="28" w:author="Meyer, Tanja" w:date="2021-10-24T16:22:00Z" w:initials="MT">
    <w:p w14:paraId="7205886D" w14:textId="77777777" w:rsidR="00D479AD" w:rsidRPr="00357669" w:rsidRDefault="00D479AD">
      <w:pPr>
        <w:pStyle w:val="Kommentartext"/>
        <w:rPr>
          <w:lang w:val="en-US"/>
        </w:rPr>
      </w:pPr>
      <w:r>
        <w:rPr>
          <w:rStyle w:val="Kommentarzeichen"/>
        </w:rPr>
        <w:annotationRef/>
      </w:r>
      <w:r>
        <w:rPr>
          <w:lang w:val="en-US"/>
        </w:rPr>
        <w:t>P</w:t>
      </w:r>
      <w:r w:rsidRPr="00357669">
        <w:rPr>
          <w:lang w:val="en-US"/>
        </w:rPr>
        <w:t>lease note th</w:t>
      </w:r>
      <w:r>
        <w:rPr>
          <w:lang w:val="en-US"/>
        </w:rPr>
        <w:t>at a joint Diploma Supplements is hard to realize, therefore we advise to issue separate documents. Of course, partner can agree to issue the DS jointly by one partner.</w:t>
      </w:r>
    </w:p>
  </w:comment>
  <w:comment w:id="29" w:author="Meyer, Tanja" w:date="2021-10-24T16:24:00Z" w:initials="MT">
    <w:p w14:paraId="594FBC26" w14:textId="77777777" w:rsidR="00D479AD" w:rsidRDefault="00D479AD">
      <w:pPr>
        <w:pStyle w:val="Kommentartext"/>
        <w:rPr>
          <w:lang w:val="en-US"/>
        </w:rPr>
      </w:pPr>
      <w:r>
        <w:rPr>
          <w:rStyle w:val="Kommentarzeichen"/>
        </w:rPr>
        <w:annotationRef/>
      </w:r>
      <w:bookmarkStart w:id="30" w:name="_Hlk90566195"/>
      <w:r w:rsidRPr="00357669">
        <w:rPr>
          <w:lang w:val="en-US"/>
        </w:rPr>
        <w:t xml:space="preserve">Note for </w:t>
      </w:r>
      <w:r>
        <w:rPr>
          <w:lang w:val="en-US"/>
        </w:rPr>
        <w:t>FORTHEM Alliance</w:t>
      </w:r>
      <w:r w:rsidRPr="00357669">
        <w:rPr>
          <w:lang w:val="en-US"/>
        </w:rPr>
        <w:t xml:space="preserve">: </w:t>
      </w:r>
      <w:bookmarkEnd w:id="30"/>
    </w:p>
    <w:p w14:paraId="62F1F610" w14:textId="77777777" w:rsidR="00D479AD" w:rsidRPr="00357669" w:rsidRDefault="00D479AD">
      <w:pPr>
        <w:pStyle w:val="Kommentartext"/>
        <w:rPr>
          <w:lang w:val="en-US"/>
        </w:rPr>
      </w:pPr>
      <w:r>
        <w:rPr>
          <w:lang w:val="en-US"/>
        </w:rPr>
        <w:t xml:space="preserve">In cooperation with JGU, </w:t>
      </w:r>
      <w:r w:rsidRPr="00357669">
        <w:rPr>
          <w:lang w:val="en-US"/>
        </w:rPr>
        <w:t>deadlines / maximum periods of study</w:t>
      </w:r>
      <w:r>
        <w:rPr>
          <w:lang w:val="en-US"/>
        </w:rPr>
        <w:t xml:space="preserve"> may only be set when </w:t>
      </w:r>
      <w:r w:rsidRPr="00B34EAB">
        <w:rPr>
          <w:lang w:val="en-GB"/>
        </w:rPr>
        <w:t xml:space="preserve">extenuating circumstances affecting assessment </w:t>
      </w:r>
      <w:r>
        <w:rPr>
          <w:lang w:val="en-GB"/>
        </w:rPr>
        <w:t>(</w:t>
      </w:r>
      <w:proofErr w:type="spellStart"/>
      <w:r>
        <w:rPr>
          <w:lang w:val="en-GB"/>
        </w:rPr>
        <w:t>e.g.child</w:t>
      </w:r>
      <w:proofErr w:type="spellEnd"/>
      <w:r>
        <w:rPr>
          <w:lang w:val="en-GB"/>
        </w:rPr>
        <w:t xml:space="preserve">-care, chronical illnesses) </w:t>
      </w:r>
      <w:r w:rsidRPr="00B34EAB">
        <w:rPr>
          <w:lang w:val="en-GB"/>
        </w:rPr>
        <w:t>will be considered and processed by the relevant Partner Institution in accordance with that Institution’s policy</w:t>
      </w:r>
      <w:r>
        <w:rPr>
          <w:lang w:val="en-GB"/>
        </w:rPr>
        <w:t>.</w:t>
      </w:r>
    </w:p>
  </w:comment>
  <w:comment w:id="31" w:author="Meyer, Tanja" w:date="2021-12-16T14:35:00Z" w:initials="MT">
    <w:p w14:paraId="7779B21B" w14:textId="77777777" w:rsidR="00D479AD" w:rsidRDefault="00D479AD">
      <w:pPr>
        <w:pStyle w:val="Kommentartext"/>
        <w:rPr>
          <w:lang w:val="en-US"/>
        </w:rPr>
      </w:pPr>
      <w:r>
        <w:rPr>
          <w:rStyle w:val="Kommentarzeichen"/>
        </w:rPr>
        <w:annotationRef/>
      </w:r>
      <w:r w:rsidRPr="00357669">
        <w:rPr>
          <w:lang w:val="en-US"/>
        </w:rPr>
        <w:t xml:space="preserve">Note for </w:t>
      </w:r>
      <w:r>
        <w:rPr>
          <w:lang w:val="en-US"/>
        </w:rPr>
        <w:t>FORTHEM Alliance</w:t>
      </w:r>
      <w:r w:rsidRPr="00357669">
        <w:rPr>
          <w:lang w:val="en-US"/>
        </w:rPr>
        <w:t>:</w:t>
      </w:r>
    </w:p>
    <w:p w14:paraId="12B29E09" w14:textId="77777777" w:rsidR="00D479AD" w:rsidRDefault="00D479AD">
      <w:pPr>
        <w:pStyle w:val="Kommentartext"/>
        <w:rPr>
          <w:lang w:val="en-US"/>
        </w:rPr>
      </w:pPr>
      <w:r>
        <w:rPr>
          <w:lang w:val="en-US"/>
        </w:rPr>
        <w:t xml:space="preserve">At UB, there is a system of compensation for failure. </w:t>
      </w:r>
    </w:p>
    <w:p w14:paraId="69658C38" w14:textId="77777777" w:rsidR="00D479AD" w:rsidRPr="00A625B6" w:rsidRDefault="00D479AD">
      <w:pPr>
        <w:pStyle w:val="Kommentartext"/>
        <w:rPr>
          <w:lang w:val="en-GB"/>
        </w:rPr>
      </w:pPr>
      <w:r>
        <w:rPr>
          <w:lang w:val="en-US"/>
        </w:rPr>
        <w:t xml:space="preserve">Therefore: the following sentence should be added: </w:t>
      </w:r>
    </w:p>
    <w:p w14:paraId="77C12F16" w14:textId="77777777" w:rsidR="00D479AD" w:rsidRPr="00A625B6" w:rsidRDefault="00D479AD">
      <w:pPr>
        <w:pStyle w:val="Kommentartext"/>
        <w:rPr>
          <w:lang w:val="en-GB"/>
        </w:rPr>
      </w:pPr>
      <w:r>
        <w:rPr>
          <w:lang w:val="en-GB"/>
        </w:rPr>
        <w:t xml:space="preserve">“If a student is de-registered in the degree course at </w:t>
      </w:r>
      <w:proofErr w:type="spellStart"/>
      <w:r>
        <w:rPr>
          <w:lang w:val="en-GB"/>
        </w:rPr>
        <w:t>uB</w:t>
      </w:r>
      <w:proofErr w:type="spellEnd"/>
      <w:r>
        <w:rPr>
          <w:lang w:val="en-GB"/>
        </w:rPr>
        <w:t xml:space="preserve"> because of failure, she or he will also be de-registered in the degree course at PARTNER. If a student is de-registered in the degree course at PARTNER because of failure, she or he</w:t>
      </w:r>
      <w:r w:rsidRPr="004A1F0F">
        <w:rPr>
          <w:lang w:val="en-GB"/>
        </w:rPr>
        <w:t xml:space="preserve"> may still be eligible to obtain </w:t>
      </w:r>
      <w:r>
        <w:rPr>
          <w:lang w:val="en-GB"/>
        </w:rPr>
        <w:t>a</w:t>
      </w:r>
      <w:r w:rsidRPr="004A1F0F">
        <w:rPr>
          <w:lang w:val="en-GB"/>
        </w:rPr>
        <w:t xml:space="preserve"> Master Degree at </w:t>
      </w:r>
      <w:proofErr w:type="spellStart"/>
      <w:r>
        <w:rPr>
          <w:lang w:val="en-GB"/>
        </w:rPr>
        <w:t>uB</w:t>
      </w:r>
      <w:proofErr w:type="spellEnd"/>
      <w:r>
        <w:rPr>
          <w:lang w:val="en-GB"/>
        </w:rPr>
        <w:t xml:space="preserve"> under the condition that the courses are available at </w:t>
      </w:r>
      <w:proofErr w:type="spellStart"/>
      <w:r>
        <w:rPr>
          <w:lang w:val="en-GB"/>
        </w:rPr>
        <w:t>uB</w:t>
      </w:r>
      <w:proofErr w:type="spellEnd"/>
      <w:r>
        <w:rPr>
          <w:lang w:val="en-GB"/>
        </w:rPr>
        <w:t xml:space="preserve">. However the degree will have to be awarded by </w:t>
      </w:r>
      <w:proofErr w:type="spellStart"/>
      <w:r>
        <w:rPr>
          <w:lang w:val="en-GB"/>
        </w:rPr>
        <w:t>uB</w:t>
      </w:r>
      <w:proofErr w:type="spellEnd"/>
      <w:r>
        <w:rPr>
          <w:lang w:val="en-GB"/>
        </w:rPr>
        <w:t xml:space="preserve"> only.</w:t>
      </w:r>
    </w:p>
  </w:comment>
  <w:comment w:id="32" w:author="Meyer, Tanja" w:date="2019-11-26T16:59:00Z" w:initials="TM">
    <w:p w14:paraId="49384AAA" w14:textId="77777777" w:rsidR="00D479AD" w:rsidRPr="00EE617E" w:rsidRDefault="00D479AD" w:rsidP="00C40E55">
      <w:pPr>
        <w:pStyle w:val="Kommentartext"/>
        <w:rPr>
          <w:lang w:val="en-US"/>
        </w:rPr>
      </w:pPr>
      <w:r>
        <w:rPr>
          <w:rStyle w:val="Kommentarzeichen"/>
        </w:rPr>
        <w:annotationRef/>
      </w:r>
      <w:r w:rsidRPr="00EE617E">
        <w:rPr>
          <w:rStyle w:val="Kommentarzeichen"/>
          <w:lang w:val="en-US"/>
        </w:rPr>
        <w:annotationRef/>
      </w:r>
      <w:r w:rsidRPr="00EE617E">
        <w:rPr>
          <w:lang w:val="en-US"/>
        </w:rPr>
        <w:t xml:space="preserve">Essentials: </w:t>
      </w:r>
    </w:p>
    <w:p w14:paraId="0F953659" w14:textId="77777777" w:rsidR="00D479AD" w:rsidRDefault="00D479AD" w:rsidP="00A97A43">
      <w:pPr>
        <w:pStyle w:val="Kommentartext"/>
        <w:numPr>
          <w:ilvl w:val="0"/>
          <w:numId w:val="42"/>
        </w:numPr>
        <w:rPr>
          <w:lang w:val="en-US"/>
        </w:rPr>
      </w:pPr>
      <w:r>
        <w:rPr>
          <w:lang w:val="en-US"/>
        </w:rPr>
        <w:t xml:space="preserve"> annual meetings and reporting on quality assurance</w:t>
      </w:r>
    </w:p>
    <w:p w14:paraId="6A52BEF5" w14:textId="77777777" w:rsidR="00D479AD" w:rsidRDefault="00D479AD" w:rsidP="00C94AD1">
      <w:pPr>
        <w:pStyle w:val="Kommentartext"/>
        <w:rPr>
          <w:lang w:val="en-US"/>
        </w:rPr>
      </w:pPr>
    </w:p>
    <w:p w14:paraId="0374B9EA" w14:textId="77777777" w:rsidR="00D479AD" w:rsidRPr="00C40E55" w:rsidRDefault="00D479AD" w:rsidP="00C40E55">
      <w:pPr>
        <w:pStyle w:val="Kommentartext"/>
        <w:rPr>
          <w:lang w:val="en-GB"/>
        </w:rPr>
      </w:pPr>
      <w:r>
        <w:rPr>
          <w:lang w:val="en-GB"/>
        </w:rPr>
        <w:t xml:space="preserve">(accreditation is a prerequisite, see Art. 2 Nr. 2) </w:t>
      </w:r>
    </w:p>
  </w:comment>
  <w:comment w:id="33" w:author="Meyer, Tanja" w:date="2019-11-26T16:59:00Z" w:initials="TM">
    <w:p w14:paraId="300CF19E" w14:textId="77777777" w:rsidR="00D479AD" w:rsidRDefault="00D479AD" w:rsidP="00C40E55">
      <w:pPr>
        <w:pStyle w:val="Kommentartext"/>
        <w:rPr>
          <w:lang w:val="en-US"/>
        </w:rPr>
      </w:pPr>
      <w:r>
        <w:rPr>
          <w:rStyle w:val="Kommentarzeichen"/>
        </w:rPr>
        <w:annotationRef/>
      </w:r>
      <w:r w:rsidRPr="00EE617E">
        <w:rPr>
          <w:lang w:val="en-US"/>
        </w:rPr>
        <w:t>Essentials:</w:t>
      </w:r>
    </w:p>
    <w:p w14:paraId="7B9E094B" w14:textId="77777777" w:rsidR="00D479AD" w:rsidRDefault="00D479AD" w:rsidP="00A97A43">
      <w:pPr>
        <w:pStyle w:val="Kommentartext"/>
        <w:numPr>
          <w:ilvl w:val="0"/>
          <w:numId w:val="42"/>
        </w:numPr>
        <w:rPr>
          <w:lang w:val="en-US"/>
        </w:rPr>
      </w:pPr>
      <w:r>
        <w:rPr>
          <w:lang w:val="en-US"/>
        </w:rPr>
        <w:t>Services offered (e.g. accommodation services)</w:t>
      </w:r>
    </w:p>
    <w:p w14:paraId="78D78CB6" w14:textId="77777777" w:rsidR="00D479AD" w:rsidRDefault="00D479AD" w:rsidP="00A97A43">
      <w:pPr>
        <w:pStyle w:val="Kommentartext"/>
        <w:numPr>
          <w:ilvl w:val="0"/>
          <w:numId w:val="42"/>
        </w:numPr>
        <w:rPr>
          <w:lang w:val="en-US"/>
        </w:rPr>
      </w:pPr>
      <w:r>
        <w:rPr>
          <w:lang w:val="en-US"/>
        </w:rPr>
        <w:t>Orientation for incoming students / at mobility</w:t>
      </w:r>
    </w:p>
    <w:p w14:paraId="003E15BC" w14:textId="77777777" w:rsidR="00D479AD" w:rsidRPr="00EE617E" w:rsidRDefault="00D479AD" w:rsidP="00A97A43">
      <w:pPr>
        <w:pStyle w:val="Kommentartext"/>
        <w:numPr>
          <w:ilvl w:val="0"/>
          <w:numId w:val="42"/>
        </w:numPr>
        <w:rPr>
          <w:lang w:val="en-US"/>
        </w:rPr>
      </w:pPr>
      <w:r>
        <w:rPr>
          <w:lang w:val="en-US"/>
        </w:rPr>
        <w:t>Inclusion / anti-discrimination</w:t>
      </w:r>
    </w:p>
    <w:p w14:paraId="68D48B43" w14:textId="77777777" w:rsidR="00D479AD" w:rsidRPr="00C40E55" w:rsidRDefault="00D479AD" w:rsidP="00C40E55">
      <w:pPr>
        <w:pStyle w:val="Kommentartext"/>
        <w:rPr>
          <w:lang w:val="en-GB"/>
        </w:rPr>
      </w:pPr>
    </w:p>
  </w:comment>
  <w:comment w:id="34" w:author="Meyer, Tanja [2]" w:date="2022-02-19T17:54:00Z" w:initials="MT">
    <w:p w14:paraId="1ECCE270" w14:textId="77777777" w:rsidR="00D479AD" w:rsidRDefault="00D479AD" w:rsidP="00EE1E6C">
      <w:pPr>
        <w:pStyle w:val="Funotentext"/>
        <w:rPr>
          <w:sz w:val="16"/>
          <w:szCs w:val="16"/>
          <w:lang w:val="en-GB"/>
        </w:rPr>
      </w:pPr>
      <w:r>
        <w:rPr>
          <w:rStyle w:val="Kommentarzeichen"/>
        </w:rPr>
        <w:annotationRef/>
      </w:r>
      <w:r>
        <w:rPr>
          <w:sz w:val="16"/>
          <w:szCs w:val="16"/>
          <w:lang w:val="en-GB"/>
        </w:rPr>
        <w:t xml:space="preserve">Note for JGU: </w:t>
      </w:r>
    </w:p>
    <w:p w14:paraId="3517ABD2" w14:textId="77777777" w:rsidR="00D479AD" w:rsidRPr="00B744E8" w:rsidRDefault="00D479AD" w:rsidP="00EE1E6C">
      <w:pPr>
        <w:pStyle w:val="Funotentext"/>
        <w:rPr>
          <w:sz w:val="16"/>
          <w:szCs w:val="16"/>
          <w:lang w:val="en-GB"/>
        </w:rPr>
      </w:pPr>
      <w:r w:rsidRPr="00B744E8">
        <w:rPr>
          <w:sz w:val="16"/>
          <w:szCs w:val="16"/>
          <w:lang w:val="en-GB"/>
        </w:rPr>
        <w:t xml:space="preserve">This is to be seen as a suggestion. </w:t>
      </w:r>
      <w:r>
        <w:rPr>
          <w:sz w:val="16"/>
          <w:szCs w:val="16"/>
          <w:lang w:val="en-GB"/>
        </w:rPr>
        <w:t xml:space="preserve"> </w:t>
      </w:r>
      <w:r w:rsidRPr="00B744E8">
        <w:rPr>
          <w:sz w:val="16"/>
          <w:szCs w:val="16"/>
          <w:lang w:val="en-GB"/>
        </w:rPr>
        <w:t>The International Office is responsible for interdisciplinary information:</w:t>
      </w:r>
    </w:p>
    <w:p w14:paraId="6827558D" w14:textId="77777777" w:rsidR="00D479AD" w:rsidRPr="00B744E8" w:rsidRDefault="00693B3B" w:rsidP="00EE1E6C">
      <w:pPr>
        <w:pStyle w:val="Funotentext"/>
        <w:rPr>
          <w:sz w:val="16"/>
          <w:szCs w:val="16"/>
          <w:lang w:val="en-GB"/>
        </w:rPr>
      </w:pPr>
      <w:hyperlink r:id="rId1" w:history="1">
        <w:r w:rsidR="00D479AD" w:rsidRPr="00451078">
          <w:rPr>
            <w:rStyle w:val="Hyperlink"/>
            <w:sz w:val="16"/>
            <w:szCs w:val="16"/>
            <w:lang w:val="en-GB"/>
          </w:rPr>
          <w:t>https://www.international.uni-mainz.de/exchange/</w:t>
        </w:r>
      </w:hyperlink>
      <w:r w:rsidR="00D479AD">
        <w:rPr>
          <w:sz w:val="16"/>
          <w:szCs w:val="16"/>
          <w:lang w:val="en-GB"/>
        </w:rPr>
        <w:t xml:space="preserve"> , </w:t>
      </w:r>
      <w:r w:rsidR="00D479AD" w:rsidRPr="00B744E8">
        <w:rPr>
          <w:sz w:val="16"/>
          <w:szCs w:val="16"/>
          <w:lang w:val="en-GB"/>
        </w:rPr>
        <w:t>https://www.international-office.uni-mainz.de/exchange/</w:t>
      </w:r>
    </w:p>
    <w:p w14:paraId="480A0040" w14:textId="77777777" w:rsidR="00D479AD" w:rsidRPr="009B4359" w:rsidRDefault="00D479AD" w:rsidP="00EE1E6C">
      <w:pPr>
        <w:pStyle w:val="Kommentartext"/>
        <w:rPr>
          <w:lang w:val="en-GB"/>
        </w:rPr>
      </w:pPr>
      <w:r w:rsidRPr="00B744E8">
        <w:rPr>
          <w:sz w:val="16"/>
          <w:szCs w:val="16"/>
          <w:lang w:val="en-GB"/>
        </w:rPr>
        <w:t>More information for and about students in joint or integrated degree programmes can also be obtained from colleagues who already supervise cooperative degrees and programmes.</w:t>
      </w:r>
    </w:p>
    <w:p w14:paraId="6F45ACB8" w14:textId="5F000501" w:rsidR="00D479AD" w:rsidRPr="00EE1E6C" w:rsidRDefault="00D479AD">
      <w:pPr>
        <w:pStyle w:val="Kommentartext"/>
        <w:rPr>
          <w:lang w:val="en-GB"/>
        </w:rPr>
      </w:pPr>
    </w:p>
  </w:comment>
  <w:comment w:id="35" w:author="Meyer, Tanja" w:date="2022-04-05T17:00:00Z" w:initials="TM">
    <w:p w14:paraId="3B3CE794" w14:textId="77777777" w:rsidR="00D479AD" w:rsidRDefault="00D479AD" w:rsidP="00647292">
      <w:pPr>
        <w:pStyle w:val="Kommentartext"/>
        <w:rPr>
          <w:lang w:val="en-GB"/>
        </w:rPr>
      </w:pPr>
      <w:r>
        <w:rPr>
          <w:rStyle w:val="Kommentarzeichen"/>
        </w:rPr>
        <w:annotationRef/>
      </w:r>
      <w:r w:rsidRPr="00410DA1">
        <w:rPr>
          <w:lang w:val="en-GB"/>
        </w:rPr>
        <w:t xml:space="preserve">Note for </w:t>
      </w:r>
      <w:r>
        <w:rPr>
          <w:lang w:val="en-GB"/>
        </w:rPr>
        <w:t>FORTHEM</w:t>
      </w:r>
      <w:r w:rsidRPr="00410DA1">
        <w:rPr>
          <w:lang w:val="en-GB"/>
        </w:rPr>
        <w:t xml:space="preserve"> Alliance: </w:t>
      </w:r>
    </w:p>
    <w:p w14:paraId="2A8CF2D5" w14:textId="77777777" w:rsidR="00D479AD" w:rsidRDefault="00D479AD" w:rsidP="00647292">
      <w:pPr>
        <w:pStyle w:val="Kommentartext"/>
        <w:rPr>
          <w:lang w:val="en-GB"/>
        </w:rPr>
      </w:pPr>
      <w:r>
        <w:rPr>
          <w:lang w:val="en-GB"/>
        </w:rPr>
        <w:t>UV does not guarantee to implement a specific website for each cooperation programme. However it is possible to include the link to a dedicated webpage at the other partner.</w:t>
      </w:r>
    </w:p>
    <w:p w14:paraId="66B7D0B6" w14:textId="7C4C9597" w:rsidR="00D479AD" w:rsidRPr="00647292" w:rsidRDefault="00D479AD" w:rsidP="00647292">
      <w:pPr>
        <w:pStyle w:val="Kommentartext"/>
        <w:rPr>
          <w:lang w:val="en-US"/>
        </w:rPr>
      </w:pPr>
      <w:r>
        <w:rPr>
          <w:lang w:val="en-GB"/>
        </w:rPr>
        <w:t>Adjustments have to be made in Art. 8 Nr. 1 and 2 and Art. 11 Nr. 2.</w:t>
      </w:r>
    </w:p>
  </w:comment>
  <w:comment w:id="36" w:author="Meyer, Tanja" w:date="2021-12-16T14:38:00Z" w:initials="MT">
    <w:p w14:paraId="16264D04" w14:textId="77777777" w:rsidR="00D479AD" w:rsidRDefault="00D479AD" w:rsidP="00575633">
      <w:pPr>
        <w:pStyle w:val="Kommentartext"/>
        <w:rPr>
          <w:lang w:val="en-GB"/>
        </w:rPr>
      </w:pPr>
      <w:r>
        <w:rPr>
          <w:rStyle w:val="Kommentarzeichen"/>
        </w:rPr>
        <w:annotationRef/>
      </w:r>
      <w:r w:rsidRPr="00410DA1">
        <w:rPr>
          <w:lang w:val="en-GB"/>
        </w:rPr>
        <w:t xml:space="preserve">Note for </w:t>
      </w:r>
      <w:r>
        <w:rPr>
          <w:lang w:val="en-GB"/>
        </w:rPr>
        <w:t>FORTHEM</w:t>
      </w:r>
      <w:r w:rsidRPr="00410DA1">
        <w:rPr>
          <w:lang w:val="en-GB"/>
        </w:rPr>
        <w:t xml:space="preserve"> Alliance: </w:t>
      </w:r>
    </w:p>
    <w:p w14:paraId="56655224" w14:textId="77777777" w:rsidR="00D479AD" w:rsidRPr="00575633" w:rsidRDefault="00D479AD" w:rsidP="00575633">
      <w:pPr>
        <w:pStyle w:val="Kommentartext"/>
        <w:rPr>
          <w:lang w:val="en-GB"/>
        </w:rPr>
      </w:pPr>
      <w:r>
        <w:rPr>
          <w:lang w:val="en-GB"/>
        </w:rPr>
        <w:t>UV does not assist students in this respect</w:t>
      </w:r>
    </w:p>
  </w:comment>
  <w:comment w:id="38" w:author="Meyer, Tanja" w:date="2019-11-26T17:00:00Z" w:initials="TM">
    <w:p w14:paraId="080D180E" w14:textId="77777777" w:rsidR="00D479AD" w:rsidRPr="00EE617E" w:rsidRDefault="00D479AD" w:rsidP="00C40E55">
      <w:pPr>
        <w:pStyle w:val="Kommentartext"/>
        <w:rPr>
          <w:lang w:val="en-US"/>
        </w:rPr>
      </w:pPr>
      <w:r>
        <w:rPr>
          <w:rStyle w:val="Kommentarzeichen"/>
        </w:rPr>
        <w:annotationRef/>
      </w:r>
      <w:r w:rsidRPr="00EE617E">
        <w:rPr>
          <w:rStyle w:val="Kommentarzeichen"/>
          <w:lang w:val="en-US"/>
        </w:rPr>
        <w:annotationRef/>
      </w:r>
      <w:r w:rsidRPr="00EE617E">
        <w:rPr>
          <w:lang w:val="en-US"/>
        </w:rPr>
        <w:t>Essentials:</w:t>
      </w:r>
    </w:p>
    <w:p w14:paraId="796096EA" w14:textId="77777777" w:rsidR="00D479AD" w:rsidRPr="00EE617E" w:rsidRDefault="00D479AD" w:rsidP="00C40E55">
      <w:pPr>
        <w:pStyle w:val="Kommentartext"/>
        <w:rPr>
          <w:lang w:val="en-US"/>
        </w:rPr>
      </w:pPr>
      <w:r w:rsidRPr="00EE617E">
        <w:rPr>
          <w:lang w:val="en-US"/>
        </w:rPr>
        <w:t xml:space="preserve">compulsory fees (and exemptions) for students </w:t>
      </w:r>
    </w:p>
    <w:p w14:paraId="098A9A4E" w14:textId="77777777" w:rsidR="00D479AD" w:rsidRPr="00C40E55" w:rsidRDefault="00D479AD" w:rsidP="00C40E55">
      <w:pPr>
        <w:pStyle w:val="Kommentartext"/>
        <w:rPr>
          <w:lang w:val="en-US"/>
        </w:rPr>
      </w:pPr>
    </w:p>
  </w:comment>
  <w:comment w:id="39" w:author="Meyer, Tanja" w:date="2021-06-23T13:34:00Z" w:initials="MT">
    <w:p w14:paraId="254E493A" w14:textId="77777777" w:rsidR="00D479AD" w:rsidRPr="00231754" w:rsidRDefault="00D479AD">
      <w:pPr>
        <w:pStyle w:val="Kommentartext"/>
        <w:rPr>
          <w:lang w:val="en-GB"/>
        </w:rPr>
      </w:pPr>
      <w:r>
        <w:rPr>
          <w:rStyle w:val="Kommentarzeichen"/>
        </w:rPr>
        <w:annotationRef/>
      </w:r>
      <w:r w:rsidRPr="00231754">
        <w:rPr>
          <w:lang w:val="en-GB"/>
        </w:rPr>
        <w:t xml:space="preserve">Note for </w:t>
      </w:r>
      <w:r>
        <w:rPr>
          <w:lang w:val="en-GB"/>
        </w:rPr>
        <w:t>FORTHEM</w:t>
      </w:r>
      <w:r w:rsidRPr="00231754">
        <w:rPr>
          <w:lang w:val="en-GB"/>
        </w:rPr>
        <w:t xml:space="preserve"> Alliance:</w:t>
      </w:r>
    </w:p>
    <w:p w14:paraId="475BF3F6" w14:textId="77777777" w:rsidR="00D479AD" w:rsidRPr="00231754" w:rsidRDefault="00D479AD">
      <w:pPr>
        <w:pStyle w:val="Kommentartext"/>
        <w:rPr>
          <w:lang w:val="en-GB"/>
        </w:rPr>
      </w:pPr>
      <w:r>
        <w:rPr>
          <w:lang w:val="en-GB"/>
        </w:rPr>
        <w:t xml:space="preserve">“waived” is applicable for JGU, </w:t>
      </w:r>
      <w:proofErr w:type="spellStart"/>
      <w:r>
        <w:rPr>
          <w:lang w:val="en-GB"/>
        </w:rPr>
        <w:t>uB</w:t>
      </w:r>
      <w:proofErr w:type="spellEnd"/>
      <w:r>
        <w:rPr>
          <w:lang w:val="en-GB"/>
        </w:rPr>
        <w:t>, UNIPA, UL,</w:t>
      </w:r>
    </w:p>
  </w:comment>
  <w:comment w:id="40" w:author="Meyer, Tanja" w:date="2021-06-23T13:34:00Z" w:initials="MT">
    <w:p w14:paraId="2DAAFF8E" w14:textId="77777777" w:rsidR="00D479AD" w:rsidRPr="00231754" w:rsidRDefault="00D479AD" w:rsidP="00231754">
      <w:pPr>
        <w:pStyle w:val="Kommentartext"/>
        <w:rPr>
          <w:lang w:val="en-GB"/>
        </w:rPr>
      </w:pPr>
      <w:r>
        <w:rPr>
          <w:rStyle w:val="Kommentarzeichen"/>
        </w:rPr>
        <w:annotationRef/>
      </w:r>
      <w:r w:rsidRPr="00231754">
        <w:rPr>
          <w:lang w:val="en-GB"/>
        </w:rPr>
        <w:t xml:space="preserve">Note for </w:t>
      </w:r>
      <w:r>
        <w:rPr>
          <w:lang w:val="en-GB"/>
        </w:rPr>
        <w:t>FORTHEM</w:t>
      </w:r>
      <w:r w:rsidRPr="00231754">
        <w:rPr>
          <w:lang w:val="en-GB"/>
        </w:rPr>
        <w:t xml:space="preserve"> Alliance:</w:t>
      </w:r>
    </w:p>
    <w:p w14:paraId="141AC69A" w14:textId="77777777" w:rsidR="00D479AD" w:rsidRPr="001D33B8" w:rsidRDefault="00D479AD" w:rsidP="00231754">
      <w:pPr>
        <w:pStyle w:val="Kommentartext"/>
        <w:rPr>
          <w:lang w:val="en-GB"/>
        </w:rPr>
      </w:pPr>
      <w:r>
        <w:rPr>
          <w:lang w:val="en-GB"/>
        </w:rPr>
        <w:t>“compensated” is applicable for UV, JYU,?</w:t>
      </w:r>
    </w:p>
  </w:comment>
  <w:comment w:id="41" w:author="Meyer, Tanja" w:date="2022-04-05T17:01:00Z" w:initials="TM">
    <w:p w14:paraId="7F16F127" w14:textId="3473E734" w:rsidR="00D479AD" w:rsidRPr="00647292" w:rsidRDefault="00D479AD">
      <w:pPr>
        <w:pStyle w:val="Kommentartext"/>
        <w:rPr>
          <w:lang w:val="en-US"/>
        </w:rPr>
      </w:pPr>
      <w:r>
        <w:rPr>
          <w:rStyle w:val="Kommentarzeichen"/>
        </w:rPr>
        <w:annotationRef/>
      </w:r>
      <w:r>
        <w:rPr>
          <w:lang w:val="en-GB"/>
        </w:rPr>
        <w:t>E</w:t>
      </w:r>
      <w:r w:rsidRPr="00C31AA0">
        <w:rPr>
          <w:lang w:val="en-GB"/>
        </w:rPr>
        <w:t>.g. health fees, repatriation insurance, student card issuance or else</w:t>
      </w:r>
    </w:p>
  </w:comment>
  <w:comment w:id="42" w:author="Meyer, Tanja" w:date="2021-12-16T16:56:00Z" w:initials="MT">
    <w:p w14:paraId="0B8EEC64" w14:textId="77777777" w:rsidR="00D479AD" w:rsidRPr="007963B7" w:rsidRDefault="00D479AD">
      <w:pPr>
        <w:pStyle w:val="Kommentartext"/>
        <w:rPr>
          <w:lang w:val="en-GB"/>
        </w:rPr>
      </w:pPr>
      <w:r w:rsidRPr="00A625B6">
        <w:rPr>
          <w:rStyle w:val="Kommentarzeichen"/>
          <w:highlight w:val="yellow"/>
        </w:rPr>
        <w:annotationRef/>
      </w:r>
      <w:bookmarkStart w:id="43" w:name="_Hlk94811640"/>
      <w:r w:rsidRPr="007963B7">
        <w:rPr>
          <w:lang w:val="en-GB"/>
        </w:rPr>
        <w:t>Note for FORTHEM Alliance:</w:t>
      </w:r>
    </w:p>
    <w:p w14:paraId="050F6E35" w14:textId="77777777" w:rsidR="00D479AD" w:rsidRPr="007963B7" w:rsidRDefault="00D479AD">
      <w:pPr>
        <w:pStyle w:val="Kommentartext"/>
        <w:rPr>
          <w:lang w:val="en-GB"/>
        </w:rPr>
      </w:pPr>
      <w:r w:rsidRPr="007963B7">
        <w:rPr>
          <w:lang w:val="en-GB"/>
        </w:rPr>
        <w:t>The following regulations can be inserted here:</w:t>
      </w:r>
    </w:p>
    <w:p w14:paraId="3C038B5F" w14:textId="77777777" w:rsidR="00D479AD" w:rsidRPr="007963B7" w:rsidRDefault="00D479AD">
      <w:pPr>
        <w:pStyle w:val="Kommentartext"/>
        <w:rPr>
          <w:lang w:val="en-GB"/>
        </w:rPr>
      </w:pPr>
      <w:r w:rsidRPr="007963B7">
        <w:rPr>
          <w:lang w:val="en-GB"/>
        </w:rPr>
        <w:t xml:space="preserve">JGU: </w:t>
      </w:r>
    </w:p>
    <w:p w14:paraId="6F06841D" w14:textId="77777777" w:rsidR="00D479AD" w:rsidRPr="007963B7" w:rsidRDefault="00D479AD" w:rsidP="004053C8">
      <w:pPr>
        <w:pStyle w:val="Kommentartext"/>
        <w:ind w:left="708"/>
        <w:rPr>
          <w:lang w:val="en-GB"/>
        </w:rPr>
      </w:pPr>
      <w:r w:rsidRPr="007963B7">
        <w:rPr>
          <w:lang w:val="en-GB"/>
        </w:rPr>
        <w:t>For the period of studying at Johannes Gutenberg-Universität Mainz, Students usually pay the ‘</w:t>
      </w:r>
      <w:proofErr w:type="spellStart"/>
      <w:r w:rsidRPr="007963B7">
        <w:rPr>
          <w:lang w:val="en-GB"/>
        </w:rPr>
        <w:t>Semesterbeitrag</w:t>
      </w:r>
      <w:proofErr w:type="spellEnd"/>
      <w:r w:rsidRPr="007963B7">
        <w:rPr>
          <w:lang w:val="en-GB"/>
        </w:rPr>
        <w:t xml:space="preserve">’ which covers public transport opportunities. However, this is not mandatory </w:t>
      </w:r>
    </w:p>
    <w:p w14:paraId="68074D1C" w14:textId="77777777" w:rsidR="00D479AD" w:rsidRPr="007963B7" w:rsidRDefault="00D479AD" w:rsidP="004053C8">
      <w:pPr>
        <w:pStyle w:val="Kommentartext"/>
        <w:rPr>
          <w:lang w:val="en-GB"/>
        </w:rPr>
      </w:pPr>
      <w:r w:rsidRPr="007963B7">
        <w:rPr>
          <w:lang w:val="en-GB"/>
        </w:rPr>
        <w:t xml:space="preserve">JYU: </w:t>
      </w:r>
    </w:p>
    <w:p w14:paraId="7B261FAF" w14:textId="77777777" w:rsidR="00D479AD" w:rsidRPr="007963B7" w:rsidRDefault="00D479AD">
      <w:pPr>
        <w:pStyle w:val="Kommentartext"/>
        <w:rPr>
          <w:lang w:val="en-GB"/>
        </w:rPr>
      </w:pPr>
      <w:r w:rsidRPr="007963B7">
        <w:rPr>
          <w:lang w:val="en-GB"/>
        </w:rPr>
        <w:t>LU:</w:t>
      </w:r>
    </w:p>
    <w:p w14:paraId="009A67BA" w14:textId="77777777" w:rsidR="00D479AD" w:rsidRPr="007963B7" w:rsidRDefault="00D479AD">
      <w:pPr>
        <w:pStyle w:val="Kommentartext"/>
        <w:rPr>
          <w:lang w:val="en-GB"/>
        </w:rPr>
      </w:pPr>
      <w:r w:rsidRPr="007963B7">
        <w:rPr>
          <w:lang w:val="en-GB"/>
        </w:rPr>
        <w:t xml:space="preserve">UB: </w:t>
      </w:r>
    </w:p>
    <w:p w14:paraId="3E89F475" w14:textId="77777777" w:rsidR="00D479AD" w:rsidRPr="007963B7" w:rsidRDefault="00D479AD" w:rsidP="004053C8">
      <w:pPr>
        <w:pStyle w:val="Kommentartext"/>
        <w:ind w:left="708"/>
        <w:rPr>
          <w:lang w:val="en-GB"/>
        </w:rPr>
      </w:pPr>
      <w:r w:rsidRPr="007963B7">
        <w:rPr>
          <w:lang w:val="en-GB"/>
        </w:rPr>
        <w:t>none</w:t>
      </w:r>
    </w:p>
    <w:p w14:paraId="4D73F496" w14:textId="77777777" w:rsidR="00D479AD" w:rsidRPr="007963B7" w:rsidRDefault="00D479AD">
      <w:pPr>
        <w:pStyle w:val="Kommentartext"/>
        <w:rPr>
          <w:lang w:val="en-GB"/>
        </w:rPr>
      </w:pPr>
      <w:r w:rsidRPr="007963B7">
        <w:rPr>
          <w:lang w:val="en-GB"/>
        </w:rPr>
        <w:t xml:space="preserve">UNIPA: </w:t>
      </w:r>
    </w:p>
    <w:p w14:paraId="747AF9C1" w14:textId="77777777" w:rsidR="00D479AD" w:rsidRPr="007963B7" w:rsidRDefault="00D479AD">
      <w:pPr>
        <w:pStyle w:val="Kommentartext"/>
        <w:rPr>
          <w:lang w:val="en-US"/>
        </w:rPr>
      </w:pPr>
      <w:r w:rsidRPr="007963B7">
        <w:rPr>
          <w:lang w:val="en-US"/>
        </w:rPr>
        <w:t>UO:</w:t>
      </w:r>
    </w:p>
    <w:p w14:paraId="2CCC4418" w14:textId="77777777" w:rsidR="00D479AD" w:rsidRPr="004D448D" w:rsidRDefault="00D479AD">
      <w:pPr>
        <w:pStyle w:val="Kommentartext"/>
        <w:rPr>
          <w:lang w:val="en-US"/>
        </w:rPr>
      </w:pPr>
      <w:r w:rsidRPr="007963B7">
        <w:rPr>
          <w:lang w:val="en-US"/>
        </w:rPr>
        <w:t>UV: University student card: some 2€</w:t>
      </w:r>
    </w:p>
    <w:p w14:paraId="335D249C" w14:textId="77777777" w:rsidR="00D479AD" w:rsidRDefault="00D479AD">
      <w:pPr>
        <w:pStyle w:val="Kommentartext"/>
        <w:rPr>
          <w:lang w:val="en-US"/>
        </w:rPr>
      </w:pPr>
    </w:p>
    <w:bookmarkEnd w:id="43"/>
    <w:p w14:paraId="175250FD" w14:textId="77777777" w:rsidR="00D479AD" w:rsidRPr="004D448D" w:rsidRDefault="00D479AD">
      <w:pPr>
        <w:pStyle w:val="Kommentartext"/>
        <w:rPr>
          <w:lang w:val="en-US"/>
        </w:rPr>
      </w:pPr>
    </w:p>
  </w:comment>
  <w:comment w:id="44" w:author="Meyer, Tanja" w:date="2021-12-16T16:59:00Z" w:initials="MT">
    <w:p w14:paraId="4BF9A4FE" w14:textId="77777777" w:rsidR="00D479AD" w:rsidRPr="007963B7" w:rsidRDefault="00D479AD" w:rsidP="00A625B6">
      <w:pPr>
        <w:pStyle w:val="Kommentartext"/>
        <w:rPr>
          <w:lang w:val="en-GB"/>
        </w:rPr>
      </w:pPr>
      <w:r>
        <w:rPr>
          <w:rStyle w:val="Kommentarzeichen"/>
        </w:rPr>
        <w:annotationRef/>
      </w:r>
      <w:bookmarkStart w:id="45" w:name="_Hlk94811833"/>
      <w:r w:rsidRPr="007963B7">
        <w:rPr>
          <w:lang w:val="en-GB"/>
        </w:rPr>
        <w:t>Note for FORTHEM Alliance:</w:t>
      </w:r>
    </w:p>
    <w:p w14:paraId="433B8F1F" w14:textId="77777777" w:rsidR="00D479AD" w:rsidRPr="007963B7" w:rsidRDefault="00D479AD" w:rsidP="00A625B6">
      <w:pPr>
        <w:pStyle w:val="Kommentartext"/>
        <w:rPr>
          <w:lang w:val="en-GB"/>
        </w:rPr>
      </w:pPr>
      <w:r w:rsidRPr="007963B7">
        <w:rPr>
          <w:lang w:val="en-GB"/>
        </w:rPr>
        <w:t>The following regulations can be inserted here:</w:t>
      </w:r>
    </w:p>
    <w:p w14:paraId="5EEE72D9" w14:textId="77777777" w:rsidR="00D479AD" w:rsidRPr="007963B7" w:rsidRDefault="00D479AD" w:rsidP="00A625B6">
      <w:pPr>
        <w:pStyle w:val="Kommentartext"/>
      </w:pPr>
      <w:r w:rsidRPr="007963B7">
        <w:t xml:space="preserve">JGU: </w:t>
      </w:r>
    </w:p>
    <w:p w14:paraId="7CB8DFD2" w14:textId="77777777" w:rsidR="00D479AD" w:rsidRPr="007963B7" w:rsidRDefault="00D479AD" w:rsidP="00D26B13">
      <w:pPr>
        <w:pStyle w:val="Listenabsatz"/>
        <w:numPr>
          <w:ilvl w:val="0"/>
          <w:numId w:val="3"/>
        </w:numPr>
        <w:ind w:left="1080"/>
        <w:jc w:val="both"/>
        <w:rPr>
          <w:rFonts w:ascii="Times New Roman" w:eastAsia="Times New Roman" w:hAnsi="Times New Roman" w:cs="Times New Roman"/>
          <w:sz w:val="20"/>
          <w:szCs w:val="20"/>
          <w:lang w:val="en-GB" w:eastAsia="ar-SA"/>
        </w:rPr>
      </w:pPr>
      <w:r w:rsidRPr="007963B7">
        <w:rPr>
          <w:rFonts w:ascii="Times New Roman" w:eastAsia="Times New Roman" w:hAnsi="Times New Roman" w:cs="Times New Roman"/>
          <w:sz w:val="20"/>
          <w:szCs w:val="20"/>
          <w:lang w:val="en-GB" w:eastAsia="ar-SA"/>
        </w:rPr>
        <w:t xml:space="preserve">Students must produce adequate proof of health insurance for each semester of </w:t>
      </w:r>
      <w:proofErr w:type="spellStart"/>
      <w:r w:rsidRPr="007963B7">
        <w:rPr>
          <w:rFonts w:ascii="Times New Roman" w:eastAsia="Times New Roman" w:hAnsi="Times New Roman" w:cs="Times New Roman"/>
          <w:sz w:val="20"/>
          <w:szCs w:val="20"/>
          <w:lang w:val="en-GB" w:eastAsia="ar-SA"/>
        </w:rPr>
        <w:t>enrollment</w:t>
      </w:r>
      <w:proofErr w:type="spellEnd"/>
      <w:r w:rsidRPr="007963B7">
        <w:rPr>
          <w:rFonts w:ascii="Times New Roman" w:eastAsia="Times New Roman" w:hAnsi="Times New Roman" w:cs="Times New Roman"/>
          <w:sz w:val="20"/>
          <w:szCs w:val="20"/>
          <w:lang w:val="en-GB" w:eastAsia="ar-SA"/>
        </w:rPr>
        <w:t xml:space="preserve">. </w:t>
      </w:r>
    </w:p>
    <w:p w14:paraId="5B6F7831" w14:textId="77777777" w:rsidR="00D479AD" w:rsidRPr="007963B7" w:rsidRDefault="00D479AD" w:rsidP="00A625B6">
      <w:pPr>
        <w:pStyle w:val="Listenabsatz"/>
        <w:numPr>
          <w:ilvl w:val="0"/>
          <w:numId w:val="3"/>
        </w:numPr>
        <w:ind w:left="1080"/>
        <w:jc w:val="both"/>
        <w:rPr>
          <w:lang w:val="en-US"/>
        </w:rPr>
      </w:pPr>
      <w:r w:rsidRPr="007963B7">
        <w:rPr>
          <w:rFonts w:ascii="Times New Roman" w:eastAsia="Times New Roman" w:hAnsi="Times New Roman" w:cs="Times New Roman"/>
          <w:sz w:val="20"/>
          <w:szCs w:val="20"/>
          <w:lang w:val="en-GB" w:eastAsia="ar-SA"/>
        </w:rPr>
        <w:t xml:space="preserve">Enrolled students have accident insurance for university-related activities, which is covered by the </w:t>
      </w:r>
      <w:proofErr w:type="spellStart"/>
      <w:r w:rsidRPr="007963B7">
        <w:rPr>
          <w:rFonts w:ascii="Times New Roman" w:eastAsia="Times New Roman" w:hAnsi="Times New Roman" w:cs="Times New Roman"/>
          <w:sz w:val="20"/>
          <w:szCs w:val="20"/>
          <w:lang w:val="en-GB" w:eastAsia="ar-SA"/>
        </w:rPr>
        <w:t>Unfallkasse</w:t>
      </w:r>
      <w:proofErr w:type="spellEnd"/>
      <w:r w:rsidRPr="007963B7">
        <w:rPr>
          <w:rFonts w:ascii="Times New Roman" w:eastAsia="Times New Roman" w:hAnsi="Times New Roman" w:cs="Times New Roman"/>
          <w:sz w:val="20"/>
          <w:szCs w:val="20"/>
          <w:lang w:val="en-GB" w:eastAsia="ar-SA"/>
        </w:rPr>
        <w:t xml:space="preserve"> Rhineland-Palatinate as long as it is not already covered by another insurance policy.</w:t>
      </w:r>
    </w:p>
    <w:p w14:paraId="5E62E836" w14:textId="77777777" w:rsidR="00D479AD" w:rsidRPr="007963B7" w:rsidRDefault="00D479AD" w:rsidP="00A625B6">
      <w:pPr>
        <w:pStyle w:val="Kommentartext"/>
        <w:rPr>
          <w:lang w:val="en-GB"/>
        </w:rPr>
      </w:pPr>
      <w:r w:rsidRPr="007963B7">
        <w:rPr>
          <w:lang w:val="en-GB"/>
        </w:rPr>
        <w:t xml:space="preserve">JYU: </w:t>
      </w:r>
    </w:p>
    <w:p w14:paraId="1373357D" w14:textId="77777777" w:rsidR="00D479AD" w:rsidRPr="007963B7" w:rsidRDefault="00D479AD" w:rsidP="00A625B6">
      <w:pPr>
        <w:pStyle w:val="Kommentartext"/>
        <w:rPr>
          <w:lang w:val="en-GB"/>
        </w:rPr>
      </w:pPr>
      <w:r w:rsidRPr="007963B7">
        <w:rPr>
          <w:lang w:val="en-GB"/>
        </w:rPr>
        <w:t>UB:</w:t>
      </w:r>
    </w:p>
    <w:p w14:paraId="45D7B608" w14:textId="77777777" w:rsidR="00D479AD" w:rsidRPr="007963B7" w:rsidRDefault="00D479AD" w:rsidP="004053C8">
      <w:pPr>
        <w:pStyle w:val="Kommentartext"/>
        <w:ind w:left="708"/>
        <w:rPr>
          <w:lang w:val="en-US"/>
        </w:rPr>
      </w:pPr>
      <w:r w:rsidRPr="007963B7">
        <w:rPr>
          <w:lang w:val="en-GB"/>
        </w:rPr>
        <w:t>Students have to subscribe to the French health insurance for students or present the European Health Insurance Card.</w:t>
      </w:r>
      <w:r w:rsidRPr="007963B7">
        <w:rPr>
          <w:lang w:val="en-US"/>
        </w:rPr>
        <w:t xml:space="preserve"> </w:t>
      </w:r>
    </w:p>
    <w:p w14:paraId="7F6F1E87" w14:textId="77777777" w:rsidR="00D479AD" w:rsidRPr="007963B7" w:rsidRDefault="00D479AD" w:rsidP="00D26B13">
      <w:pPr>
        <w:pStyle w:val="Kommentartext"/>
        <w:rPr>
          <w:lang w:val="en-US"/>
        </w:rPr>
      </w:pPr>
      <w:r w:rsidRPr="007963B7">
        <w:rPr>
          <w:lang w:val="en-US"/>
        </w:rPr>
        <w:t>UL:</w:t>
      </w:r>
    </w:p>
    <w:p w14:paraId="64F32823" w14:textId="77777777" w:rsidR="00D479AD" w:rsidRPr="007963B7" w:rsidRDefault="00D479AD" w:rsidP="00D26B13">
      <w:pPr>
        <w:spacing w:line="252" w:lineRule="auto"/>
        <w:ind w:left="720"/>
        <w:rPr>
          <w:rFonts w:ascii="Times New Roman" w:eastAsia="Times New Roman" w:hAnsi="Times New Roman" w:cs="Times New Roman"/>
          <w:sz w:val="20"/>
          <w:szCs w:val="20"/>
          <w:lang w:val="en-GB" w:eastAsia="ar-SA"/>
        </w:rPr>
      </w:pPr>
      <w:r w:rsidRPr="007963B7">
        <w:rPr>
          <w:rFonts w:ascii="Times New Roman" w:eastAsia="Times New Roman" w:hAnsi="Times New Roman" w:cs="Times New Roman"/>
          <w:sz w:val="20"/>
          <w:szCs w:val="20"/>
          <w:lang w:val="en-GB" w:eastAsia="ar-SA"/>
        </w:rPr>
        <w:t>For EU citizens – at least European Health Insurance Card (EHIC) </w:t>
      </w:r>
    </w:p>
    <w:p w14:paraId="5F57B3BC" w14:textId="77777777" w:rsidR="00D479AD" w:rsidRPr="007963B7" w:rsidRDefault="00D479AD" w:rsidP="00D26B13">
      <w:pPr>
        <w:spacing w:line="252" w:lineRule="auto"/>
        <w:ind w:left="720"/>
        <w:rPr>
          <w:rFonts w:ascii="Times New Roman" w:eastAsia="Times New Roman" w:hAnsi="Times New Roman" w:cs="Times New Roman"/>
          <w:sz w:val="20"/>
          <w:szCs w:val="20"/>
          <w:lang w:val="en-GB" w:eastAsia="ar-SA"/>
        </w:rPr>
      </w:pPr>
      <w:r w:rsidRPr="007963B7">
        <w:rPr>
          <w:rFonts w:ascii="Times New Roman" w:eastAsia="Times New Roman" w:hAnsi="Times New Roman" w:cs="Times New Roman"/>
          <w:sz w:val="20"/>
          <w:szCs w:val="20"/>
          <w:lang w:val="en-GB" w:eastAsia="ar-SA"/>
        </w:rPr>
        <w:t>For non-EU citizens – life and health insurance policy which is valid in Latvia and in all Schengen countries and which ensures at least the following health care services: </w:t>
      </w:r>
    </w:p>
    <w:p w14:paraId="42971827" w14:textId="77777777" w:rsidR="00D479AD" w:rsidRPr="007963B7" w:rsidRDefault="00D479AD" w:rsidP="00D26B13">
      <w:pPr>
        <w:numPr>
          <w:ilvl w:val="0"/>
          <w:numId w:val="55"/>
        </w:numPr>
        <w:spacing w:before="100" w:beforeAutospacing="1" w:after="100" w:afterAutospacing="1" w:line="240" w:lineRule="auto"/>
        <w:rPr>
          <w:rFonts w:ascii="Times New Roman" w:eastAsia="Times New Roman" w:hAnsi="Times New Roman" w:cs="Times New Roman"/>
          <w:sz w:val="20"/>
          <w:szCs w:val="20"/>
          <w:lang w:val="en-GB" w:eastAsia="ar-SA"/>
        </w:rPr>
      </w:pPr>
      <w:r w:rsidRPr="007963B7">
        <w:rPr>
          <w:rFonts w:ascii="Times New Roman" w:eastAsia="Times New Roman" w:hAnsi="Times New Roman" w:cs="Times New Roman"/>
          <w:sz w:val="20"/>
          <w:szCs w:val="20"/>
          <w:lang w:val="en-GB" w:eastAsia="ar-SA"/>
        </w:rPr>
        <w:t>emergency medical assistance costs; </w:t>
      </w:r>
    </w:p>
    <w:p w14:paraId="39865660" w14:textId="77777777" w:rsidR="00D479AD" w:rsidRPr="007963B7" w:rsidRDefault="00D479AD" w:rsidP="00D26B13">
      <w:pPr>
        <w:numPr>
          <w:ilvl w:val="0"/>
          <w:numId w:val="55"/>
        </w:numPr>
        <w:spacing w:before="100" w:beforeAutospacing="1" w:after="100" w:afterAutospacing="1" w:line="240" w:lineRule="auto"/>
        <w:rPr>
          <w:rFonts w:ascii="Times New Roman" w:eastAsia="Times New Roman" w:hAnsi="Times New Roman" w:cs="Times New Roman"/>
          <w:sz w:val="20"/>
          <w:szCs w:val="20"/>
          <w:lang w:val="en-GB" w:eastAsia="ar-SA"/>
        </w:rPr>
      </w:pPr>
      <w:r w:rsidRPr="007963B7">
        <w:rPr>
          <w:rFonts w:ascii="Times New Roman" w:eastAsia="Times New Roman" w:hAnsi="Times New Roman" w:cs="Times New Roman"/>
          <w:sz w:val="20"/>
          <w:szCs w:val="20"/>
          <w:lang w:val="en-GB" w:eastAsia="ar-SA"/>
        </w:rPr>
        <w:t>treatment costs of growing chronic illness; </w:t>
      </w:r>
    </w:p>
    <w:p w14:paraId="71AC8247" w14:textId="77777777" w:rsidR="00D479AD" w:rsidRPr="007963B7" w:rsidRDefault="00D479AD" w:rsidP="00D26B13">
      <w:pPr>
        <w:numPr>
          <w:ilvl w:val="0"/>
          <w:numId w:val="55"/>
        </w:numPr>
        <w:spacing w:before="100" w:beforeAutospacing="1" w:after="100" w:afterAutospacing="1" w:line="240" w:lineRule="auto"/>
        <w:rPr>
          <w:rFonts w:ascii="Times New Roman" w:eastAsia="Times New Roman" w:hAnsi="Times New Roman" w:cs="Times New Roman"/>
          <w:sz w:val="20"/>
          <w:szCs w:val="20"/>
          <w:lang w:val="en-GB" w:eastAsia="ar-SA"/>
        </w:rPr>
      </w:pPr>
      <w:r w:rsidRPr="007963B7">
        <w:rPr>
          <w:rFonts w:ascii="Times New Roman" w:eastAsia="Times New Roman" w:hAnsi="Times New Roman" w:cs="Times New Roman"/>
          <w:sz w:val="20"/>
          <w:szCs w:val="20"/>
          <w:lang w:val="en-GB" w:eastAsia="ar-SA"/>
        </w:rPr>
        <w:t>transport costs to the closest medical facility providing the Services mentioned above; </w:t>
      </w:r>
    </w:p>
    <w:p w14:paraId="020EE318" w14:textId="77777777" w:rsidR="00D479AD" w:rsidRPr="007963B7" w:rsidRDefault="00D479AD" w:rsidP="00D26B13">
      <w:pPr>
        <w:numPr>
          <w:ilvl w:val="0"/>
          <w:numId w:val="55"/>
        </w:numPr>
        <w:spacing w:before="100" w:beforeAutospacing="1" w:after="100" w:afterAutospacing="1" w:line="240" w:lineRule="auto"/>
        <w:rPr>
          <w:rFonts w:ascii="Times New Roman" w:eastAsia="Times New Roman" w:hAnsi="Times New Roman" w:cs="Times New Roman"/>
          <w:sz w:val="20"/>
          <w:szCs w:val="20"/>
          <w:lang w:val="en-GB" w:eastAsia="ar-SA"/>
        </w:rPr>
      </w:pPr>
      <w:r w:rsidRPr="007963B7">
        <w:rPr>
          <w:rFonts w:ascii="Times New Roman" w:eastAsia="Times New Roman" w:hAnsi="Times New Roman" w:cs="Times New Roman"/>
          <w:sz w:val="20"/>
          <w:szCs w:val="20"/>
          <w:lang w:val="en-GB" w:eastAsia="ar-SA"/>
        </w:rPr>
        <w:t>transportation costs to return the patient to his/her home country in the case of a serious illness or death. </w:t>
      </w:r>
    </w:p>
    <w:p w14:paraId="102AC898" w14:textId="77777777" w:rsidR="00D479AD" w:rsidRPr="007963B7" w:rsidRDefault="00D479AD" w:rsidP="00D26B13">
      <w:pPr>
        <w:spacing w:line="252" w:lineRule="auto"/>
        <w:ind w:left="720"/>
        <w:rPr>
          <w:rFonts w:ascii="Times New Roman" w:eastAsia="Times New Roman" w:hAnsi="Times New Roman" w:cs="Times New Roman"/>
          <w:sz w:val="20"/>
          <w:szCs w:val="20"/>
          <w:lang w:val="en-GB" w:eastAsia="ar-SA"/>
        </w:rPr>
      </w:pPr>
      <w:r w:rsidRPr="007963B7">
        <w:rPr>
          <w:rFonts w:ascii="Times New Roman" w:eastAsia="Times New Roman" w:hAnsi="Times New Roman" w:cs="Times New Roman"/>
          <w:sz w:val="20"/>
          <w:szCs w:val="20"/>
          <w:lang w:val="en-GB" w:eastAsia="ar-SA"/>
        </w:rPr>
        <w:t>The minimum limit of insurer's risk of own account indicated in the policy should not be less than 42 600 EUR. </w:t>
      </w:r>
    </w:p>
    <w:p w14:paraId="545E1D87" w14:textId="77777777" w:rsidR="00D479AD" w:rsidRPr="007963B7" w:rsidRDefault="00D479AD" w:rsidP="00D26B13">
      <w:pPr>
        <w:pStyle w:val="Kommentartext"/>
        <w:rPr>
          <w:lang w:val="en-US"/>
        </w:rPr>
      </w:pPr>
      <w:r w:rsidRPr="007963B7">
        <w:rPr>
          <w:lang w:val="en-GB"/>
        </w:rPr>
        <w:t>The insurance policy shall be valid for a period not less than student’s residence permit validity in Latvia. If the validity date of the policy expires during student’s stay in Latvia, the existing policy shall be extended or a new policy shall be purchased.</w:t>
      </w:r>
      <w:r w:rsidRPr="007963B7">
        <w:rPr>
          <w:rFonts w:ascii="Calibri" w:hAnsi="Calibri" w:cs="Calibri"/>
          <w:b/>
          <w:bCs/>
          <w:i/>
          <w:iCs/>
          <w:lang w:val="en-US" w:eastAsia="de-DE"/>
        </w:rPr>
        <w:t> </w:t>
      </w:r>
    </w:p>
    <w:p w14:paraId="399F9843" w14:textId="77777777" w:rsidR="00D479AD" w:rsidRPr="007963B7" w:rsidRDefault="00D479AD" w:rsidP="00A625B6">
      <w:pPr>
        <w:pStyle w:val="Kommentartext"/>
        <w:rPr>
          <w:lang w:val="en-GB"/>
        </w:rPr>
      </w:pPr>
      <w:r w:rsidRPr="007963B7">
        <w:rPr>
          <w:lang w:val="en-GB"/>
        </w:rPr>
        <w:t xml:space="preserve">UNIPA: </w:t>
      </w:r>
    </w:p>
    <w:p w14:paraId="3AA12279" w14:textId="77777777" w:rsidR="00D479AD" w:rsidRPr="007963B7" w:rsidRDefault="00D479AD" w:rsidP="00A625B6">
      <w:pPr>
        <w:pStyle w:val="Kommentartext"/>
        <w:rPr>
          <w:lang w:val="en-GB"/>
        </w:rPr>
      </w:pPr>
      <w:r w:rsidRPr="007963B7">
        <w:rPr>
          <w:lang w:val="en-GB"/>
        </w:rPr>
        <w:t>UO:</w:t>
      </w:r>
    </w:p>
    <w:p w14:paraId="52B45785" w14:textId="77777777" w:rsidR="00D479AD" w:rsidRPr="007963B7" w:rsidRDefault="00D479AD" w:rsidP="00101EBD">
      <w:pPr>
        <w:pStyle w:val="Kommentartext"/>
        <w:rPr>
          <w:lang w:val="en-GB"/>
        </w:rPr>
      </w:pPr>
      <w:r w:rsidRPr="007963B7">
        <w:rPr>
          <w:lang w:val="en-GB"/>
        </w:rPr>
        <w:t>UV</w:t>
      </w:r>
      <w:bookmarkEnd w:id="45"/>
      <w:r w:rsidRPr="007963B7">
        <w:rPr>
          <w:lang w:val="en-GB"/>
        </w:rPr>
        <w:t>: Incoming students under 28 shall pay their students’ health insurance at the UV (some 9€)</w:t>
      </w:r>
    </w:p>
    <w:p w14:paraId="6B8E61CE" w14:textId="77777777" w:rsidR="00D479AD" w:rsidRPr="007963B7" w:rsidRDefault="00D479AD">
      <w:pPr>
        <w:pStyle w:val="Kommentartext"/>
        <w:rPr>
          <w:lang w:val="en-GB"/>
        </w:rPr>
      </w:pPr>
      <w:r w:rsidRPr="007963B7">
        <w:rPr>
          <w:lang w:val="en-GB"/>
        </w:rPr>
        <w:t>Incoming students over 28 shall get private health insurance, which shall obligatorily include repatriation costs.</w:t>
      </w:r>
    </w:p>
  </w:comment>
  <w:comment w:id="47" w:author="Meyer, Tanja" w:date="2019-11-26T17:01:00Z" w:initials="TM">
    <w:p w14:paraId="504B0988" w14:textId="77777777" w:rsidR="00D479AD" w:rsidRPr="00EE617E" w:rsidRDefault="00D479AD" w:rsidP="00C40E55">
      <w:pPr>
        <w:pStyle w:val="Kommentartext"/>
        <w:rPr>
          <w:lang w:val="en-US"/>
        </w:rPr>
      </w:pPr>
      <w:r>
        <w:rPr>
          <w:rStyle w:val="Kommentarzeichen"/>
        </w:rPr>
        <w:annotationRef/>
      </w:r>
      <w:r w:rsidRPr="00EE617E">
        <w:rPr>
          <w:lang w:val="en-US"/>
        </w:rPr>
        <w:t>Essential:</w:t>
      </w:r>
    </w:p>
    <w:p w14:paraId="69B97D3F" w14:textId="77777777" w:rsidR="00D479AD" w:rsidRPr="00C40E55" w:rsidRDefault="00D479AD" w:rsidP="00C40E55">
      <w:pPr>
        <w:pStyle w:val="Kommentartext"/>
        <w:rPr>
          <w:lang w:val="en-GB"/>
        </w:rPr>
      </w:pPr>
      <w:r w:rsidRPr="00EE617E">
        <w:rPr>
          <w:lang w:val="en-US"/>
        </w:rPr>
        <w:t xml:space="preserve">formally speaking, none, as long as the basic data protection regulations apply in the </w:t>
      </w:r>
      <w:r>
        <w:rPr>
          <w:lang w:val="en-US"/>
        </w:rPr>
        <w:t>Partner</w:t>
      </w:r>
      <w:r w:rsidRPr="00EE617E">
        <w:rPr>
          <w:lang w:val="en-US"/>
        </w:rPr>
        <w:t xml:space="preserve"> countries</w:t>
      </w:r>
    </w:p>
  </w:comment>
  <w:comment w:id="48" w:author="Meyer, Tanja" w:date="2019-11-26T17:02:00Z" w:initials="TM">
    <w:p w14:paraId="0C06C7BC" w14:textId="77777777" w:rsidR="00D479AD" w:rsidRPr="00EE617E" w:rsidRDefault="00D479AD" w:rsidP="00C40E55">
      <w:pPr>
        <w:pStyle w:val="Kommentartext"/>
        <w:rPr>
          <w:lang w:val="en-US"/>
        </w:rPr>
      </w:pPr>
      <w:r>
        <w:rPr>
          <w:rStyle w:val="Kommentarzeichen"/>
        </w:rPr>
        <w:annotationRef/>
      </w:r>
      <w:r w:rsidRPr="00EE617E">
        <w:rPr>
          <w:lang w:val="en-US"/>
        </w:rPr>
        <w:t>Essentials:</w:t>
      </w:r>
    </w:p>
    <w:p w14:paraId="7B2935B5" w14:textId="77777777" w:rsidR="00D479AD" w:rsidRPr="00E03BE8" w:rsidRDefault="00D479AD" w:rsidP="00C40E55">
      <w:pPr>
        <w:pStyle w:val="Kommentartext"/>
        <w:rPr>
          <w:lang w:val="en-US"/>
        </w:rPr>
      </w:pPr>
      <w:r w:rsidRPr="00EE617E">
        <w:rPr>
          <w:lang w:val="en-US"/>
        </w:rPr>
        <w:t>formally speaking, none</w:t>
      </w:r>
    </w:p>
  </w:comment>
  <w:comment w:id="49" w:author="Meyer, Tanja" w:date="2019-11-26T17:02:00Z" w:initials="TM">
    <w:p w14:paraId="76FE6CB8" w14:textId="77777777" w:rsidR="00D479AD" w:rsidRPr="00EE617E" w:rsidRDefault="00D479AD" w:rsidP="00C40E55">
      <w:pPr>
        <w:pStyle w:val="Kommentartext"/>
        <w:rPr>
          <w:lang w:val="en-US"/>
        </w:rPr>
      </w:pPr>
      <w:r>
        <w:rPr>
          <w:rStyle w:val="Kommentarzeichen"/>
        </w:rPr>
        <w:annotationRef/>
      </w:r>
      <w:r w:rsidRPr="00EE617E">
        <w:rPr>
          <w:lang w:val="en-US"/>
        </w:rPr>
        <w:t>Essentials:</w:t>
      </w:r>
    </w:p>
    <w:p w14:paraId="199DB460" w14:textId="77777777" w:rsidR="00D479AD" w:rsidRDefault="00D479AD" w:rsidP="000B19E1">
      <w:pPr>
        <w:pStyle w:val="Kommentartext"/>
        <w:numPr>
          <w:ilvl w:val="0"/>
          <w:numId w:val="29"/>
        </w:numPr>
        <w:rPr>
          <w:lang w:val="en-US"/>
        </w:rPr>
      </w:pPr>
      <w:r w:rsidRPr="00EE617E">
        <w:rPr>
          <w:lang w:val="en-US"/>
        </w:rPr>
        <w:t xml:space="preserve">validity of the agreement </w:t>
      </w:r>
    </w:p>
    <w:p w14:paraId="521D7F25" w14:textId="77777777" w:rsidR="00D479AD" w:rsidRPr="00C40E55" w:rsidRDefault="00D479AD" w:rsidP="000B19E1">
      <w:pPr>
        <w:pStyle w:val="Kommentartext"/>
        <w:numPr>
          <w:ilvl w:val="0"/>
          <w:numId w:val="29"/>
        </w:numPr>
        <w:rPr>
          <w:lang w:val="en-US"/>
        </w:rPr>
      </w:pPr>
      <w:r w:rsidRPr="00C40E55">
        <w:rPr>
          <w:lang w:val="en-US"/>
        </w:rPr>
        <w:t>form of the contract</w:t>
      </w:r>
    </w:p>
  </w:comment>
  <w:comment w:id="50" w:author="Meyer, Tanja" w:date="2022-04-05T17:01:00Z" w:initials="TM">
    <w:p w14:paraId="045DCAC9" w14:textId="23D5EEA5" w:rsidR="00D479AD" w:rsidRDefault="00D479AD">
      <w:pPr>
        <w:pStyle w:val="Kommentartext"/>
      </w:pPr>
      <w:r>
        <w:rPr>
          <w:rStyle w:val="Kommentarzeichen"/>
        </w:rPr>
        <w:annotationRef/>
      </w:r>
      <w:r w:rsidRPr="00DB1A96">
        <w:rPr>
          <w:lang w:val="en-GB"/>
        </w:rPr>
        <w:t>Fixed date, date to a</w:t>
      </w:r>
      <w:r>
        <w:rPr>
          <w:lang w:val="en-GB"/>
        </w:rPr>
        <w:t>djust</w:t>
      </w:r>
    </w:p>
  </w:comment>
  <w:comment w:id="51" w:author="Meyer, Tanja" w:date="2021-06-23T13:40:00Z" w:initials="MT">
    <w:p w14:paraId="2F0E888B" w14:textId="77777777" w:rsidR="00D479AD" w:rsidRPr="00C31AA0" w:rsidRDefault="00D479AD">
      <w:pPr>
        <w:pStyle w:val="Kommentartext"/>
      </w:pPr>
      <w:r>
        <w:rPr>
          <w:rStyle w:val="Kommentarzeichen"/>
        </w:rPr>
        <w:annotationRef/>
      </w:r>
      <w:r w:rsidRPr="00C31AA0">
        <w:t xml:space="preserve">Note </w:t>
      </w:r>
      <w:proofErr w:type="spellStart"/>
      <w:r w:rsidRPr="00C31AA0">
        <w:t>for</w:t>
      </w:r>
      <w:proofErr w:type="spellEnd"/>
      <w:r w:rsidRPr="00C31AA0">
        <w:t xml:space="preserve"> </w:t>
      </w:r>
      <w:r>
        <w:t>FORTHEM</w:t>
      </w:r>
      <w:r w:rsidRPr="00C31AA0">
        <w:t xml:space="preserve"> Alliance:</w:t>
      </w:r>
    </w:p>
    <w:p w14:paraId="5B98FC55" w14:textId="77777777" w:rsidR="00D479AD" w:rsidRPr="002554D2" w:rsidRDefault="00D479AD">
      <w:pPr>
        <w:pStyle w:val="Kommentartext"/>
        <w:rPr>
          <w:lang w:val="en-GB"/>
        </w:rPr>
      </w:pPr>
      <w:r w:rsidRPr="00C31AA0">
        <w:rPr>
          <w:lang w:val="en-GB"/>
        </w:rPr>
        <w:t>At UV, by law, the maximum duration is 4 years. It may be extended once by an equal period (4 more years).</w:t>
      </w:r>
      <w:r>
        <w:rPr>
          <w:lang w:val="en-GB"/>
        </w:rPr>
        <w:t xml:space="preserve"> </w:t>
      </w:r>
    </w:p>
  </w:comment>
  <w:comment w:id="52" w:author="Meyer, Tanja" w:date="2019-11-26T17:04:00Z" w:initials="TM">
    <w:p w14:paraId="17153FCB" w14:textId="77777777" w:rsidR="00D479AD" w:rsidRPr="00EE617E" w:rsidRDefault="00D479AD" w:rsidP="00C40E55">
      <w:pPr>
        <w:pStyle w:val="Kommentartext"/>
        <w:rPr>
          <w:lang w:val="en-US"/>
        </w:rPr>
      </w:pPr>
      <w:r>
        <w:rPr>
          <w:rStyle w:val="Kommentarzeichen"/>
        </w:rPr>
        <w:annotationRef/>
      </w:r>
      <w:r w:rsidRPr="00EE617E">
        <w:rPr>
          <w:lang w:val="en-US"/>
        </w:rPr>
        <w:t>Essentials:</w:t>
      </w:r>
    </w:p>
    <w:p w14:paraId="253D0C57" w14:textId="77777777" w:rsidR="00D479AD" w:rsidRPr="00EE617E" w:rsidRDefault="00D479AD" w:rsidP="000B19E1">
      <w:pPr>
        <w:pStyle w:val="Kommentartext"/>
        <w:numPr>
          <w:ilvl w:val="0"/>
          <w:numId w:val="29"/>
        </w:numPr>
        <w:rPr>
          <w:lang w:val="en-US"/>
        </w:rPr>
      </w:pPr>
      <w:r w:rsidRPr="00EE617E">
        <w:rPr>
          <w:lang w:val="en-US"/>
        </w:rPr>
        <w:t>cancellation periods</w:t>
      </w:r>
    </w:p>
    <w:p w14:paraId="320F24EC" w14:textId="77777777" w:rsidR="00D479AD" w:rsidRDefault="00D479AD" w:rsidP="000B19E1">
      <w:pPr>
        <w:pStyle w:val="Kommentartext"/>
        <w:numPr>
          <w:ilvl w:val="0"/>
          <w:numId w:val="29"/>
        </w:numPr>
        <w:rPr>
          <w:lang w:val="en-US"/>
        </w:rPr>
      </w:pPr>
      <w:r w:rsidRPr="00EE617E">
        <w:rPr>
          <w:lang w:val="en-US"/>
        </w:rPr>
        <w:t>assurance that students will be able to complete the program/ degree in the event of a termination</w:t>
      </w:r>
    </w:p>
    <w:p w14:paraId="0A0837DF" w14:textId="77777777" w:rsidR="00D479AD" w:rsidRPr="00C40E55" w:rsidRDefault="00D479AD" w:rsidP="000B19E1">
      <w:pPr>
        <w:pStyle w:val="Kommentartext"/>
        <w:numPr>
          <w:ilvl w:val="0"/>
          <w:numId w:val="29"/>
        </w:numPr>
        <w:rPr>
          <w:lang w:val="en-US"/>
        </w:rPr>
      </w:pPr>
      <w:r w:rsidRPr="00C40E55">
        <w:rPr>
          <w:lang w:val="en-US"/>
        </w:rPr>
        <w:t>form of contract</w:t>
      </w:r>
    </w:p>
    <w:p w14:paraId="78541A15" w14:textId="77777777" w:rsidR="00D479AD" w:rsidRDefault="00D479AD">
      <w:pPr>
        <w:pStyle w:val="Kommentartext"/>
      </w:pPr>
    </w:p>
  </w:comment>
  <w:comment w:id="54" w:author="Meyer, Tanja" w:date="2019-11-26T17:04:00Z" w:initials="TM">
    <w:p w14:paraId="4D79A10C" w14:textId="77777777" w:rsidR="00D479AD" w:rsidRPr="00C40E55" w:rsidRDefault="00D479AD" w:rsidP="00C40E55">
      <w:pPr>
        <w:pStyle w:val="Kommentartext"/>
        <w:rPr>
          <w:lang w:val="en-US"/>
        </w:rPr>
      </w:pPr>
      <w:r>
        <w:rPr>
          <w:rStyle w:val="Kommentarzeichen"/>
        </w:rPr>
        <w:annotationRef/>
      </w:r>
      <w:r w:rsidRPr="00EE617E">
        <w:rPr>
          <w:lang w:val="en-US"/>
        </w:rPr>
        <w:t>Essentials</w:t>
      </w:r>
      <w:r>
        <w:rPr>
          <w:lang w:val="en-US"/>
        </w:rPr>
        <w:t>: settlement of dispute</w:t>
      </w:r>
    </w:p>
  </w:comment>
  <w:comment w:id="55" w:author="Meyer, Tanja" w:date="2019-11-26T14:59:00Z" w:initials="TM">
    <w:p w14:paraId="4E24284B" w14:textId="77777777" w:rsidR="00D479AD" w:rsidRDefault="00D479AD" w:rsidP="00C40E55">
      <w:pPr>
        <w:pStyle w:val="Kommentartext"/>
        <w:rPr>
          <w:lang w:val="en-US"/>
        </w:rPr>
      </w:pPr>
      <w:r>
        <w:rPr>
          <w:rStyle w:val="Kommentarzeichen"/>
        </w:rPr>
        <w:annotationRef/>
      </w:r>
      <w:r>
        <w:rPr>
          <w:lang w:val="en-US"/>
        </w:rPr>
        <w:t>If wet signature is necessary:</w:t>
      </w:r>
    </w:p>
    <w:p w14:paraId="5C2AA467" w14:textId="77777777" w:rsidR="00D479AD" w:rsidRPr="00EE617E" w:rsidRDefault="00D479AD" w:rsidP="00C40E55">
      <w:pPr>
        <w:pStyle w:val="Kommentartext"/>
        <w:rPr>
          <w:lang w:val="en-US"/>
        </w:rPr>
      </w:pPr>
      <w:r w:rsidRPr="00EE617E">
        <w:rPr>
          <w:lang w:val="en-US"/>
        </w:rPr>
        <w:t xml:space="preserve">Here we suggest that the signatures appear on separate pages. The contract can then be signed simultaneously by the </w:t>
      </w:r>
      <w:r>
        <w:rPr>
          <w:lang w:val="en-US"/>
        </w:rPr>
        <w:t>Partner</w:t>
      </w:r>
      <w:r w:rsidRPr="00EE617E">
        <w:rPr>
          <w:lang w:val="en-US"/>
        </w:rPr>
        <w:t xml:space="preserve">s. Such a procedure is not always accepted by the </w:t>
      </w:r>
      <w:r>
        <w:rPr>
          <w:lang w:val="en-US"/>
        </w:rPr>
        <w:t>Partner</w:t>
      </w:r>
      <w:r w:rsidRPr="00EE617E">
        <w:rPr>
          <w:lang w:val="en-US"/>
        </w:rPr>
        <w:t xml:space="preserve">s; some insist on gathering all signatures on one page. </w:t>
      </w:r>
    </w:p>
    <w:p w14:paraId="6AF1F77B" w14:textId="77777777" w:rsidR="00D479AD" w:rsidRPr="00C40E55" w:rsidRDefault="00D479AD">
      <w:pPr>
        <w:pStyle w:val="Kommentartext"/>
        <w:rPr>
          <w:lang w:val="en-US"/>
        </w:rPr>
      </w:pPr>
    </w:p>
  </w:comment>
  <w:comment w:id="56" w:author="Meyer, Tanja" w:date="2022-02-03T13:03:00Z" w:initials="MT">
    <w:p w14:paraId="5FB01162" w14:textId="77777777" w:rsidR="00D479AD" w:rsidRPr="00946F8C" w:rsidRDefault="00D479AD" w:rsidP="00946F8C">
      <w:pPr>
        <w:pStyle w:val="Kommentartext"/>
        <w:shd w:val="clear" w:color="auto" w:fill="FFFF00"/>
        <w:rPr>
          <w:highlight w:val="cyan"/>
          <w:lang w:val="en-US"/>
        </w:rPr>
      </w:pPr>
      <w:r>
        <w:rPr>
          <w:rStyle w:val="Kommentarzeichen"/>
        </w:rPr>
        <w:annotationRef/>
      </w:r>
      <w:r w:rsidRPr="007963B7">
        <w:rPr>
          <w:lang w:val="en-US"/>
        </w:rPr>
        <w:t>optional</w:t>
      </w:r>
    </w:p>
  </w:comment>
  <w:comment w:id="57" w:author="Meyer, Tanja" w:date="2022-02-03T13:04:00Z" w:initials="MT">
    <w:p w14:paraId="0097C56E" w14:textId="77777777" w:rsidR="00D479AD" w:rsidRPr="00946F8C" w:rsidRDefault="00D479AD">
      <w:pPr>
        <w:pStyle w:val="Kommentartext"/>
        <w:rPr>
          <w:lang w:val="en-US"/>
        </w:rPr>
      </w:pPr>
      <w:r>
        <w:rPr>
          <w:rStyle w:val="Kommentarzeichen"/>
        </w:rPr>
        <w:annotationRef/>
      </w:r>
      <w:r>
        <w:rPr>
          <w:lang w:val="en-US"/>
        </w:rPr>
        <w:t>P</w:t>
      </w:r>
      <w:r w:rsidRPr="007963B7">
        <w:rPr>
          <w:lang w:val="en-US"/>
        </w:rPr>
        <w:t>lease adjust, if another role is relevant here</w:t>
      </w:r>
    </w:p>
  </w:comment>
  <w:comment w:id="58" w:author="Meyer, Tanja" w:date="2022-02-03T20:34:00Z" w:initials="MT">
    <w:p w14:paraId="597DC4DB" w14:textId="77777777" w:rsidR="00D479AD" w:rsidRPr="00946F8C" w:rsidRDefault="00D479AD">
      <w:pPr>
        <w:pStyle w:val="Kommentartext"/>
        <w:rPr>
          <w:lang w:val="en-US"/>
        </w:rPr>
      </w:pPr>
      <w:r>
        <w:rPr>
          <w:rStyle w:val="Kommentarzeichen"/>
        </w:rPr>
        <w:annotationRef/>
      </w:r>
      <w:r w:rsidRPr="00946F8C">
        <w:rPr>
          <w:lang w:val="en-US"/>
        </w:rPr>
        <w:t>optional</w:t>
      </w:r>
    </w:p>
  </w:comment>
  <w:comment w:id="59" w:author="Meyer, Tanja" w:date="2022-02-03T20:34:00Z" w:initials="MT">
    <w:p w14:paraId="48F5F2BB" w14:textId="77777777" w:rsidR="00D479AD" w:rsidRPr="00946F8C" w:rsidRDefault="00D479AD">
      <w:pPr>
        <w:pStyle w:val="Kommentartext"/>
        <w:rPr>
          <w:lang w:val="en-US"/>
        </w:rPr>
      </w:pPr>
      <w:r>
        <w:rPr>
          <w:rStyle w:val="Kommentarzeichen"/>
        </w:rPr>
        <w:annotationRef/>
      </w:r>
      <w:r>
        <w:rPr>
          <w:lang w:val="en-US"/>
        </w:rPr>
        <w:t>P</w:t>
      </w:r>
      <w:r w:rsidRPr="00946F8C">
        <w:rPr>
          <w:lang w:val="en-US"/>
        </w:rPr>
        <w:t>lease adjust, if another role is relevant here</w:t>
      </w:r>
    </w:p>
  </w:comment>
  <w:comment w:id="60" w:author="Meyer, Tanja" w:date="2022-02-03T20:35:00Z" w:initials="MT">
    <w:p w14:paraId="1E6DC7D4" w14:textId="77777777" w:rsidR="00D479AD" w:rsidRPr="00946F8C" w:rsidRDefault="00D479AD">
      <w:pPr>
        <w:pStyle w:val="Kommentartext"/>
        <w:rPr>
          <w:lang w:val="en-US"/>
        </w:rPr>
      </w:pPr>
      <w:r>
        <w:rPr>
          <w:rStyle w:val="Kommentarzeichen"/>
        </w:rPr>
        <w:annotationRef/>
      </w:r>
      <w:r w:rsidRPr="00946F8C">
        <w:rPr>
          <w:lang w:val="en-US"/>
        </w:rPr>
        <w:t>optional</w:t>
      </w:r>
    </w:p>
  </w:comment>
  <w:comment w:id="61" w:author="Meyer, Tanja" w:date="2022-02-03T20:35:00Z" w:initials="MT">
    <w:p w14:paraId="7497C5F6" w14:textId="77777777" w:rsidR="00D479AD" w:rsidRPr="00946F8C" w:rsidRDefault="00D479AD">
      <w:pPr>
        <w:pStyle w:val="Kommentartext"/>
        <w:rPr>
          <w:lang w:val="en-US"/>
        </w:rPr>
      </w:pPr>
      <w:r>
        <w:rPr>
          <w:rStyle w:val="Kommentarzeichen"/>
        </w:rPr>
        <w:annotationRef/>
      </w:r>
      <w:r>
        <w:rPr>
          <w:lang w:val="en-US"/>
        </w:rPr>
        <w:t>P</w:t>
      </w:r>
      <w:r w:rsidRPr="00946F8C">
        <w:rPr>
          <w:lang w:val="en-US"/>
        </w:rPr>
        <w:t>lease adjust if another role is relevant here</w:t>
      </w:r>
    </w:p>
  </w:comment>
  <w:comment w:id="62" w:author="Meyer, Tanja" w:date="2022-02-17T14:04:00Z" w:initials="MT">
    <w:p w14:paraId="7D92662D" w14:textId="77777777" w:rsidR="00D479AD" w:rsidRDefault="00D479AD" w:rsidP="0059477C">
      <w:pPr>
        <w:pStyle w:val="Kommentartext"/>
      </w:pPr>
      <w:r>
        <w:rPr>
          <w:rStyle w:val="Kommentarzeichen"/>
        </w:rPr>
        <w:annotationRef/>
      </w:r>
      <w:r>
        <w:t xml:space="preserve">Essentials: </w:t>
      </w:r>
    </w:p>
    <w:p w14:paraId="7466B744" w14:textId="77777777" w:rsidR="00D479AD" w:rsidRPr="00EE617E" w:rsidRDefault="00D479AD" w:rsidP="0059477C">
      <w:pPr>
        <w:pStyle w:val="Kommentartext"/>
        <w:numPr>
          <w:ilvl w:val="0"/>
          <w:numId w:val="18"/>
        </w:numPr>
        <w:rPr>
          <w:lang w:val="en-US"/>
        </w:rPr>
      </w:pPr>
      <w:r>
        <w:rPr>
          <w:lang w:val="en-US"/>
        </w:rPr>
        <w:t xml:space="preserve"> </w:t>
      </w:r>
      <w:r w:rsidRPr="00EE617E">
        <w:rPr>
          <w:lang w:val="en-US"/>
        </w:rPr>
        <w:t>schedule, including mobility periods</w:t>
      </w:r>
    </w:p>
    <w:p w14:paraId="2391B3B3" w14:textId="77777777" w:rsidR="00D479AD" w:rsidRPr="00EE617E" w:rsidRDefault="00D479AD" w:rsidP="0059477C">
      <w:pPr>
        <w:pStyle w:val="Kommentartext"/>
        <w:numPr>
          <w:ilvl w:val="0"/>
          <w:numId w:val="18"/>
        </w:numPr>
        <w:rPr>
          <w:lang w:val="en-US"/>
        </w:rPr>
      </w:pPr>
      <w:r w:rsidRPr="00EE617E">
        <w:rPr>
          <w:lang w:val="en-US"/>
        </w:rPr>
        <w:t xml:space="preserve"> name of modules</w:t>
      </w:r>
    </w:p>
    <w:p w14:paraId="27A7A794" w14:textId="77777777" w:rsidR="00D479AD" w:rsidRPr="00EE617E" w:rsidRDefault="00D479AD" w:rsidP="0059477C">
      <w:pPr>
        <w:pStyle w:val="Kommentartext"/>
        <w:numPr>
          <w:ilvl w:val="0"/>
          <w:numId w:val="18"/>
        </w:numPr>
        <w:rPr>
          <w:lang w:val="en-US"/>
        </w:rPr>
      </w:pPr>
      <w:r w:rsidRPr="00EE617E">
        <w:rPr>
          <w:lang w:val="en-US"/>
        </w:rPr>
        <w:t xml:space="preserve"> credit points per module</w:t>
      </w:r>
    </w:p>
    <w:p w14:paraId="65D4B287" w14:textId="77777777" w:rsidR="00D479AD" w:rsidRPr="00EE617E" w:rsidRDefault="00D479AD" w:rsidP="0059477C">
      <w:pPr>
        <w:pStyle w:val="Kommentartext"/>
        <w:numPr>
          <w:ilvl w:val="0"/>
          <w:numId w:val="18"/>
        </w:numPr>
        <w:rPr>
          <w:lang w:val="en-US"/>
        </w:rPr>
      </w:pPr>
      <w:r w:rsidRPr="00EE617E">
        <w:rPr>
          <w:lang w:val="en-US"/>
        </w:rPr>
        <w:t xml:space="preserve"> possibly: name, type and language of courses</w:t>
      </w:r>
    </w:p>
    <w:p w14:paraId="2BD1D61C" w14:textId="77777777" w:rsidR="00D479AD" w:rsidRPr="00EE617E" w:rsidRDefault="00D479AD" w:rsidP="0059477C">
      <w:pPr>
        <w:pStyle w:val="Kommentartext"/>
        <w:numPr>
          <w:ilvl w:val="0"/>
          <w:numId w:val="18"/>
        </w:numPr>
        <w:rPr>
          <w:lang w:val="en-US"/>
        </w:rPr>
      </w:pPr>
      <w:r w:rsidRPr="00EE617E">
        <w:rPr>
          <w:lang w:val="en-US"/>
        </w:rPr>
        <w:t xml:space="preserve"> </w:t>
      </w:r>
      <w:r>
        <w:rPr>
          <w:lang w:val="en-US"/>
        </w:rPr>
        <w:t>Number of assessment</w:t>
      </w:r>
      <w:r w:rsidRPr="00EE617E">
        <w:rPr>
          <w:lang w:val="en-US"/>
        </w:rPr>
        <w:t>(s) per module</w:t>
      </w:r>
    </w:p>
    <w:p w14:paraId="2C0FCDAF" w14:textId="77777777" w:rsidR="00D479AD" w:rsidRPr="000C292E" w:rsidRDefault="00D479AD" w:rsidP="0059477C">
      <w:pPr>
        <w:pStyle w:val="Kommentartext"/>
        <w:numPr>
          <w:ilvl w:val="0"/>
          <w:numId w:val="18"/>
        </w:numPr>
        <w:rPr>
          <w:lang w:val="en-GB"/>
        </w:rPr>
      </w:pPr>
      <w:r w:rsidRPr="00EE617E">
        <w:rPr>
          <w:lang w:val="en-US"/>
        </w:rPr>
        <w:t xml:space="preserve"> if modules are weighted: details of weighting</w:t>
      </w:r>
    </w:p>
    <w:p w14:paraId="7552806C" w14:textId="77777777" w:rsidR="00D479AD" w:rsidRDefault="00D479AD" w:rsidP="0059477C">
      <w:pPr>
        <w:pStyle w:val="Kommentartext"/>
        <w:rPr>
          <w:lang w:val="en-US"/>
        </w:rPr>
      </w:pPr>
    </w:p>
    <w:p w14:paraId="7915A4DE" w14:textId="77777777" w:rsidR="00D479AD" w:rsidRDefault="00D479AD" w:rsidP="0059477C">
      <w:pPr>
        <w:pStyle w:val="Kommentartext"/>
        <w:rPr>
          <w:lang w:val="en-US"/>
        </w:rPr>
      </w:pPr>
    </w:p>
    <w:p w14:paraId="4E62DFBE" w14:textId="77777777" w:rsidR="00D479AD" w:rsidRDefault="00D479AD" w:rsidP="0059477C">
      <w:pPr>
        <w:pStyle w:val="Kommentartext"/>
        <w:rPr>
          <w:lang w:val="en-US"/>
        </w:rPr>
      </w:pPr>
      <w:r>
        <w:rPr>
          <w:lang w:val="en-US"/>
        </w:rPr>
        <w:t>JGU: also kind of assessment essential</w:t>
      </w:r>
    </w:p>
    <w:p w14:paraId="422E690B" w14:textId="77777777" w:rsidR="00D479AD" w:rsidRPr="00487CB7" w:rsidRDefault="00D479AD" w:rsidP="0059477C">
      <w:pPr>
        <w:pStyle w:val="Kommentartext"/>
        <w:rPr>
          <w:lang w:val="en-US"/>
        </w:rPr>
      </w:pPr>
    </w:p>
    <w:p w14:paraId="0980AFDA" w14:textId="77777777" w:rsidR="00D479AD" w:rsidRPr="0059477C" w:rsidRDefault="00D479AD">
      <w:pPr>
        <w:pStyle w:val="Kommentartext"/>
        <w:rPr>
          <w:lang w:val="en-US"/>
        </w:rPr>
      </w:pPr>
    </w:p>
  </w:comment>
  <w:comment w:id="63" w:author="Meyer, Tanja" w:date="2017-08-08T16:00:00Z" w:initials="MT">
    <w:p w14:paraId="28E70468" w14:textId="77777777" w:rsidR="00D479AD" w:rsidRDefault="00D479AD" w:rsidP="00487CB7">
      <w:pPr>
        <w:pStyle w:val="Kommentartext"/>
        <w:rPr>
          <w:lang w:val="en-US"/>
        </w:rPr>
      </w:pPr>
      <w:r>
        <w:rPr>
          <w:rStyle w:val="Kommentarzeichen"/>
        </w:rPr>
        <w:annotationRef/>
      </w:r>
      <w:r>
        <w:rPr>
          <w:lang w:val="en-US"/>
        </w:rPr>
        <w:t>Note for FORTHEM Alliance:</w:t>
      </w:r>
    </w:p>
    <w:p w14:paraId="41A0C4D3" w14:textId="77777777" w:rsidR="00D479AD" w:rsidRDefault="00D479AD" w:rsidP="00487CB7">
      <w:pPr>
        <w:pStyle w:val="Kommentartext"/>
        <w:rPr>
          <w:lang w:val="en-US"/>
        </w:rPr>
      </w:pPr>
      <w:r>
        <w:rPr>
          <w:lang w:val="en-US"/>
        </w:rPr>
        <w:t>At JGU, the grades of every single examination</w:t>
      </w:r>
      <w:r w:rsidRPr="00D550C2">
        <w:rPr>
          <w:lang w:val="en-US"/>
        </w:rPr>
        <w:t xml:space="preserve"> excluding the thesis </w:t>
      </w:r>
      <w:r>
        <w:rPr>
          <w:lang w:val="en-US"/>
        </w:rPr>
        <w:t>and</w:t>
      </w:r>
      <w:r w:rsidRPr="00D550C2">
        <w:rPr>
          <w:lang w:val="en-US"/>
        </w:rPr>
        <w:t xml:space="preserve"> the final oral examination</w:t>
      </w:r>
      <w:r>
        <w:rPr>
          <w:lang w:val="en-US"/>
        </w:rPr>
        <w:t xml:space="preserve"> are counted.</w:t>
      </w:r>
    </w:p>
    <w:p w14:paraId="4FABB196" w14:textId="77777777" w:rsidR="00D479AD" w:rsidRDefault="00D479AD" w:rsidP="00487CB7">
      <w:pPr>
        <w:pStyle w:val="Kommentartext"/>
        <w:rPr>
          <w:lang w:val="en-US"/>
        </w:rPr>
      </w:pPr>
    </w:p>
    <w:p w14:paraId="08C8A6A8" w14:textId="77777777" w:rsidR="00D479AD" w:rsidRPr="00625060" w:rsidRDefault="00D479AD" w:rsidP="00487CB7">
      <w:pPr>
        <w:pStyle w:val="Kommentartext"/>
        <w:rPr>
          <w:lang w:val="en-US"/>
        </w:rPr>
      </w:pPr>
      <w:r>
        <w:rPr>
          <w:lang w:val="en-US"/>
        </w:rPr>
        <w:t>Universities in France usually count the yearly average grade (</w:t>
      </w:r>
      <w:proofErr w:type="spellStart"/>
      <w:r>
        <w:rPr>
          <w:lang w:val="en-US"/>
        </w:rPr>
        <w:t>moyenne</w:t>
      </w:r>
      <w:proofErr w:type="spellEnd"/>
      <w:r>
        <w:rPr>
          <w:lang w:val="en-US"/>
        </w:rPr>
        <w:t>).</w:t>
      </w:r>
    </w:p>
  </w:comment>
  <w:comment w:id="64" w:author="Meyer, Tanja" w:date="2021-10-24T17:22:00Z" w:initials="MT">
    <w:p w14:paraId="14AE225F" w14:textId="77777777" w:rsidR="00D479AD" w:rsidRPr="00B74AA3" w:rsidRDefault="00D479AD">
      <w:pPr>
        <w:pStyle w:val="Kommentartext"/>
        <w:rPr>
          <w:lang w:val="en-US"/>
        </w:rPr>
      </w:pPr>
      <w:r>
        <w:rPr>
          <w:rStyle w:val="Kommentarzeichen"/>
        </w:rPr>
        <w:annotationRef/>
      </w:r>
      <w:r w:rsidRPr="00B74AA3">
        <w:rPr>
          <w:lang w:val="en-US"/>
        </w:rPr>
        <w:t>optional</w:t>
      </w:r>
    </w:p>
    <w:p w14:paraId="776957D9" w14:textId="77777777" w:rsidR="00D479AD" w:rsidRPr="00464AA6" w:rsidRDefault="00D479AD">
      <w:pPr>
        <w:pStyle w:val="Kommentartext"/>
        <w:rPr>
          <w:lang w:val="en-US"/>
        </w:rPr>
      </w:pPr>
      <w:r w:rsidRPr="00464AA6">
        <w:rPr>
          <w:lang w:val="en-US"/>
        </w:rPr>
        <w:t>(to be adjusted to s</w:t>
      </w:r>
      <w:r>
        <w:rPr>
          <w:lang w:val="en-US"/>
        </w:rPr>
        <w:t>ubject-related assessment-culture)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8D4E40" w15:done="0"/>
  <w15:commentEx w15:paraId="58C70406" w15:done="0"/>
  <w15:commentEx w15:paraId="33A7E1F7" w15:done="0"/>
  <w15:commentEx w15:paraId="42C6BB87" w15:done="0"/>
  <w15:commentEx w15:paraId="5D1511BE" w15:done="0"/>
  <w15:commentEx w15:paraId="42052003" w15:done="0"/>
  <w15:commentEx w15:paraId="52B74FC8" w15:done="0"/>
  <w15:commentEx w15:paraId="5D7C83EC" w15:done="0"/>
  <w15:commentEx w15:paraId="0CDDCD87" w15:done="0"/>
  <w15:commentEx w15:paraId="669B528B" w15:done="0"/>
  <w15:commentEx w15:paraId="74DF0592" w15:done="0"/>
  <w15:commentEx w15:paraId="2AE5B5B1" w15:done="0"/>
  <w15:commentEx w15:paraId="7B84C87D" w15:done="0"/>
  <w15:commentEx w15:paraId="7932BCC4" w15:done="0"/>
  <w15:commentEx w15:paraId="1C738921" w15:done="0"/>
  <w15:commentEx w15:paraId="09962A4B" w15:done="0"/>
  <w15:commentEx w15:paraId="39934584" w15:done="0"/>
  <w15:commentEx w15:paraId="710E7898" w15:done="0"/>
  <w15:commentEx w15:paraId="7F77B7A5" w15:done="0"/>
  <w15:commentEx w15:paraId="79DDC5F9" w15:done="0"/>
  <w15:commentEx w15:paraId="0BA399A7" w15:done="0"/>
  <w15:commentEx w15:paraId="5552D4F8" w15:done="0"/>
  <w15:commentEx w15:paraId="4E6D5AF1" w15:done="0"/>
  <w15:commentEx w15:paraId="64E05088" w15:done="0"/>
  <w15:commentEx w15:paraId="41452892" w15:done="0"/>
  <w15:commentEx w15:paraId="45AF52BA" w15:done="0"/>
  <w15:commentEx w15:paraId="7205886D" w15:done="0"/>
  <w15:commentEx w15:paraId="62F1F610" w15:done="0"/>
  <w15:commentEx w15:paraId="77C12F16" w15:done="0"/>
  <w15:commentEx w15:paraId="0374B9EA" w15:done="0"/>
  <w15:commentEx w15:paraId="68D48B43" w15:done="0"/>
  <w15:commentEx w15:paraId="6F45ACB8" w15:done="0"/>
  <w15:commentEx w15:paraId="66B7D0B6" w15:done="0"/>
  <w15:commentEx w15:paraId="56655224" w15:done="0"/>
  <w15:commentEx w15:paraId="098A9A4E" w15:done="0"/>
  <w15:commentEx w15:paraId="475BF3F6" w15:done="0"/>
  <w15:commentEx w15:paraId="141AC69A" w15:done="0"/>
  <w15:commentEx w15:paraId="7F16F127" w15:done="0"/>
  <w15:commentEx w15:paraId="175250FD" w15:done="0"/>
  <w15:commentEx w15:paraId="6B8E61CE" w15:done="0"/>
  <w15:commentEx w15:paraId="69B97D3F" w15:done="0"/>
  <w15:commentEx w15:paraId="7B2935B5" w15:done="0"/>
  <w15:commentEx w15:paraId="521D7F25" w15:done="0"/>
  <w15:commentEx w15:paraId="045DCAC9" w15:done="0"/>
  <w15:commentEx w15:paraId="5B98FC55" w15:done="0"/>
  <w15:commentEx w15:paraId="78541A15" w15:done="0"/>
  <w15:commentEx w15:paraId="4D79A10C" w15:done="0"/>
  <w15:commentEx w15:paraId="6AF1F77B" w15:done="0"/>
  <w15:commentEx w15:paraId="5FB01162" w15:done="0"/>
  <w15:commentEx w15:paraId="0097C56E" w15:done="0"/>
  <w15:commentEx w15:paraId="597DC4DB" w15:done="0"/>
  <w15:commentEx w15:paraId="48F5F2BB" w15:done="0"/>
  <w15:commentEx w15:paraId="1E6DC7D4" w15:done="0"/>
  <w15:commentEx w15:paraId="7497C5F6" w15:done="0"/>
  <w15:commentEx w15:paraId="0980AFDA" w15:done="0"/>
  <w15:commentEx w15:paraId="08C8A6A8" w15:done="0"/>
  <w15:commentEx w15:paraId="776957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CA5A" w16cex:dateUtc="2021-11-12T12:51:00Z"/>
  <w16cex:commentExtensible w16cex:durableId="25ABCA5B" w16cex:dateUtc="2021-06-16T13:12:00Z"/>
  <w16cex:commentExtensible w16cex:durableId="25ABCA5C" w16cex:dateUtc="2021-11-12T11:17:00Z"/>
  <w16cex:commentExtensible w16cex:durableId="25ABCA5D" w16cex:dateUtc="2017-07-14T19:24:00Z"/>
  <w16cex:commentExtensible w16cex:durableId="25ABCA5E" w16cex:dateUtc="2021-11-12T11:36:00Z"/>
  <w16cex:commentExtensible w16cex:durableId="25ABCA5F" w16cex:dateUtc="2021-04-08T13:50:00Z"/>
  <w16cex:commentExtensible w16cex:durableId="25ABCA60" w16cex:dateUtc="2019-11-26T15:42:00Z"/>
  <w16cex:commentExtensible w16cex:durableId="25ABCA61" w16cex:dateUtc="2021-11-12T11:38:00Z"/>
  <w16cex:commentExtensible w16cex:durableId="25ABCA62" w16cex:dateUtc="2021-11-12T11:41:00Z"/>
  <w16cex:commentExtensible w16cex:durableId="25ABCA63" w16cex:dateUtc="2019-11-26T15:43:00Z"/>
  <w16cex:commentExtensible w16cex:durableId="25ABCA64" w16cex:dateUtc="2021-11-12T11:14:00Z"/>
  <w16cex:commentExtensible w16cex:durableId="25ABCA65" w16cex:dateUtc="2021-11-12T11:48:00Z"/>
  <w16cex:commentExtensible w16cex:durableId="25ABCA66" w16cex:dateUtc="2019-11-26T15:47:00Z"/>
  <w16cex:commentExtensible w16cex:durableId="25ABCA67" w16cex:dateUtc="2021-04-15T11:54:00Z"/>
  <w16cex:commentExtensible w16cex:durableId="25ABCA68" w16cex:dateUtc="2019-11-26T15:48:00Z"/>
  <w16cex:commentExtensible w16cex:durableId="25ABCA69" w16cex:dateUtc="2021-11-12T12:10:00Z"/>
  <w16cex:commentExtensible w16cex:durableId="25ABCA6B" w16cex:dateUtc="2019-11-26T15:49:00Z"/>
  <w16cex:commentExtensible w16cex:durableId="25ABCA6C" w16cex:dateUtc="2021-11-12T12:39:00Z"/>
  <w16cex:commentExtensible w16cex:durableId="25ABCA6D" w16cex:dateUtc="2022-02-03T19:25:00Z"/>
  <w16cex:commentExtensible w16cex:durableId="25ABCA6E" w16cex:dateUtc="2019-11-26T15:53:00Z"/>
  <w16cex:commentExtensible w16cex:durableId="25ABCA6F" w16cex:dateUtc="2021-04-15T10:45:00Z"/>
  <w16cex:commentExtensible w16cex:durableId="25ABCA70" w16cex:dateUtc="2019-12-03T15:12:00Z"/>
  <w16cex:commentExtensible w16cex:durableId="25ABCA71" w16cex:dateUtc="2021-11-12T12:57:00Z"/>
  <w16cex:commentExtensible w16cex:durableId="25ABCA72" w16cex:dateUtc="2021-10-24T14:22:00Z"/>
  <w16cex:commentExtensible w16cex:durableId="25ABCA73" w16cex:dateUtc="2021-10-24T14:24:00Z"/>
  <w16cex:commentExtensible w16cex:durableId="25ABCA74" w16cex:dateUtc="2021-12-16T13:35:00Z"/>
  <w16cex:commentExtensible w16cex:durableId="25ABCA75" w16cex:dateUtc="2019-11-26T15:59:00Z"/>
  <w16cex:commentExtensible w16cex:durableId="25ABCA76" w16cex:dateUtc="2019-11-26T15:59:00Z"/>
  <w16cex:commentExtensible w16cex:durableId="25ABCA77" w16cex:dateUtc="2021-06-22T10:54:00Z"/>
  <w16cex:commentExtensible w16cex:durableId="25ABCA78" w16cex:dateUtc="2021-12-16T13:38:00Z"/>
  <w16cex:commentExtensible w16cex:durableId="25ABCA79" w16cex:dateUtc="2019-11-26T16:00:00Z"/>
  <w16cex:commentExtensible w16cex:durableId="25ABCA7B" w16cex:dateUtc="2021-06-23T11:34:00Z"/>
  <w16cex:commentExtensible w16cex:durableId="25ABCA7C" w16cex:dateUtc="2021-06-23T11:34:00Z"/>
  <w16cex:commentExtensible w16cex:durableId="25ABCA7D" w16cex:dateUtc="2021-04-15T12:29:00Z"/>
  <w16cex:commentExtensible w16cex:durableId="25ABCA7E" w16cex:dateUtc="2021-12-16T15:56:00Z"/>
  <w16cex:commentExtensible w16cex:durableId="25ABCA7F" w16cex:dateUtc="2021-12-16T15:59:00Z"/>
  <w16cex:commentExtensible w16cex:durableId="25ABCA80" w16cex:dateUtc="2019-11-26T16:01:00Z"/>
  <w16cex:commentExtensible w16cex:durableId="25ABCA81" w16cex:dateUtc="2019-11-26T16:02:00Z"/>
  <w16cex:commentExtensible w16cex:durableId="25ABCA82" w16cex:dateUtc="2019-11-26T16:02:00Z"/>
  <w16cex:commentExtensible w16cex:durableId="25ABCA83" w16cex:dateUtc="2021-04-29T11:36:00Z"/>
  <w16cex:commentExtensible w16cex:durableId="25ABCA84" w16cex:dateUtc="2021-06-23T11:40:00Z"/>
  <w16cex:commentExtensible w16cex:durableId="25ABCA85" w16cex:dateUtc="2019-11-26T16:04:00Z"/>
  <w16cex:commentExtensible w16cex:durableId="25ABCA86" w16cex:dateUtc="2019-11-26T16:04:00Z"/>
  <w16cex:commentExtensible w16cex:durableId="25ABCA87" w16cex:dateUtc="2019-11-26T13:59:00Z"/>
  <w16cex:commentExtensible w16cex:durableId="25ABCA88" w16cex:dateUtc="2022-02-03T12:03:00Z"/>
  <w16cex:commentExtensible w16cex:durableId="25ABCA89" w16cex:dateUtc="2022-02-03T12:04:00Z"/>
  <w16cex:commentExtensible w16cex:durableId="25ABCA8A" w16cex:dateUtc="2022-02-03T19:34:00Z"/>
  <w16cex:commentExtensible w16cex:durableId="25ABCA8B" w16cex:dateUtc="2022-02-03T19:34:00Z"/>
  <w16cex:commentExtensible w16cex:durableId="25ABCA8C" w16cex:dateUtc="2022-02-03T19:35:00Z"/>
  <w16cex:commentExtensible w16cex:durableId="25ABCA8D" w16cex:dateUtc="2022-02-03T19:35:00Z"/>
  <w16cex:commentExtensible w16cex:durableId="25B8D484" w16cex:dateUtc="2022-02-17T13:04:00Z"/>
  <w16cex:commentExtensible w16cex:durableId="25ABCA8F" w16cex:dateUtc="2017-08-08T14:00:00Z"/>
  <w16cex:commentExtensible w16cex:durableId="25ABCA90" w16cex:dateUtc="2021-10-24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D4E40" w16cid:durableId="25ABCA5A"/>
  <w16cid:commentId w16cid:paraId="58C70406" w16cid:durableId="263B1513"/>
  <w16cid:commentId w16cid:paraId="33A7E1F7" w16cid:durableId="25ABCA5C"/>
  <w16cid:commentId w16cid:paraId="42C6BB87" w16cid:durableId="25ABCA5D"/>
  <w16cid:commentId w16cid:paraId="5D1511BE" w16cid:durableId="25ABCA5E"/>
  <w16cid:commentId w16cid:paraId="42052003" w16cid:durableId="263B1517"/>
  <w16cid:commentId w16cid:paraId="52B74FC8" w16cid:durableId="25ABCA60"/>
  <w16cid:commentId w16cid:paraId="5D7C83EC" w16cid:durableId="25ABCA61"/>
  <w16cid:commentId w16cid:paraId="0CDDCD87" w16cid:durableId="25ABCA62"/>
  <w16cid:commentId w16cid:paraId="669B528B" w16cid:durableId="25ABCA63"/>
  <w16cid:commentId w16cid:paraId="74DF0592" w16cid:durableId="25ABCA64"/>
  <w16cid:commentId w16cid:paraId="2AE5B5B1" w16cid:durableId="25ABCA65"/>
  <w16cid:commentId w16cid:paraId="7B84C87D" w16cid:durableId="25ABCA66"/>
  <w16cid:commentId w16cid:paraId="7932BCC4" w16cid:durableId="263B151F"/>
  <w16cid:commentId w16cid:paraId="1C738921" w16cid:durableId="25ABCA68"/>
  <w16cid:commentId w16cid:paraId="09962A4B" w16cid:durableId="25ABCA69"/>
  <w16cid:commentId w16cid:paraId="39934584" w16cid:durableId="25ABCA6B"/>
  <w16cid:commentId w16cid:paraId="710E7898" w16cid:durableId="25BBAC94"/>
  <w16cid:commentId w16cid:paraId="7F77B7A5" w16cid:durableId="25ABCA6C"/>
  <w16cid:commentId w16cid:paraId="79DDC5F9" w16cid:durableId="263B1525"/>
  <w16cid:commentId w16cid:paraId="0BA399A7" w16cid:durableId="263B1526"/>
  <w16cid:commentId w16cid:paraId="5552D4F8" w16cid:durableId="25BBACF0"/>
  <w16cid:commentId w16cid:paraId="4E6D5AF1" w16cid:durableId="25ABCA6E"/>
  <w16cid:commentId w16cid:paraId="64E05088" w16cid:durableId="263B1529"/>
  <w16cid:commentId w16cid:paraId="41452892" w16cid:durableId="25ABCA70"/>
  <w16cid:commentId w16cid:paraId="45AF52BA" w16cid:durableId="25ABCA71"/>
  <w16cid:commentId w16cid:paraId="7205886D" w16cid:durableId="25ABCA72"/>
  <w16cid:commentId w16cid:paraId="62F1F610" w16cid:durableId="25ABCA73"/>
  <w16cid:commentId w16cid:paraId="77C12F16" w16cid:durableId="25ABCA74"/>
  <w16cid:commentId w16cid:paraId="0374B9EA" w16cid:durableId="25ABCA75"/>
  <w16cid:commentId w16cid:paraId="68D48B43" w16cid:durableId="25ABCA76"/>
  <w16cid:commentId w16cid:paraId="6F45ACB8" w16cid:durableId="25BBAD43"/>
  <w16cid:commentId w16cid:paraId="66B7D0B6" w16cid:durableId="263B1532"/>
  <w16cid:commentId w16cid:paraId="56655224" w16cid:durableId="25ABCA78"/>
  <w16cid:commentId w16cid:paraId="098A9A4E" w16cid:durableId="25ABCA79"/>
  <w16cid:commentId w16cid:paraId="475BF3F6" w16cid:durableId="25ABCA7B"/>
  <w16cid:commentId w16cid:paraId="141AC69A" w16cid:durableId="25ABCA7C"/>
  <w16cid:commentId w16cid:paraId="7F16F127" w16cid:durableId="263B1537"/>
  <w16cid:commentId w16cid:paraId="175250FD" w16cid:durableId="25ABCA7E"/>
  <w16cid:commentId w16cid:paraId="6B8E61CE" w16cid:durableId="25ABCA7F"/>
  <w16cid:commentId w16cid:paraId="69B97D3F" w16cid:durableId="25ABCA80"/>
  <w16cid:commentId w16cid:paraId="7B2935B5" w16cid:durableId="25ABCA81"/>
  <w16cid:commentId w16cid:paraId="521D7F25" w16cid:durableId="25ABCA82"/>
  <w16cid:commentId w16cid:paraId="045DCAC9" w16cid:durableId="263B153D"/>
  <w16cid:commentId w16cid:paraId="5B98FC55" w16cid:durableId="25ABCA84"/>
  <w16cid:commentId w16cid:paraId="78541A15" w16cid:durableId="25ABCA85"/>
  <w16cid:commentId w16cid:paraId="4D79A10C" w16cid:durableId="25ABCA86"/>
  <w16cid:commentId w16cid:paraId="6AF1F77B" w16cid:durableId="25ABCA87"/>
  <w16cid:commentId w16cid:paraId="5FB01162" w16cid:durableId="25ABCA88"/>
  <w16cid:commentId w16cid:paraId="0097C56E" w16cid:durableId="25ABCA89"/>
  <w16cid:commentId w16cid:paraId="597DC4DB" w16cid:durableId="25ABCA8A"/>
  <w16cid:commentId w16cid:paraId="48F5F2BB" w16cid:durableId="25ABCA8B"/>
  <w16cid:commentId w16cid:paraId="1E6DC7D4" w16cid:durableId="25ABCA8C"/>
  <w16cid:commentId w16cid:paraId="7497C5F6" w16cid:durableId="25ABCA8D"/>
  <w16cid:commentId w16cid:paraId="0980AFDA" w16cid:durableId="25B8D484"/>
  <w16cid:commentId w16cid:paraId="08C8A6A8" w16cid:durableId="25ABCA8F"/>
  <w16cid:commentId w16cid:paraId="776957D9" w16cid:durableId="25ABC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861B6" w14:textId="77777777" w:rsidR="00D479AD" w:rsidRDefault="00D479AD" w:rsidP="00304D84">
      <w:pPr>
        <w:spacing w:after="0" w:line="240" w:lineRule="auto"/>
      </w:pPr>
      <w:r>
        <w:separator/>
      </w:r>
    </w:p>
  </w:endnote>
  <w:endnote w:type="continuationSeparator" w:id="0">
    <w:p w14:paraId="13499787" w14:textId="77777777" w:rsidR="00D479AD" w:rsidRDefault="00D479AD" w:rsidP="00304D84">
      <w:pPr>
        <w:spacing w:after="0" w:line="240" w:lineRule="auto"/>
      </w:pPr>
      <w:r>
        <w:continuationSeparator/>
      </w:r>
    </w:p>
  </w:endnote>
  <w:endnote w:type="continuationNotice" w:id="1">
    <w:p w14:paraId="7B0FAC19" w14:textId="77777777" w:rsidR="00D479AD" w:rsidRDefault="00D47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7 Cn">
    <w:altName w:val="Times New Roman"/>
    <w:charset w:val="00"/>
    <w:family w:val="swiss"/>
    <w:pitch w:val="variable"/>
    <w:sig w:usb0="80000027"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0C90" w14:textId="77777777" w:rsidR="00D479AD" w:rsidRDefault="00D479AD">
    <w:pPr>
      <w:pStyle w:val="Fuzeile"/>
      <w:jc w:val="right"/>
    </w:pPr>
  </w:p>
  <w:p w14:paraId="5A1CD6F7" w14:textId="05FB6CB8" w:rsidR="00D479AD" w:rsidRPr="0064512B" w:rsidRDefault="00D479AD">
    <w:pPr>
      <w:pStyle w:val="Fuzeile"/>
      <w:jc w:val="right"/>
      <w:rPr>
        <w:bCs/>
        <w:sz w:val="20"/>
        <w:szCs w:val="20"/>
        <w:lang w:val="en-US"/>
      </w:rPr>
    </w:pPr>
    <w:r w:rsidRPr="0064512B">
      <w:rPr>
        <w:sz w:val="20"/>
        <w:szCs w:val="20"/>
        <w:lang w:val="en-US"/>
      </w:rPr>
      <w:t xml:space="preserve">Page </w:t>
    </w:r>
    <w:r w:rsidRPr="00A00260">
      <w:rPr>
        <w:bCs/>
        <w:sz w:val="20"/>
        <w:szCs w:val="20"/>
      </w:rPr>
      <w:fldChar w:fldCharType="begin"/>
    </w:r>
    <w:r w:rsidRPr="0064512B">
      <w:rPr>
        <w:bCs/>
        <w:sz w:val="20"/>
        <w:szCs w:val="20"/>
        <w:lang w:val="en-US"/>
      </w:rPr>
      <w:instrText>PAGE</w:instrText>
    </w:r>
    <w:r w:rsidRPr="00A00260">
      <w:rPr>
        <w:bCs/>
        <w:sz w:val="20"/>
        <w:szCs w:val="20"/>
      </w:rPr>
      <w:fldChar w:fldCharType="separate"/>
    </w:r>
    <w:r w:rsidR="005A60F7">
      <w:rPr>
        <w:bCs/>
        <w:noProof/>
        <w:sz w:val="20"/>
        <w:szCs w:val="20"/>
        <w:lang w:val="en-US"/>
      </w:rPr>
      <w:t>5</w:t>
    </w:r>
    <w:r w:rsidRPr="00A00260">
      <w:rPr>
        <w:bCs/>
        <w:sz w:val="20"/>
        <w:szCs w:val="20"/>
      </w:rPr>
      <w:fldChar w:fldCharType="end"/>
    </w:r>
    <w:r w:rsidRPr="0064512B">
      <w:rPr>
        <w:sz w:val="20"/>
        <w:szCs w:val="20"/>
        <w:lang w:val="en-US"/>
      </w:rPr>
      <w:t xml:space="preserve"> of </w:t>
    </w:r>
    <w:r w:rsidRPr="00A00260">
      <w:rPr>
        <w:bCs/>
        <w:sz w:val="20"/>
        <w:szCs w:val="20"/>
      </w:rPr>
      <w:fldChar w:fldCharType="begin"/>
    </w:r>
    <w:r w:rsidRPr="0064512B">
      <w:rPr>
        <w:bCs/>
        <w:sz w:val="20"/>
        <w:szCs w:val="20"/>
        <w:lang w:val="en-US"/>
      </w:rPr>
      <w:instrText>NUMPAGES</w:instrText>
    </w:r>
    <w:r w:rsidRPr="00A00260">
      <w:rPr>
        <w:bCs/>
        <w:sz w:val="20"/>
        <w:szCs w:val="20"/>
      </w:rPr>
      <w:fldChar w:fldCharType="separate"/>
    </w:r>
    <w:r w:rsidR="005A60F7">
      <w:rPr>
        <w:bCs/>
        <w:noProof/>
        <w:sz w:val="20"/>
        <w:szCs w:val="20"/>
        <w:lang w:val="en-US"/>
      </w:rPr>
      <w:t>21</w:t>
    </w:r>
    <w:r w:rsidRPr="00A00260">
      <w:rPr>
        <w:bCs/>
        <w:sz w:val="20"/>
        <w:szCs w:val="20"/>
      </w:rPr>
      <w:fldChar w:fldCharType="end"/>
    </w:r>
  </w:p>
  <w:p w14:paraId="1F6F95BA" w14:textId="77777777" w:rsidR="00D479AD" w:rsidRPr="0064512B" w:rsidRDefault="00D479AD" w:rsidP="00A00260">
    <w:pPr>
      <w:pStyle w:val="Fuzeile"/>
      <w:jc w:val="right"/>
      <w:rPr>
        <w:lang w:val="en-US"/>
      </w:rPr>
    </w:pPr>
    <w:r w:rsidRPr="0064512B">
      <w:rPr>
        <w:bCs/>
        <w:sz w:val="16"/>
        <w:szCs w:val="16"/>
        <w:lang w:val="en-US"/>
      </w:rPr>
      <w:t>(not including Annexes)</w:t>
    </w:r>
  </w:p>
  <w:p w14:paraId="16CFCBCD" w14:textId="77777777" w:rsidR="00D479AD" w:rsidRPr="0064512B" w:rsidRDefault="00D479A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3B5E" w14:textId="77777777" w:rsidR="00D479AD" w:rsidRDefault="00D479AD" w:rsidP="00304D84">
      <w:pPr>
        <w:spacing w:after="0" w:line="240" w:lineRule="auto"/>
      </w:pPr>
      <w:r>
        <w:separator/>
      </w:r>
    </w:p>
  </w:footnote>
  <w:footnote w:type="continuationSeparator" w:id="0">
    <w:p w14:paraId="3F84C040" w14:textId="77777777" w:rsidR="00D479AD" w:rsidRDefault="00D479AD" w:rsidP="00304D84">
      <w:pPr>
        <w:spacing w:after="0" w:line="240" w:lineRule="auto"/>
      </w:pPr>
      <w:r>
        <w:continuationSeparator/>
      </w:r>
    </w:p>
  </w:footnote>
  <w:footnote w:type="continuationNotice" w:id="1">
    <w:p w14:paraId="65CA6A1D" w14:textId="77777777" w:rsidR="00D479AD" w:rsidRDefault="00D479AD">
      <w:pPr>
        <w:spacing w:after="0" w:line="240" w:lineRule="auto"/>
      </w:pPr>
    </w:p>
  </w:footnote>
  <w:footnote w:id="2">
    <w:p w14:paraId="3DB56AD0" w14:textId="03B504EE" w:rsidR="00D479AD" w:rsidRPr="007B48BC" w:rsidRDefault="00D479AD">
      <w:pPr>
        <w:pStyle w:val="Funotentext"/>
        <w:rPr>
          <w:lang w:val="en-GB"/>
        </w:rPr>
      </w:pPr>
      <w:r>
        <w:rPr>
          <w:rStyle w:val="Funotenzeichen"/>
        </w:rPr>
        <w:footnoteRef/>
      </w:r>
      <w:r w:rsidRPr="007B48BC">
        <w:rPr>
          <w:lang w:val="en-GB"/>
        </w:rPr>
        <w:t xml:space="preserve"> </w:t>
      </w:r>
      <w:r>
        <w:rPr>
          <w:lang w:val="en-GB"/>
        </w:rPr>
        <w:t>This version is the JGU-adapted version of the FORTHEM Template (final version, 17.2.2022)</w:t>
      </w:r>
    </w:p>
  </w:footnote>
  <w:footnote w:id="3">
    <w:p w14:paraId="1848701D" w14:textId="77777777" w:rsidR="00D479AD" w:rsidRPr="00585736" w:rsidRDefault="00D479AD" w:rsidP="00EC79CC">
      <w:pPr>
        <w:pStyle w:val="Kommentartext"/>
        <w:jc w:val="both"/>
        <w:rPr>
          <w:rFonts w:ascii="Calibri" w:eastAsia="Calibri" w:hAnsi="Calibri" w:cs="Arial"/>
          <w:lang w:val="en-GB" w:eastAsia="en-US"/>
        </w:rPr>
      </w:pPr>
      <w:r w:rsidRPr="00585736">
        <w:rPr>
          <w:rStyle w:val="Funotenzeichen"/>
          <w:rFonts w:eastAsia="Calibri"/>
        </w:rPr>
        <w:footnoteRef/>
      </w:r>
      <w:r w:rsidRPr="00585736">
        <w:rPr>
          <w:rFonts w:ascii="Calibri" w:eastAsia="Calibri" w:hAnsi="Calibri" w:cs="Arial"/>
          <w:sz w:val="22"/>
          <w:szCs w:val="22"/>
          <w:lang w:val="en-GB" w:eastAsia="en-US"/>
        </w:rPr>
        <w:t xml:space="preserve"> </w:t>
      </w:r>
      <w:r w:rsidRPr="00585736">
        <w:rPr>
          <w:rFonts w:ascii="Calibri" w:eastAsia="Calibri" w:hAnsi="Calibri" w:cs="Arial"/>
          <w:lang w:val="en-GB" w:eastAsia="en-US"/>
        </w:rPr>
        <w:t>This sample was created/ developed using textual elements written by other universities.</w:t>
      </w:r>
      <w:r>
        <w:rPr>
          <w:lang w:val="en-US"/>
        </w:rPr>
        <w:t xml:space="preserve"> </w:t>
      </w:r>
    </w:p>
  </w:footnote>
  <w:footnote w:id="4">
    <w:p w14:paraId="2E01D078" w14:textId="77777777" w:rsidR="00D479AD" w:rsidRPr="00E56E08" w:rsidRDefault="00D479AD" w:rsidP="004803FC">
      <w:pPr>
        <w:pStyle w:val="Funotentext"/>
        <w:rPr>
          <w:lang w:val="en-GB"/>
        </w:rPr>
      </w:pPr>
      <w:r>
        <w:rPr>
          <w:rStyle w:val="Funotenzeichen"/>
        </w:rPr>
        <w:footnoteRef/>
      </w:r>
      <w:r w:rsidRPr="00FD7C8A">
        <w:rPr>
          <w:lang w:val="en-GB"/>
        </w:rPr>
        <w:t xml:space="preserve"> </w:t>
      </w:r>
      <w:r>
        <w:rPr>
          <w:lang w:val="en-GB"/>
        </w:rPr>
        <w:t xml:space="preserve">This explanation is in line with and oriented on the definition of EQAR, the </w:t>
      </w:r>
      <w:r w:rsidRPr="003E6BB6">
        <w:rPr>
          <w:lang w:val="en-GB"/>
        </w:rPr>
        <w:t>European Quality Assurance Register for Higher Education (EQAR</w:t>
      </w:r>
      <w:r>
        <w:rPr>
          <w:lang w:val="en-GB"/>
        </w:rPr>
        <w:t>), see</w:t>
      </w:r>
      <w:r w:rsidRPr="003E6BB6">
        <w:rPr>
          <w:lang w:val="en-GB"/>
        </w:rPr>
        <w:t xml:space="preserve"> www.eqar.eu/kb/joint-programmes/definitions</w:t>
      </w:r>
      <w:r>
        <w:rPr>
          <w:lang w:val="en-GB"/>
        </w:rPr>
        <w:t>.</w:t>
      </w:r>
    </w:p>
  </w:footnote>
  <w:footnote w:id="5">
    <w:p w14:paraId="16A74D75" w14:textId="77777777" w:rsidR="00D479AD" w:rsidRPr="00431C42" w:rsidRDefault="00D479AD" w:rsidP="004803FC">
      <w:pPr>
        <w:pStyle w:val="Funotentext"/>
        <w:rPr>
          <w:lang w:val="en-GB"/>
        </w:rPr>
      </w:pPr>
      <w:r>
        <w:rPr>
          <w:rStyle w:val="Funotenzeichen"/>
        </w:rPr>
        <w:footnoteRef/>
      </w:r>
      <w:r w:rsidRPr="00431C42">
        <w:rPr>
          <w:lang w:val="en-GB"/>
        </w:rPr>
        <w:t xml:space="preserve"> For cooperative </w:t>
      </w:r>
      <w:r>
        <w:rPr>
          <w:lang w:val="en-GB"/>
        </w:rPr>
        <w:t xml:space="preserve">Degree Programmes </w:t>
      </w:r>
      <w:r w:rsidRPr="00D32BD4">
        <w:rPr>
          <w:lang w:val="en-GB"/>
        </w:rPr>
        <w:t>based on</w:t>
      </w:r>
      <w:r>
        <w:rPr>
          <w:lang w:val="en-GB"/>
        </w:rPr>
        <w:t xml:space="preserve"> recognition of achievements in</w:t>
      </w:r>
      <w:r w:rsidRPr="00D32BD4">
        <w:rPr>
          <w:lang w:val="en-GB"/>
        </w:rPr>
        <w:t xml:space="preserve"> a “standard” programme which is already being offered at the Partner Universities</w:t>
      </w:r>
      <w:r>
        <w:rPr>
          <w:lang w:val="en-GB"/>
        </w:rPr>
        <w:t>, please check the template for Double Degree Programmes.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B667F8C"/>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AED58A"/>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2" w15:restartNumberingAfterBreak="0">
    <w:nsid w:val="00741CF6"/>
    <w:multiLevelType w:val="hybridMultilevel"/>
    <w:tmpl w:val="7CEE3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E42444"/>
    <w:multiLevelType w:val="hybridMultilevel"/>
    <w:tmpl w:val="E2E06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4329E1"/>
    <w:multiLevelType w:val="hybridMultilevel"/>
    <w:tmpl w:val="C99AD7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30D0A"/>
    <w:multiLevelType w:val="hybridMultilevel"/>
    <w:tmpl w:val="5728101E"/>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714E7C"/>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E1B4573"/>
    <w:multiLevelType w:val="hybridMultilevel"/>
    <w:tmpl w:val="36908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8D5FC7"/>
    <w:multiLevelType w:val="hybridMultilevel"/>
    <w:tmpl w:val="1F08C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5F45CF"/>
    <w:multiLevelType w:val="multilevel"/>
    <w:tmpl w:val="0407001F"/>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044618"/>
    <w:multiLevelType w:val="hybridMultilevel"/>
    <w:tmpl w:val="94147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06EAF"/>
    <w:multiLevelType w:val="hybridMultilevel"/>
    <w:tmpl w:val="171ABE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7194FEE"/>
    <w:multiLevelType w:val="hybridMultilevel"/>
    <w:tmpl w:val="730E5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3A3DE7"/>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9E05BBD"/>
    <w:multiLevelType w:val="hybridMultilevel"/>
    <w:tmpl w:val="67AC9B3A"/>
    <w:lvl w:ilvl="0" w:tplc="EA320BD6">
      <w:numFmt w:val="bullet"/>
      <w:lvlText w:val="-"/>
      <w:lvlJc w:val="left"/>
      <w:pPr>
        <w:ind w:left="1068" w:hanging="360"/>
      </w:pPr>
      <w:rPr>
        <w:rFonts w:ascii="Times New Roman" w:eastAsia="Calibr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1B6E12AE"/>
    <w:multiLevelType w:val="hybridMultilevel"/>
    <w:tmpl w:val="819A54DC"/>
    <w:lvl w:ilvl="0" w:tplc="301E67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C191FAE"/>
    <w:multiLevelType w:val="multilevel"/>
    <w:tmpl w:val="2D92C982"/>
    <w:lvl w:ilvl="0">
      <w:start w:val="1"/>
      <w:numFmt w:val="decimal"/>
      <w:pStyle w:val="Liste2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1DB01469"/>
    <w:multiLevelType w:val="hybridMultilevel"/>
    <w:tmpl w:val="69AA23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647C57"/>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222475BD"/>
    <w:multiLevelType w:val="hybridMultilevel"/>
    <w:tmpl w:val="32567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3731C0"/>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283C3D30"/>
    <w:multiLevelType w:val="hybridMultilevel"/>
    <w:tmpl w:val="5164D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E439F8"/>
    <w:multiLevelType w:val="multilevel"/>
    <w:tmpl w:val="6144CAA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2B4F30C1"/>
    <w:multiLevelType w:val="hybridMultilevel"/>
    <w:tmpl w:val="CEB0D1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C660F04"/>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2E2F7B32"/>
    <w:multiLevelType w:val="hybridMultilevel"/>
    <w:tmpl w:val="68365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710CC6"/>
    <w:multiLevelType w:val="multilevel"/>
    <w:tmpl w:val="67909C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3AD24699"/>
    <w:multiLevelType w:val="hybridMultilevel"/>
    <w:tmpl w:val="5AEC943A"/>
    <w:lvl w:ilvl="0" w:tplc="301E67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BA97800"/>
    <w:multiLevelType w:val="hybridMultilevel"/>
    <w:tmpl w:val="DFFC66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DB172E3"/>
    <w:multiLevelType w:val="hybridMultilevel"/>
    <w:tmpl w:val="6980EA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3E853886"/>
    <w:multiLevelType w:val="hybridMultilevel"/>
    <w:tmpl w:val="39FA8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0C50222"/>
    <w:multiLevelType w:val="multilevel"/>
    <w:tmpl w:val="0CEAEBA8"/>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lowerLetter"/>
      <w:lvlText w:val="%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2" w15:restartNumberingAfterBreak="0">
    <w:nsid w:val="410A5D45"/>
    <w:multiLevelType w:val="hybridMultilevel"/>
    <w:tmpl w:val="F1E69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1F92BFB"/>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438F7C2D"/>
    <w:multiLevelType w:val="hybridMultilevel"/>
    <w:tmpl w:val="3CE68F9E"/>
    <w:lvl w:ilvl="0" w:tplc="528E6C46">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3ED159F"/>
    <w:multiLevelType w:val="multilevel"/>
    <w:tmpl w:val="527A81E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86B0267"/>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4F761DC4"/>
    <w:multiLevelType w:val="hybridMultilevel"/>
    <w:tmpl w:val="4A1A5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02857FD"/>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5641EC2"/>
    <w:multiLevelType w:val="hybridMultilevel"/>
    <w:tmpl w:val="5FF6C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6CF1DCD"/>
    <w:multiLevelType w:val="multilevel"/>
    <w:tmpl w:val="DA88477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5C1A164B"/>
    <w:multiLevelType w:val="hybridMultilevel"/>
    <w:tmpl w:val="6F86C074"/>
    <w:lvl w:ilvl="0" w:tplc="301E67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CAE5069"/>
    <w:multiLevelType w:val="multilevel"/>
    <w:tmpl w:val="25F0CFDE"/>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lowerLetter"/>
      <w:lvlText w:val="%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3" w15:restartNumberingAfterBreak="0">
    <w:nsid w:val="5D4F6292"/>
    <w:multiLevelType w:val="hybridMultilevel"/>
    <w:tmpl w:val="73E4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5D14660"/>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67D22DB7"/>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6B1A0A92"/>
    <w:multiLevelType w:val="hybridMultilevel"/>
    <w:tmpl w:val="620CF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F3926B0"/>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3D75606"/>
    <w:multiLevelType w:val="hybridMultilevel"/>
    <w:tmpl w:val="FD08DB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75CB36FF"/>
    <w:multiLevelType w:val="hybridMultilevel"/>
    <w:tmpl w:val="38FCA98E"/>
    <w:lvl w:ilvl="0" w:tplc="301E67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60F7237"/>
    <w:multiLevelType w:val="hybridMultilevel"/>
    <w:tmpl w:val="E758D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6531BD2"/>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6696B77"/>
    <w:multiLevelType w:val="hybridMultilevel"/>
    <w:tmpl w:val="14C64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A741802"/>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7EDE5F76"/>
    <w:multiLevelType w:val="multilevel"/>
    <w:tmpl w:val="DE4EEEA2"/>
    <w:lvl w:ilvl="0">
      <w:start w:val="1"/>
      <w:numFmt w:val="bullet"/>
      <w:lvlText w:val=""/>
      <w:lvlJc w:val="left"/>
      <w:pPr>
        <w:ind w:left="1068" w:hanging="360"/>
      </w:pPr>
      <w:rPr>
        <w:rFonts w:ascii="Symbol" w:hAnsi="Symbol" w:hint="default"/>
      </w:rPr>
    </w:lvl>
    <w:lvl w:ilvl="1">
      <w:start w:val="1"/>
      <w:numFmt w:val="bullet"/>
      <w:lvlText w:val=""/>
      <w:lvlJc w:val="left"/>
      <w:pPr>
        <w:ind w:left="1068" w:hanging="360"/>
      </w:pPr>
      <w:rPr>
        <w:rFonts w:ascii="Symbol" w:hAnsi="Symbol" w:hint="default"/>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num w:numId="1">
    <w:abstractNumId w:val="9"/>
  </w:num>
  <w:num w:numId="2">
    <w:abstractNumId w:val="4"/>
  </w:num>
  <w:num w:numId="3">
    <w:abstractNumId w:val="28"/>
  </w:num>
  <w:num w:numId="4">
    <w:abstractNumId w:val="16"/>
  </w:num>
  <w:num w:numId="5">
    <w:abstractNumId w:val="6"/>
  </w:num>
  <w:num w:numId="6">
    <w:abstractNumId w:val="20"/>
  </w:num>
  <w:num w:numId="7">
    <w:abstractNumId w:val="51"/>
  </w:num>
  <w:num w:numId="8">
    <w:abstractNumId w:val="44"/>
  </w:num>
  <w:num w:numId="9">
    <w:abstractNumId w:val="35"/>
  </w:num>
  <w:num w:numId="10">
    <w:abstractNumId w:val="40"/>
  </w:num>
  <w:num w:numId="11">
    <w:abstractNumId w:val="53"/>
  </w:num>
  <w:num w:numId="12">
    <w:abstractNumId w:val="18"/>
  </w:num>
  <w:num w:numId="13">
    <w:abstractNumId w:val="47"/>
  </w:num>
  <w:num w:numId="14">
    <w:abstractNumId w:val="45"/>
  </w:num>
  <w:num w:numId="15">
    <w:abstractNumId w:val="13"/>
  </w:num>
  <w:num w:numId="16">
    <w:abstractNumId w:val="3"/>
  </w:num>
  <w:num w:numId="17">
    <w:abstractNumId w:val="23"/>
  </w:num>
  <w:num w:numId="18">
    <w:abstractNumId w:val="32"/>
  </w:num>
  <w:num w:numId="19">
    <w:abstractNumId w:val="1"/>
  </w:num>
  <w:num w:numId="20">
    <w:abstractNumId w:val="0"/>
  </w:num>
  <w:num w:numId="21">
    <w:abstractNumId w:val="5"/>
  </w:num>
  <w:num w:numId="22">
    <w:abstractNumId w:val="11"/>
  </w:num>
  <w:num w:numId="23">
    <w:abstractNumId w:val="30"/>
  </w:num>
  <w:num w:numId="24">
    <w:abstractNumId w:val="37"/>
  </w:num>
  <w:num w:numId="25">
    <w:abstractNumId w:val="43"/>
  </w:num>
  <w:num w:numId="26">
    <w:abstractNumId w:val="8"/>
  </w:num>
  <w:num w:numId="27">
    <w:abstractNumId w:val="52"/>
  </w:num>
  <w:num w:numId="28">
    <w:abstractNumId w:val="7"/>
  </w:num>
  <w:num w:numId="29">
    <w:abstractNumId w:val="21"/>
  </w:num>
  <w:num w:numId="30">
    <w:abstractNumId w:val="12"/>
  </w:num>
  <w:num w:numId="31">
    <w:abstractNumId w:val="39"/>
  </w:num>
  <w:num w:numId="32">
    <w:abstractNumId w:val="24"/>
  </w:num>
  <w:num w:numId="33">
    <w:abstractNumId w:val="38"/>
  </w:num>
  <w:num w:numId="34">
    <w:abstractNumId w:val="22"/>
  </w:num>
  <w:num w:numId="35">
    <w:abstractNumId w:val="54"/>
  </w:num>
  <w:num w:numId="36">
    <w:abstractNumId w:val="31"/>
  </w:num>
  <w:num w:numId="37">
    <w:abstractNumId w:val="42"/>
  </w:num>
  <w:num w:numId="38">
    <w:abstractNumId w:val="34"/>
  </w:num>
  <w:num w:numId="39">
    <w:abstractNumId w:val="33"/>
  </w:num>
  <w:num w:numId="40">
    <w:abstractNumId w:val="36"/>
  </w:num>
  <w:num w:numId="41">
    <w:abstractNumId w:val="46"/>
  </w:num>
  <w:num w:numId="42">
    <w:abstractNumId w:val="25"/>
  </w:num>
  <w:num w:numId="43">
    <w:abstractNumId w:val="41"/>
  </w:num>
  <w:num w:numId="44">
    <w:abstractNumId w:val="49"/>
  </w:num>
  <w:num w:numId="45">
    <w:abstractNumId w:val="27"/>
  </w:num>
  <w:num w:numId="46">
    <w:abstractNumId w:val="15"/>
  </w:num>
  <w:num w:numId="47">
    <w:abstractNumId w:val="14"/>
  </w:num>
  <w:num w:numId="48">
    <w:abstractNumId w:val="2"/>
  </w:num>
  <w:num w:numId="49">
    <w:abstractNumId w:val="17"/>
  </w:num>
  <w:num w:numId="50">
    <w:abstractNumId w:val="29"/>
  </w:num>
  <w:num w:numId="51">
    <w:abstractNumId w:val="19"/>
  </w:num>
  <w:num w:numId="52">
    <w:abstractNumId w:val="50"/>
  </w:num>
  <w:num w:numId="53">
    <w:abstractNumId w:val="48"/>
  </w:num>
  <w:num w:numId="54">
    <w:abstractNumId w:val="10"/>
  </w:num>
  <w:num w:numId="55">
    <w:abstractNumId w:val="2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yer, Tanja">
    <w15:presenceInfo w15:providerId="None" w15:userId="Meyer, Tanja"/>
  </w15:person>
  <w15:person w15:author="Tanja Meyer">
    <w15:presenceInfo w15:providerId="None" w15:userId="Tanja Meyer"/>
  </w15:person>
  <w15:person w15:author="Meyer, Tanja [2]">
    <w15:presenceInfo w15:providerId="AD" w15:userId="S-1-5-21-1997477047-1508330638-219632125-92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E2"/>
    <w:rsid w:val="0001038B"/>
    <w:rsid w:val="00010F04"/>
    <w:rsid w:val="000126A5"/>
    <w:rsid w:val="00034FC4"/>
    <w:rsid w:val="0003651C"/>
    <w:rsid w:val="00042471"/>
    <w:rsid w:val="00052ACD"/>
    <w:rsid w:val="00055919"/>
    <w:rsid w:val="000566D0"/>
    <w:rsid w:val="0005749D"/>
    <w:rsid w:val="00064CA7"/>
    <w:rsid w:val="00072CE8"/>
    <w:rsid w:val="000731F1"/>
    <w:rsid w:val="00073242"/>
    <w:rsid w:val="0007422E"/>
    <w:rsid w:val="0009382D"/>
    <w:rsid w:val="00094B05"/>
    <w:rsid w:val="00096FEC"/>
    <w:rsid w:val="000A0940"/>
    <w:rsid w:val="000A158F"/>
    <w:rsid w:val="000A3961"/>
    <w:rsid w:val="000A3BE5"/>
    <w:rsid w:val="000A477B"/>
    <w:rsid w:val="000A6F34"/>
    <w:rsid w:val="000B19E1"/>
    <w:rsid w:val="000B3A38"/>
    <w:rsid w:val="000B5B67"/>
    <w:rsid w:val="000C292E"/>
    <w:rsid w:val="000C3AB0"/>
    <w:rsid w:val="000D18BF"/>
    <w:rsid w:val="000D3CEC"/>
    <w:rsid w:val="000E02C6"/>
    <w:rsid w:val="000E7792"/>
    <w:rsid w:val="000E7CAC"/>
    <w:rsid w:val="000F1A8A"/>
    <w:rsid w:val="000F23C8"/>
    <w:rsid w:val="000F3086"/>
    <w:rsid w:val="000F3BC1"/>
    <w:rsid w:val="000F46AC"/>
    <w:rsid w:val="000F6AF6"/>
    <w:rsid w:val="00101B87"/>
    <w:rsid w:val="00101EBD"/>
    <w:rsid w:val="001036D9"/>
    <w:rsid w:val="00104EB4"/>
    <w:rsid w:val="00106776"/>
    <w:rsid w:val="00113693"/>
    <w:rsid w:val="00123C02"/>
    <w:rsid w:val="001510C2"/>
    <w:rsid w:val="001530B8"/>
    <w:rsid w:val="0015455E"/>
    <w:rsid w:val="00165E11"/>
    <w:rsid w:val="00170C06"/>
    <w:rsid w:val="00173088"/>
    <w:rsid w:val="001754C3"/>
    <w:rsid w:val="00175AC1"/>
    <w:rsid w:val="00177BC1"/>
    <w:rsid w:val="001831FA"/>
    <w:rsid w:val="001833E9"/>
    <w:rsid w:val="001A4E6F"/>
    <w:rsid w:val="001C426E"/>
    <w:rsid w:val="001C4FB6"/>
    <w:rsid w:val="001D33B8"/>
    <w:rsid w:val="001D7355"/>
    <w:rsid w:val="001E3478"/>
    <w:rsid w:val="001E6F12"/>
    <w:rsid w:val="001F095D"/>
    <w:rsid w:val="001F3815"/>
    <w:rsid w:val="001F6EF2"/>
    <w:rsid w:val="0020753D"/>
    <w:rsid w:val="00213E32"/>
    <w:rsid w:val="00216200"/>
    <w:rsid w:val="00217BBF"/>
    <w:rsid w:val="002279F2"/>
    <w:rsid w:val="00227EE9"/>
    <w:rsid w:val="00231754"/>
    <w:rsid w:val="00232001"/>
    <w:rsid w:val="00235729"/>
    <w:rsid w:val="002425E0"/>
    <w:rsid w:val="00244B0A"/>
    <w:rsid w:val="002473ED"/>
    <w:rsid w:val="00250D92"/>
    <w:rsid w:val="002554D2"/>
    <w:rsid w:val="00260A6D"/>
    <w:rsid w:val="00263F51"/>
    <w:rsid w:val="00266548"/>
    <w:rsid w:val="00267A62"/>
    <w:rsid w:val="002773B4"/>
    <w:rsid w:val="00280EE1"/>
    <w:rsid w:val="00283BF9"/>
    <w:rsid w:val="00294832"/>
    <w:rsid w:val="002A121A"/>
    <w:rsid w:val="002A1CF9"/>
    <w:rsid w:val="002A3BE7"/>
    <w:rsid w:val="002A6FF2"/>
    <w:rsid w:val="002B0FB4"/>
    <w:rsid w:val="002B4372"/>
    <w:rsid w:val="002B7DDA"/>
    <w:rsid w:val="002C3BCB"/>
    <w:rsid w:val="002D5262"/>
    <w:rsid w:val="002D5942"/>
    <w:rsid w:val="002D7275"/>
    <w:rsid w:val="002E035D"/>
    <w:rsid w:val="002E5BEF"/>
    <w:rsid w:val="002E7CCB"/>
    <w:rsid w:val="002F0043"/>
    <w:rsid w:val="002F06BA"/>
    <w:rsid w:val="002F2009"/>
    <w:rsid w:val="002F366E"/>
    <w:rsid w:val="002F4BEF"/>
    <w:rsid w:val="002F5947"/>
    <w:rsid w:val="002F6A67"/>
    <w:rsid w:val="00302CCA"/>
    <w:rsid w:val="003049FA"/>
    <w:rsid w:val="00304D84"/>
    <w:rsid w:val="00306FD5"/>
    <w:rsid w:val="003126FB"/>
    <w:rsid w:val="003144AA"/>
    <w:rsid w:val="0032091B"/>
    <w:rsid w:val="00320F58"/>
    <w:rsid w:val="0033617C"/>
    <w:rsid w:val="00337B80"/>
    <w:rsid w:val="00340EF5"/>
    <w:rsid w:val="003506A3"/>
    <w:rsid w:val="003539BF"/>
    <w:rsid w:val="00357669"/>
    <w:rsid w:val="0036727C"/>
    <w:rsid w:val="00380165"/>
    <w:rsid w:val="003823D8"/>
    <w:rsid w:val="003863EB"/>
    <w:rsid w:val="003A03B7"/>
    <w:rsid w:val="003A09BF"/>
    <w:rsid w:val="003A1C2B"/>
    <w:rsid w:val="003A4A8B"/>
    <w:rsid w:val="003A5221"/>
    <w:rsid w:val="003B0EE8"/>
    <w:rsid w:val="003B4D64"/>
    <w:rsid w:val="003B5096"/>
    <w:rsid w:val="003C077C"/>
    <w:rsid w:val="003C3FD6"/>
    <w:rsid w:val="003C7B7F"/>
    <w:rsid w:val="003D17F9"/>
    <w:rsid w:val="003D6E94"/>
    <w:rsid w:val="003E6BB6"/>
    <w:rsid w:val="0040215C"/>
    <w:rsid w:val="00402919"/>
    <w:rsid w:val="004052B1"/>
    <w:rsid w:val="004053C8"/>
    <w:rsid w:val="00406784"/>
    <w:rsid w:val="00410DA1"/>
    <w:rsid w:val="004136AD"/>
    <w:rsid w:val="00414177"/>
    <w:rsid w:val="004261FC"/>
    <w:rsid w:val="0042678A"/>
    <w:rsid w:val="00431C42"/>
    <w:rsid w:val="00432048"/>
    <w:rsid w:val="00434CAB"/>
    <w:rsid w:val="00435368"/>
    <w:rsid w:val="00442BF1"/>
    <w:rsid w:val="00444E79"/>
    <w:rsid w:val="004527F9"/>
    <w:rsid w:val="00454DC0"/>
    <w:rsid w:val="00461071"/>
    <w:rsid w:val="00462031"/>
    <w:rsid w:val="00464AA6"/>
    <w:rsid w:val="004737D3"/>
    <w:rsid w:val="00473DF9"/>
    <w:rsid w:val="00476296"/>
    <w:rsid w:val="004803FC"/>
    <w:rsid w:val="00487BCE"/>
    <w:rsid w:val="00487CB7"/>
    <w:rsid w:val="004B069A"/>
    <w:rsid w:val="004B11EE"/>
    <w:rsid w:val="004B5192"/>
    <w:rsid w:val="004C1361"/>
    <w:rsid w:val="004D3F40"/>
    <w:rsid w:val="004D448D"/>
    <w:rsid w:val="004E7C31"/>
    <w:rsid w:val="004F4EEC"/>
    <w:rsid w:val="005020E4"/>
    <w:rsid w:val="005027B6"/>
    <w:rsid w:val="005048DD"/>
    <w:rsid w:val="00510B9D"/>
    <w:rsid w:val="0051224A"/>
    <w:rsid w:val="00512EB4"/>
    <w:rsid w:val="00513509"/>
    <w:rsid w:val="00514A8B"/>
    <w:rsid w:val="00520DB6"/>
    <w:rsid w:val="0053055B"/>
    <w:rsid w:val="00530FD3"/>
    <w:rsid w:val="00532A16"/>
    <w:rsid w:val="0054262C"/>
    <w:rsid w:val="00544766"/>
    <w:rsid w:val="00556379"/>
    <w:rsid w:val="0055692F"/>
    <w:rsid w:val="0056014F"/>
    <w:rsid w:val="00565972"/>
    <w:rsid w:val="00565B4C"/>
    <w:rsid w:val="005662F9"/>
    <w:rsid w:val="00567039"/>
    <w:rsid w:val="00575633"/>
    <w:rsid w:val="00577627"/>
    <w:rsid w:val="00582895"/>
    <w:rsid w:val="00585736"/>
    <w:rsid w:val="00585D83"/>
    <w:rsid w:val="00586EEF"/>
    <w:rsid w:val="00590BBA"/>
    <w:rsid w:val="0059477C"/>
    <w:rsid w:val="005A0447"/>
    <w:rsid w:val="005A110A"/>
    <w:rsid w:val="005A60F7"/>
    <w:rsid w:val="005A6D1E"/>
    <w:rsid w:val="005B01D3"/>
    <w:rsid w:val="005B024F"/>
    <w:rsid w:val="005C7B1E"/>
    <w:rsid w:val="005D0A86"/>
    <w:rsid w:val="005D6F2D"/>
    <w:rsid w:val="005E09F2"/>
    <w:rsid w:val="005E42AE"/>
    <w:rsid w:val="005E4905"/>
    <w:rsid w:val="005F6A10"/>
    <w:rsid w:val="00602DB2"/>
    <w:rsid w:val="00605DEC"/>
    <w:rsid w:val="00607A62"/>
    <w:rsid w:val="0061309D"/>
    <w:rsid w:val="00614DFB"/>
    <w:rsid w:val="00623F60"/>
    <w:rsid w:val="00625A60"/>
    <w:rsid w:val="00626736"/>
    <w:rsid w:val="006347EF"/>
    <w:rsid w:val="00636124"/>
    <w:rsid w:val="00636848"/>
    <w:rsid w:val="00643202"/>
    <w:rsid w:val="0064512B"/>
    <w:rsid w:val="00645AA0"/>
    <w:rsid w:val="00647292"/>
    <w:rsid w:val="00647570"/>
    <w:rsid w:val="00652934"/>
    <w:rsid w:val="00654B38"/>
    <w:rsid w:val="006554C2"/>
    <w:rsid w:val="006607A1"/>
    <w:rsid w:val="006609DD"/>
    <w:rsid w:val="006632B8"/>
    <w:rsid w:val="00667FDC"/>
    <w:rsid w:val="00676E1F"/>
    <w:rsid w:val="00681DD0"/>
    <w:rsid w:val="00682CE5"/>
    <w:rsid w:val="00693B3B"/>
    <w:rsid w:val="00693D3B"/>
    <w:rsid w:val="0069484E"/>
    <w:rsid w:val="00697E75"/>
    <w:rsid w:val="006A2148"/>
    <w:rsid w:val="006B5344"/>
    <w:rsid w:val="006D5765"/>
    <w:rsid w:val="006F6A73"/>
    <w:rsid w:val="006F7842"/>
    <w:rsid w:val="00701700"/>
    <w:rsid w:val="00713088"/>
    <w:rsid w:val="00726446"/>
    <w:rsid w:val="00730BA9"/>
    <w:rsid w:val="00730F14"/>
    <w:rsid w:val="00731C23"/>
    <w:rsid w:val="007410D9"/>
    <w:rsid w:val="00745995"/>
    <w:rsid w:val="007531B7"/>
    <w:rsid w:val="00761AC0"/>
    <w:rsid w:val="007634D1"/>
    <w:rsid w:val="00765596"/>
    <w:rsid w:val="0076589D"/>
    <w:rsid w:val="00765BF8"/>
    <w:rsid w:val="00775F0D"/>
    <w:rsid w:val="0078131F"/>
    <w:rsid w:val="007822A6"/>
    <w:rsid w:val="00783114"/>
    <w:rsid w:val="00790284"/>
    <w:rsid w:val="007963B7"/>
    <w:rsid w:val="007A5756"/>
    <w:rsid w:val="007A5ABE"/>
    <w:rsid w:val="007B4058"/>
    <w:rsid w:val="007B409B"/>
    <w:rsid w:val="007B48BC"/>
    <w:rsid w:val="007C29DB"/>
    <w:rsid w:val="007C4CA1"/>
    <w:rsid w:val="007D1C3B"/>
    <w:rsid w:val="007D2DF8"/>
    <w:rsid w:val="007E334D"/>
    <w:rsid w:val="007E4337"/>
    <w:rsid w:val="00802487"/>
    <w:rsid w:val="008070AB"/>
    <w:rsid w:val="008157B9"/>
    <w:rsid w:val="00833126"/>
    <w:rsid w:val="00840C99"/>
    <w:rsid w:val="0084286F"/>
    <w:rsid w:val="00842EF7"/>
    <w:rsid w:val="008470E5"/>
    <w:rsid w:val="008504F3"/>
    <w:rsid w:val="00850818"/>
    <w:rsid w:val="008510A1"/>
    <w:rsid w:val="0085219A"/>
    <w:rsid w:val="008551D5"/>
    <w:rsid w:val="00856B6E"/>
    <w:rsid w:val="00867D72"/>
    <w:rsid w:val="00872C91"/>
    <w:rsid w:val="008B1179"/>
    <w:rsid w:val="008B6FCB"/>
    <w:rsid w:val="008C0459"/>
    <w:rsid w:val="008C6B47"/>
    <w:rsid w:val="008D0FF5"/>
    <w:rsid w:val="008D41CD"/>
    <w:rsid w:val="008E08FC"/>
    <w:rsid w:val="008E78E0"/>
    <w:rsid w:val="008F04B4"/>
    <w:rsid w:val="008F4F67"/>
    <w:rsid w:val="008F5E3B"/>
    <w:rsid w:val="00901D06"/>
    <w:rsid w:val="009029B5"/>
    <w:rsid w:val="00907BE2"/>
    <w:rsid w:val="009132EE"/>
    <w:rsid w:val="00920B95"/>
    <w:rsid w:val="00921A28"/>
    <w:rsid w:val="00922023"/>
    <w:rsid w:val="00923164"/>
    <w:rsid w:val="0092368E"/>
    <w:rsid w:val="00931533"/>
    <w:rsid w:val="00942192"/>
    <w:rsid w:val="00946F8C"/>
    <w:rsid w:val="0095231B"/>
    <w:rsid w:val="00953E0D"/>
    <w:rsid w:val="0095775A"/>
    <w:rsid w:val="00960B5F"/>
    <w:rsid w:val="009616A2"/>
    <w:rsid w:val="00962915"/>
    <w:rsid w:val="009819B6"/>
    <w:rsid w:val="00981BA8"/>
    <w:rsid w:val="00987BE7"/>
    <w:rsid w:val="00993ECE"/>
    <w:rsid w:val="009954E3"/>
    <w:rsid w:val="00997CCE"/>
    <w:rsid w:val="009A1A5E"/>
    <w:rsid w:val="009A1FB4"/>
    <w:rsid w:val="009A3690"/>
    <w:rsid w:val="009A7B93"/>
    <w:rsid w:val="009B0724"/>
    <w:rsid w:val="009B0E3A"/>
    <w:rsid w:val="009B1CD8"/>
    <w:rsid w:val="009B49B5"/>
    <w:rsid w:val="009C3BC1"/>
    <w:rsid w:val="009C782F"/>
    <w:rsid w:val="009C7A8D"/>
    <w:rsid w:val="009D0468"/>
    <w:rsid w:val="009D5583"/>
    <w:rsid w:val="009D7A51"/>
    <w:rsid w:val="009E52B8"/>
    <w:rsid w:val="009F14D2"/>
    <w:rsid w:val="009F2E2C"/>
    <w:rsid w:val="009F66D7"/>
    <w:rsid w:val="00A00260"/>
    <w:rsid w:val="00A00957"/>
    <w:rsid w:val="00A1302A"/>
    <w:rsid w:val="00A13E70"/>
    <w:rsid w:val="00A142EC"/>
    <w:rsid w:val="00A227DC"/>
    <w:rsid w:val="00A2668A"/>
    <w:rsid w:val="00A27BE2"/>
    <w:rsid w:val="00A309EE"/>
    <w:rsid w:val="00A30DC3"/>
    <w:rsid w:val="00A40ABA"/>
    <w:rsid w:val="00A455D8"/>
    <w:rsid w:val="00A625B6"/>
    <w:rsid w:val="00A628FA"/>
    <w:rsid w:val="00A66935"/>
    <w:rsid w:val="00A75BE1"/>
    <w:rsid w:val="00A76F29"/>
    <w:rsid w:val="00A77CA5"/>
    <w:rsid w:val="00A81A6C"/>
    <w:rsid w:val="00A84B97"/>
    <w:rsid w:val="00A86AF2"/>
    <w:rsid w:val="00A8767C"/>
    <w:rsid w:val="00A944ED"/>
    <w:rsid w:val="00A94DD6"/>
    <w:rsid w:val="00A97A43"/>
    <w:rsid w:val="00AA1096"/>
    <w:rsid w:val="00AA2578"/>
    <w:rsid w:val="00AA3796"/>
    <w:rsid w:val="00AA688C"/>
    <w:rsid w:val="00AB4365"/>
    <w:rsid w:val="00AC3A47"/>
    <w:rsid w:val="00AD7CF9"/>
    <w:rsid w:val="00AE4307"/>
    <w:rsid w:val="00AE5D85"/>
    <w:rsid w:val="00AE7460"/>
    <w:rsid w:val="00AF61AB"/>
    <w:rsid w:val="00B00E23"/>
    <w:rsid w:val="00B074A1"/>
    <w:rsid w:val="00B14F1A"/>
    <w:rsid w:val="00B1530A"/>
    <w:rsid w:val="00B169F4"/>
    <w:rsid w:val="00B24001"/>
    <w:rsid w:val="00B27678"/>
    <w:rsid w:val="00B34EAB"/>
    <w:rsid w:val="00B361B0"/>
    <w:rsid w:val="00B41858"/>
    <w:rsid w:val="00B55ECC"/>
    <w:rsid w:val="00B56ED2"/>
    <w:rsid w:val="00B57593"/>
    <w:rsid w:val="00B7186A"/>
    <w:rsid w:val="00B744E8"/>
    <w:rsid w:val="00B74AA3"/>
    <w:rsid w:val="00B76374"/>
    <w:rsid w:val="00B76898"/>
    <w:rsid w:val="00B7795E"/>
    <w:rsid w:val="00B85450"/>
    <w:rsid w:val="00B90FA7"/>
    <w:rsid w:val="00BA00FF"/>
    <w:rsid w:val="00BB30A9"/>
    <w:rsid w:val="00BB6AB9"/>
    <w:rsid w:val="00BC1DA8"/>
    <w:rsid w:val="00BC5887"/>
    <w:rsid w:val="00BC5FA3"/>
    <w:rsid w:val="00BC6663"/>
    <w:rsid w:val="00BC6810"/>
    <w:rsid w:val="00BE0ECB"/>
    <w:rsid w:val="00BE16C7"/>
    <w:rsid w:val="00BE1ABC"/>
    <w:rsid w:val="00BE333A"/>
    <w:rsid w:val="00BF474B"/>
    <w:rsid w:val="00C05D07"/>
    <w:rsid w:val="00C1570E"/>
    <w:rsid w:val="00C22F88"/>
    <w:rsid w:val="00C24267"/>
    <w:rsid w:val="00C25033"/>
    <w:rsid w:val="00C31AA0"/>
    <w:rsid w:val="00C342A6"/>
    <w:rsid w:val="00C36ED8"/>
    <w:rsid w:val="00C40E55"/>
    <w:rsid w:val="00C50000"/>
    <w:rsid w:val="00C5170D"/>
    <w:rsid w:val="00C55634"/>
    <w:rsid w:val="00C55DC7"/>
    <w:rsid w:val="00C61803"/>
    <w:rsid w:val="00C66F25"/>
    <w:rsid w:val="00C72EDD"/>
    <w:rsid w:val="00C73868"/>
    <w:rsid w:val="00C83ABB"/>
    <w:rsid w:val="00C9355C"/>
    <w:rsid w:val="00C94AD1"/>
    <w:rsid w:val="00CA5191"/>
    <w:rsid w:val="00CA59A0"/>
    <w:rsid w:val="00CB52F9"/>
    <w:rsid w:val="00CC085A"/>
    <w:rsid w:val="00CC236D"/>
    <w:rsid w:val="00CC248F"/>
    <w:rsid w:val="00CD14FD"/>
    <w:rsid w:val="00CD1C06"/>
    <w:rsid w:val="00CE0259"/>
    <w:rsid w:val="00CE1DB4"/>
    <w:rsid w:val="00CE4582"/>
    <w:rsid w:val="00D00B0C"/>
    <w:rsid w:val="00D03501"/>
    <w:rsid w:val="00D10E95"/>
    <w:rsid w:val="00D1312F"/>
    <w:rsid w:val="00D14A66"/>
    <w:rsid w:val="00D15F24"/>
    <w:rsid w:val="00D26B13"/>
    <w:rsid w:val="00D30DA6"/>
    <w:rsid w:val="00D32BD4"/>
    <w:rsid w:val="00D412EA"/>
    <w:rsid w:val="00D43178"/>
    <w:rsid w:val="00D43A86"/>
    <w:rsid w:val="00D479AD"/>
    <w:rsid w:val="00D51AAA"/>
    <w:rsid w:val="00D540ED"/>
    <w:rsid w:val="00D63747"/>
    <w:rsid w:val="00D6647D"/>
    <w:rsid w:val="00D71C0F"/>
    <w:rsid w:val="00D77071"/>
    <w:rsid w:val="00D80319"/>
    <w:rsid w:val="00D85A28"/>
    <w:rsid w:val="00D85F25"/>
    <w:rsid w:val="00D869DA"/>
    <w:rsid w:val="00D936F6"/>
    <w:rsid w:val="00DA0733"/>
    <w:rsid w:val="00DA21D4"/>
    <w:rsid w:val="00DA444F"/>
    <w:rsid w:val="00DA474F"/>
    <w:rsid w:val="00DA7116"/>
    <w:rsid w:val="00DB1A96"/>
    <w:rsid w:val="00DB59A9"/>
    <w:rsid w:val="00DC0418"/>
    <w:rsid w:val="00DD344F"/>
    <w:rsid w:val="00DD6B2E"/>
    <w:rsid w:val="00DE4AD9"/>
    <w:rsid w:val="00DE7DF0"/>
    <w:rsid w:val="00DE7FBE"/>
    <w:rsid w:val="00E03BE8"/>
    <w:rsid w:val="00E0792A"/>
    <w:rsid w:val="00E138D9"/>
    <w:rsid w:val="00E1730F"/>
    <w:rsid w:val="00E232BD"/>
    <w:rsid w:val="00E25282"/>
    <w:rsid w:val="00E328E2"/>
    <w:rsid w:val="00E3452E"/>
    <w:rsid w:val="00E3723E"/>
    <w:rsid w:val="00E378D7"/>
    <w:rsid w:val="00E42D52"/>
    <w:rsid w:val="00E54E10"/>
    <w:rsid w:val="00E62D21"/>
    <w:rsid w:val="00E635E2"/>
    <w:rsid w:val="00E82242"/>
    <w:rsid w:val="00E82DCD"/>
    <w:rsid w:val="00E83808"/>
    <w:rsid w:val="00E85C8A"/>
    <w:rsid w:val="00E87CD5"/>
    <w:rsid w:val="00E95834"/>
    <w:rsid w:val="00E97064"/>
    <w:rsid w:val="00E97CAC"/>
    <w:rsid w:val="00EA1E49"/>
    <w:rsid w:val="00EA2994"/>
    <w:rsid w:val="00EA3044"/>
    <w:rsid w:val="00EA488B"/>
    <w:rsid w:val="00EA4F9D"/>
    <w:rsid w:val="00EA67AE"/>
    <w:rsid w:val="00EA7218"/>
    <w:rsid w:val="00EB0247"/>
    <w:rsid w:val="00EB3C22"/>
    <w:rsid w:val="00EB4752"/>
    <w:rsid w:val="00EC512F"/>
    <w:rsid w:val="00EC58C2"/>
    <w:rsid w:val="00EC79CC"/>
    <w:rsid w:val="00ED1778"/>
    <w:rsid w:val="00ED4E61"/>
    <w:rsid w:val="00ED51B4"/>
    <w:rsid w:val="00EE10EB"/>
    <w:rsid w:val="00EE1CBD"/>
    <w:rsid w:val="00EE1E6C"/>
    <w:rsid w:val="00EE3181"/>
    <w:rsid w:val="00EE7BC4"/>
    <w:rsid w:val="00EF21C4"/>
    <w:rsid w:val="00EF28E2"/>
    <w:rsid w:val="00EF3CB5"/>
    <w:rsid w:val="00F03B84"/>
    <w:rsid w:val="00F062CD"/>
    <w:rsid w:val="00F0763E"/>
    <w:rsid w:val="00F16DC4"/>
    <w:rsid w:val="00F24976"/>
    <w:rsid w:val="00F24F23"/>
    <w:rsid w:val="00F31B03"/>
    <w:rsid w:val="00F35D85"/>
    <w:rsid w:val="00F435FC"/>
    <w:rsid w:val="00F55ED7"/>
    <w:rsid w:val="00F57F6D"/>
    <w:rsid w:val="00F60953"/>
    <w:rsid w:val="00F70623"/>
    <w:rsid w:val="00F71843"/>
    <w:rsid w:val="00F76DD7"/>
    <w:rsid w:val="00F76FFF"/>
    <w:rsid w:val="00F80225"/>
    <w:rsid w:val="00F81365"/>
    <w:rsid w:val="00F910C1"/>
    <w:rsid w:val="00F924DD"/>
    <w:rsid w:val="00FA5D62"/>
    <w:rsid w:val="00FA7BC0"/>
    <w:rsid w:val="00FB71DC"/>
    <w:rsid w:val="00FB7338"/>
    <w:rsid w:val="00FD7C8A"/>
    <w:rsid w:val="00FE2CBD"/>
    <w:rsid w:val="00FE562A"/>
    <w:rsid w:val="00FE63F0"/>
    <w:rsid w:val="00FF4AB7"/>
    <w:rsid w:val="0409D98F"/>
    <w:rsid w:val="0B4A663D"/>
    <w:rsid w:val="115FE6E9"/>
    <w:rsid w:val="190908E9"/>
    <w:rsid w:val="1C40A9AB"/>
    <w:rsid w:val="1C8A65F7"/>
    <w:rsid w:val="1DB3F230"/>
    <w:rsid w:val="1EFA8751"/>
    <w:rsid w:val="2BF61E73"/>
    <w:rsid w:val="2C14A984"/>
    <w:rsid w:val="362CBEE1"/>
    <w:rsid w:val="4172EF8A"/>
    <w:rsid w:val="44E4BA48"/>
    <w:rsid w:val="4A2185EE"/>
    <w:rsid w:val="506FF01A"/>
    <w:rsid w:val="51829227"/>
    <w:rsid w:val="583A566F"/>
    <w:rsid w:val="5E5C4FD2"/>
    <w:rsid w:val="62BF2F65"/>
    <w:rsid w:val="694244EE"/>
    <w:rsid w:val="6F841ED6"/>
    <w:rsid w:val="799C628D"/>
    <w:rsid w:val="7E4AC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9ADE2"/>
  <w15:docId w15:val="{ED70F47A-8A61-4BD0-BE32-60017F3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35E2"/>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5E2"/>
    <w:pPr>
      <w:ind w:left="720"/>
      <w:contextualSpacing/>
    </w:pPr>
  </w:style>
  <w:style w:type="character" w:styleId="Kommentarzeichen">
    <w:name w:val="annotation reference"/>
    <w:uiPriority w:val="99"/>
    <w:semiHidden/>
    <w:rsid w:val="00B1530A"/>
    <w:rPr>
      <w:sz w:val="16"/>
      <w:szCs w:val="16"/>
    </w:rPr>
  </w:style>
  <w:style w:type="paragraph" w:styleId="Kommentartext">
    <w:name w:val="annotation text"/>
    <w:basedOn w:val="Standard"/>
    <w:link w:val="KommentartextZchn"/>
    <w:uiPriority w:val="99"/>
    <w:semiHidden/>
    <w:rsid w:val="00B1530A"/>
    <w:pPr>
      <w:suppressAutoHyphens/>
      <w:spacing w:after="0" w:line="240" w:lineRule="auto"/>
    </w:pPr>
    <w:rPr>
      <w:rFonts w:ascii="Times New Roman" w:eastAsia="Times New Roman" w:hAnsi="Times New Roman" w:cs="Times New Roman"/>
      <w:sz w:val="20"/>
      <w:szCs w:val="20"/>
      <w:lang w:eastAsia="ar-SA"/>
    </w:rPr>
  </w:style>
  <w:style w:type="character" w:customStyle="1" w:styleId="KommentartextZchn">
    <w:name w:val="Kommentartext Zchn"/>
    <w:link w:val="Kommentartext"/>
    <w:uiPriority w:val="99"/>
    <w:semiHidden/>
    <w:rsid w:val="00B1530A"/>
    <w:rPr>
      <w:rFonts w:ascii="Times New Roman" w:eastAsia="Times New Roman" w:hAnsi="Times New Roman" w:cs="Times New Roman"/>
      <w:sz w:val="20"/>
      <w:szCs w:val="20"/>
      <w:lang w:eastAsia="ar-SA"/>
    </w:rPr>
  </w:style>
  <w:style w:type="paragraph" w:styleId="Sprechblasentext">
    <w:name w:val="Balloon Text"/>
    <w:basedOn w:val="Standard"/>
    <w:link w:val="SprechblasentextZchn"/>
    <w:uiPriority w:val="99"/>
    <w:semiHidden/>
    <w:unhideWhenUsed/>
    <w:rsid w:val="00B1530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1530A"/>
    <w:rPr>
      <w:rFonts w:ascii="Segoe UI" w:hAnsi="Segoe UI" w:cs="Segoe UI"/>
      <w:sz w:val="18"/>
      <w:szCs w:val="18"/>
    </w:rPr>
  </w:style>
  <w:style w:type="character" w:customStyle="1" w:styleId="p">
    <w:name w:val="p"/>
    <w:basedOn w:val="Absatz-Standardschriftart"/>
    <w:rsid w:val="0095231B"/>
  </w:style>
  <w:style w:type="paragraph" w:styleId="Kopfzeile">
    <w:name w:val="header"/>
    <w:basedOn w:val="Standard"/>
    <w:link w:val="KopfzeileZchn"/>
    <w:uiPriority w:val="99"/>
    <w:unhideWhenUsed/>
    <w:rsid w:val="00304D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D84"/>
  </w:style>
  <w:style w:type="paragraph" w:styleId="Fuzeile">
    <w:name w:val="footer"/>
    <w:basedOn w:val="Standard"/>
    <w:link w:val="FuzeileZchn"/>
    <w:uiPriority w:val="99"/>
    <w:unhideWhenUsed/>
    <w:rsid w:val="00304D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D84"/>
  </w:style>
  <w:style w:type="paragraph" w:styleId="Standardeinzug">
    <w:name w:val="Normal Indent"/>
    <w:basedOn w:val="Standard"/>
    <w:uiPriority w:val="99"/>
    <w:semiHidden/>
    <w:unhideWhenUsed/>
    <w:rsid w:val="002F6A67"/>
    <w:pPr>
      <w:spacing w:before="240" w:after="0" w:line="240" w:lineRule="auto"/>
      <w:ind w:left="709"/>
      <w:jc w:val="both"/>
    </w:pPr>
    <w:rPr>
      <w:rFonts w:ascii="Cambria" w:hAnsi="Cambria" w:cs="Times New Roman"/>
      <w:lang w:eastAsia="zh-CN"/>
    </w:rPr>
  </w:style>
  <w:style w:type="paragraph" w:styleId="Textkrper">
    <w:name w:val="Body Text"/>
    <w:basedOn w:val="Standard"/>
    <w:link w:val="TextkrperZchn"/>
    <w:uiPriority w:val="99"/>
    <w:unhideWhenUsed/>
    <w:rsid w:val="002F6A67"/>
    <w:pPr>
      <w:autoSpaceDE w:val="0"/>
      <w:spacing w:after="0" w:line="240" w:lineRule="auto"/>
      <w:jc w:val="both"/>
    </w:pPr>
    <w:rPr>
      <w:rFonts w:ascii="Arial" w:hAnsi="Arial"/>
      <w:lang w:eastAsia="ar-SA"/>
    </w:rPr>
  </w:style>
  <w:style w:type="character" w:customStyle="1" w:styleId="TextkrperZchn">
    <w:name w:val="Textkörper Zchn"/>
    <w:link w:val="Textkrper"/>
    <w:uiPriority w:val="99"/>
    <w:rsid w:val="002F6A67"/>
    <w:rPr>
      <w:rFonts w:ascii="Arial" w:hAnsi="Arial" w:cs="Arial"/>
      <w:lang w:eastAsia="ar-SA"/>
    </w:rPr>
  </w:style>
  <w:style w:type="character" w:customStyle="1" w:styleId="WW8Num3z0">
    <w:name w:val="WW8Num3z0"/>
    <w:rsid w:val="003D6E94"/>
    <w:rPr>
      <w:rFonts w:ascii="Times New Roman" w:eastAsia="Times New Roman" w:hAnsi="Times New Roman" w:cs="Times New Roman"/>
    </w:rPr>
  </w:style>
  <w:style w:type="paragraph" w:styleId="Kommentarthema">
    <w:name w:val="annotation subject"/>
    <w:basedOn w:val="Kommentartext"/>
    <w:next w:val="Kommentartext"/>
    <w:link w:val="KommentarthemaZchn"/>
    <w:uiPriority w:val="99"/>
    <w:semiHidden/>
    <w:unhideWhenUsed/>
    <w:rsid w:val="009616A2"/>
    <w:pPr>
      <w:suppressAutoHyphens w:val="0"/>
      <w:spacing w:after="160"/>
    </w:pPr>
    <w:rPr>
      <w:rFonts w:ascii="Calibri" w:eastAsia="Calibri" w:hAnsi="Calibri" w:cs="Arial"/>
      <w:b/>
      <w:bCs/>
      <w:lang w:eastAsia="en-US"/>
    </w:rPr>
  </w:style>
  <w:style w:type="character" w:customStyle="1" w:styleId="KommentarthemaZchn">
    <w:name w:val="Kommentarthema Zchn"/>
    <w:link w:val="Kommentarthema"/>
    <w:uiPriority w:val="99"/>
    <w:semiHidden/>
    <w:rsid w:val="009616A2"/>
    <w:rPr>
      <w:rFonts w:ascii="Times New Roman" w:eastAsia="Times New Roman" w:hAnsi="Times New Roman" w:cs="Times New Roman"/>
      <w:b/>
      <w:bCs/>
      <w:sz w:val="20"/>
      <w:szCs w:val="20"/>
      <w:lang w:eastAsia="ar-SA"/>
    </w:rPr>
  </w:style>
  <w:style w:type="paragraph" w:customStyle="1" w:styleId="Style2">
    <w:name w:val="Style2"/>
    <w:basedOn w:val="Standard"/>
    <w:rsid w:val="009616A2"/>
    <w:pPr>
      <w:tabs>
        <w:tab w:val="left" w:pos="720"/>
        <w:tab w:val="left" w:pos="851"/>
        <w:tab w:val="left" w:pos="1418"/>
        <w:tab w:val="left" w:pos="1584"/>
        <w:tab w:val="left" w:pos="2592"/>
        <w:tab w:val="left" w:pos="3744"/>
        <w:tab w:val="left" w:pos="5184"/>
        <w:tab w:val="left" w:pos="6912"/>
      </w:tabs>
      <w:spacing w:after="0" w:line="240" w:lineRule="auto"/>
      <w:jc w:val="both"/>
    </w:pPr>
    <w:rPr>
      <w:rFonts w:ascii="Times New Roman" w:eastAsia="Times New Roman" w:hAnsi="Times New Roman" w:cs="Times New Roman"/>
      <w:sz w:val="24"/>
      <w:szCs w:val="20"/>
      <w:lang w:val="en-GB"/>
    </w:rPr>
  </w:style>
  <w:style w:type="table" w:styleId="Tabellenraster">
    <w:name w:val="Table Grid"/>
    <w:basedOn w:val="NormaleTabelle"/>
    <w:uiPriority w:val="39"/>
    <w:rsid w:val="00A30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Standard"/>
    <w:semiHidden/>
    <w:rsid w:val="00EF21C4"/>
    <w:pPr>
      <w:numPr>
        <w:numId w:val="1"/>
      </w:numPr>
      <w:spacing w:after="0" w:line="240" w:lineRule="auto"/>
    </w:pPr>
    <w:rPr>
      <w:rFonts w:ascii="Times New Roman" w:eastAsia="Times New Roman" w:hAnsi="Times New Roman" w:cs="Times New Roman"/>
      <w:sz w:val="20"/>
      <w:szCs w:val="20"/>
      <w:lang w:eastAsia="de-DE"/>
    </w:rPr>
  </w:style>
  <w:style w:type="paragraph" w:customStyle="1" w:styleId="List1">
    <w:name w:val="List 1"/>
    <w:basedOn w:val="Standard"/>
    <w:semiHidden/>
    <w:rsid w:val="00EF21C4"/>
    <w:pPr>
      <w:spacing w:after="0" w:line="240" w:lineRule="auto"/>
    </w:pPr>
    <w:rPr>
      <w:rFonts w:ascii="Times New Roman" w:eastAsia="Times New Roman" w:hAnsi="Times New Roman" w:cs="Times New Roman"/>
      <w:sz w:val="20"/>
      <w:szCs w:val="20"/>
      <w:lang w:eastAsia="de-DE"/>
    </w:rPr>
  </w:style>
  <w:style w:type="paragraph" w:customStyle="1" w:styleId="Liste21">
    <w:name w:val="Liste 21"/>
    <w:basedOn w:val="Standard"/>
    <w:semiHidden/>
    <w:rsid w:val="00EF21C4"/>
    <w:pPr>
      <w:numPr>
        <w:numId w:val="4"/>
      </w:numPr>
      <w:spacing w:after="0" w:line="240" w:lineRule="auto"/>
    </w:pPr>
    <w:rPr>
      <w:rFonts w:ascii="Times New Roman" w:eastAsia="Times New Roman" w:hAnsi="Times New Roman" w:cs="Times New Roman"/>
      <w:sz w:val="20"/>
      <w:szCs w:val="20"/>
      <w:lang w:eastAsia="de-DE"/>
    </w:rPr>
  </w:style>
  <w:style w:type="paragraph" w:styleId="berarbeitung">
    <w:name w:val="Revision"/>
    <w:hidden/>
    <w:uiPriority w:val="99"/>
    <w:semiHidden/>
    <w:rsid w:val="00D03501"/>
    <w:rPr>
      <w:sz w:val="22"/>
      <w:szCs w:val="22"/>
      <w:lang w:eastAsia="en-US"/>
    </w:rPr>
  </w:style>
  <w:style w:type="paragraph" w:customStyle="1" w:styleId="Default">
    <w:name w:val="Default"/>
    <w:rsid w:val="0009382D"/>
    <w:pPr>
      <w:autoSpaceDE w:val="0"/>
      <w:autoSpaceDN w:val="0"/>
      <w:adjustRightInd w:val="0"/>
    </w:pPr>
    <w:rPr>
      <w:rFonts w:ascii="Frutiger LT 57 Cn" w:hAnsi="Frutiger LT 57 Cn" w:cs="Frutiger LT 57 Cn"/>
      <w:color w:val="000000"/>
      <w:sz w:val="24"/>
      <w:szCs w:val="24"/>
      <w:lang w:eastAsia="en-US"/>
    </w:rPr>
  </w:style>
  <w:style w:type="paragraph" w:styleId="Aufzhlungszeichen2">
    <w:name w:val="List Bullet 2"/>
    <w:basedOn w:val="Standard"/>
    <w:uiPriority w:val="99"/>
    <w:semiHidden/>
    <w:rsid w:val="002D5262"/>
    <w:pPr>
      <w:numPr>
        <w:numId w:val="19"/>
      </w:numPr>
      <w:spacing w:after="0" w:line="240" w:lineRule="auto"/>
    </w:pPr>
    <w:rPr>
      <w:rFonts w:ascii="Times New Roman" w:eastAsia="Times New Roman" w:hAnsi="Times New Roman" w:cs="Times New Roman"/>
      <w:sz w:val="24"/>
      <w:szCs w:val="24"/>
      <w:lang w:val="en-GB"/>
    </w:rPr>
  </w:style>
  <w:style w:type="paragraph" w:styleId="Aufzhlungszeichen3">
    <w:name w:val="List Bullet 3"/>
    <w:basedOn w:val="Standard"/>
    <w:uiPriority w:val="99"/>
    <w:semiHidden/>
    <w:unhideWhenUsed/>
    <w:rsid w:val="00F76FFF"/>
    <w:pPr>
      <w:numPr>
        <w:numId w:val="20"/>
      </w:numPr>
      <w:contextualSpacing/>
    </w:pPr>
  </w:style>
  <w:style w:type="character" w:styleId="Hyperlink">
    <w:name w:val="Hyperlink"/>
    <w:uiPriority w:val="99"/>
    <w:unhideWhenUsed/>
    <w:rsid w:val="00F76FFF"/>
    <w:rPr>
      <w:color w:val="0563C1"/>
      <w:u w:val="single"/>
    </w:rPr>
  </w:style>
  <w:style w:type="paragraph" w:styleId="Funotentext">
    <w:name w:val="footnote text"/>
    <w:basedOn w:val="Standard"/>
    <w:link w:val="FunotentextZchn"/>
    <w:uiPriority w:val="99"/>
    <w:unhideWhenUsed/>
    <w:rsid w:val="002A1CF9"/>
    <w:pPr>
      <w:spacing w:after="0" w:line="240" w:lineRule="auto"/>
    </w:pPr>
    <w:rPr>
      <w:sz w:val="20"/>
      <w:szCs w:val="20"/>
    </w:rPr>
  </w:style>
  <w:style w:type="character" w:customStyle="1" w:styleId="FunotentextZchn">
    <w:name w:val="Fußnotentext Zchn"/>
    <w:link w:val="Funotentext"/>
    <w:uiPriority w:val="99"/>
    <w:rsid w:val="002A1CF9"/>
    <w:rPr>
      <w:sz w:val="20"/>
      <w:szCs w:val="20"/>
    </w:rPr>
  </w:style>
  <w:style w:type="character" w:styleId="Funotenzeichen">
    <w:name w:val="footnote reference"/>
    <w:uiPriority w:val="99"/>
    <w:semiHidden/>
    <w:unhideWhenUsed/>
    <w:rsid w:val="002A1CF9"/>
    <w:rPr>
      <w:vertAlign w:val="superscript"/>
    </w:rPr>
  </w:style>
  <w:style w:type="paragraph" w:customStyle="1" w:styleId="Header1">
    <w:name w:val="Header1"/>
    <w:basedOn w:val="Standard"/>
    <w:rsid w:val="00D540ED"/>
    <w:pPr>
      <w:widowControl w:val="0"/>
      <w:tabs>
        <w:tab w:val="center" w:pos="4153"/>
        <w:tab w:val="right" w:pos="8306"/>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NichtaufgelsteErwhnung1">
    <w:name w:val="Nicht aufgelöste Erwähnung1"/>
    <w:uiPriority w:val="99"/>
    <w:semiHidden/>
    <w:unhideWhenUsed/>
    <w:rsid w:val="00765BF8"/>
    <w:rPr>
      <w:color w:val="605E5C"/>
      <w:shd w:val="clear" w:color="auto" w:fill="E1DFDD"/>
    </w:rPr>
  </w:style>
  <w:style w:type="paragraph" w:styleId="StandardWeb">
    <w:name w:val="Normal (Web)"/>
    <w:basedOn w:val="Standard"/>
    <w:uiPriority w:val="99"/>
    <w:semiHidden/>
    <w:unhideWhenUsed/>
    <w:rsid w:val="00C1570E"/>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uiPriority w:val="22"/>
    <w:qFormat/>
    <w:rsid w:val="00C1570E"/>
    <w:rPr>
      <w:b/>
      <w:bCs/>
    </w:rPr>
  </w:style>
  <w:style w:type="character" w:styleId="HTMLAkronym">
    <w:name w:val="HTML Acronym"/>
    <w:basedOn w:val="Absatz-Standardschriftart"/>
    <w:uiPriority w:val="99"/>
    <w:semiHidden/>
    <w:unhideWhenUsed/>
    <w:rsid w:val="00C1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806">
      <w:bodyDiv w:val="1"/>
      <w:marLeft w:val="0"/>
      <w:marRight w:val="0"/>
      <w:marTop w:val="0"/>
      <w:marBottom w:val="0"/>
      <w:divBdr>
        <w:top w:val="none" w:sz="0" w:space="0" w:color="auto"/>
        <w:left w:val="none" w:sz="0" w:space="0" w:color="auto"/>
        <w:bottom w:val="none" w:sz="0" w:space="0" w:color="auto"/>
        <w:right w:val="none" w:sz="0" w:space="0" w:color="auto"/>
      </w:divBdr>
      <w:divsChild>
        <w:div w:id="153378127">
          <w:marLeft w:val="0"/>
          <w:marRight w:val="0"/>
          <w:marTop w:val="0"/>
          <w:marBottom w:val="0"/>
          <w:divBdr>
            <w:top w:val="none" w:sz="0" w:space="0" w:color="auto"/>
            <w:left w:val="none" w:sz="0" w:space="0" w:color="auto"/>
            <w:bottom w:val="none" w:sz="0" w:space="0" w:color="auto"/>
            <w:right w:val="none" w:sz="0" w:space="0" w:color="auto"/>
          </w:divBdr>
        </w:div>
        <w:div w:id="324169968">
          <w:marLeft w:val="0"/>
          <w:marRight w:val="0"/>
          <w:marTop w:val="0"/>
          <w:marBottom w:val="0"/>
          <w:divBdr>
            <w:top w:val="none" w:sz="0" w:space="0" w:color="auto"/>
            <w:left w:val="none" w:sz="0" w:space="0" w:color="auto"/>
            <w:bottom w:val="none" w:sz="0" w:space="0" w:color="auto"/>
            <w:right w:val="none" w:sz="0" w:space="0" w:color="auto"/>
          </w:divBdr>
        </w:div>
        <w:div w:id="874393124">
          <w:marLeft w:val="0"/>
          <w:marRight w:val="0"/>
          <w:marTop w:val="0"/>
          <w:marBottom w:val="0"/>
          <w:divBdr>
            <w:top w:val="none" w:sz="0" w:space="0" w:color="auto"/>
            <w:left w:val="none" w:sz="0" w:space="0" w:color="auto"/>
            <w:bottom w:val="none" w:sz="0" w:space="0" w:color="auto"/>
            <w:right w:val="none" w:sz="0" w:space="0" w:color="auto"/>
          </w:divBdr>
        </w:div>
        <w:div w:id="937449550">
          <w:marLeft w:val="0"/>
          <w:marRight w:val="0"/>
          <w:marTop w:val="0"/>
          <w:marBottom w:val="0"/>
          <w:divBdr>
            <w:top w:val="none" w:sz="0" w:space="0" w:color="auto"/>
            <w:left w:val="none" w:sz="0" w:space="0" w:color="auto"/>
            <w:bottom w:val="none" w:sz="0" w:space="0" w:color="auto"/>
            <w:right w:val="none" w:sz="0" w:space="0" w:color="auto"/>
          </w:divBdr>
        </w:div>
        <w:div w:id="1041856316">
          <w:marLeft w:val="0"/>
          <w:marRight w:val="0"/>
          <w:marTop w:val="0"/>
          <w:marBottom w:val="0"/>
          <w:divBdr>
            <w:top w:val="none" w:sz="0" w:space="0" w:color="auto"/>
            <w:left w:val="none" w:sz="0" w:space="0" w:color="auto"/>
            <w:bottom w:val="none" w:sz="0" w:space="0" w:color="auto"/>
            <w:right w:val="none" w:sz="0" w:space="0" w:color="auto"/>
          </w:divBdr>
        </w:div>
        <w:div w:id="1124033987">
          <w:marLeft w:val="0"/>
          <w:marRight w:val="0"/>
          <w:marTop w:val="0"/>
          <w:marBottom w:val="0"/>
          <w:divBdr>
            <w:top w:val="none" w:sz="0" w:space="0" w:color="auto"/>
            <w:left w:val="none" w:sz="0" w:space="0" w:color="auto"/>
            <w:bottom w:val="none" w:sz="0" w:space="0" w:color="auto"/>
            <w:right w:val="none" w:sz="0" w:space="0" w:color="auto"/>
          </w:divBdr>
        </w:div>
        <w:div w:id="1135635772">
          <w:marLeft w:val="0"/>
          <w:marRight w:val="0"/>
          <w:marTop w:val="0"/>
          <w:marBottom w:val="0"/>
          <w:divBdr>
            <w:top w:val="none" w:sz="0" w:space="0" w:color="auto"/>
            <w:left w:val="none" w:sz="0" w:space="0" w:color="auto"/>
            <w:bottom w:val="none" w:sz="0" w:space="0" w:color="auto"/>
            <w:right w:val="none" w:sz="0" w:space="0" w:color="auto"/>
          </w:divBdr>
        </w:div>
        <w:div w:id="1247571152">
          <w:marLeft w:val="0"/>
          <w:marRight w:val="0"/>
          <w:marTop w:val="0"/>
          <w:marBottom w:val="0"/>
          <w:divBdr>
            <w:top w:val="none" w:sz="0" w:space="0" w:color="auto"/>
            <w:left w:val="none" w:sz="0" w:space="0" w:color="auto"/>
            <w:bottom w:val="none" w:sz="0" w:space="0" w:color="auto"/>
            <w:right w:val="none" w:sz="0" w:space="0" w:color="auto"/>
          </w:divBdr>
        </w:div>
        <w:div w:id="1263683427">
          <w:marLeft w:val="0"/>
          <w:marRight w:val="0"/>
          <w:marTop w:val="0"/>
          <w:marBottom w:val="0"/>
          <w:divBdr>
            <w:top w:val="none" w:sz="0" w:space="0" w:color="auto"/>
            <w:left w:val="none" w:sz="0" w:space="0" w:color="auto"/>
            <w:bottom w:val="none" w:sz="0" w:space="0" w:color="auto"/>
            <w:right w:val="none" w:sz="0" w:space="0" w:color="auto"/>
          </w:divBdr>
        </w:div>
        <w:div w:id="1502499807">
          <w:marLeft w:val="0"/>
          <w:marRight w:val="0"/>
          <w:marTop w:val="0"/>
          <w:marBottom w:val="0"/>
          <w:divBdr>
            <w:top w:val="none" w:sz="0" w:space="0" w:color="auto"/>
            <w:left w:val="none" w:sz="0" w:space="0" w:color="auto"/>
            <w:bottom w:val="none" w:sz="0" w:space="0" w:color="auto"/>
            <w:right w:val="none" w:sz="0" w:space="0" w:color="auto"/>
          </w:divBdr>
        </w:div>
        <w:div w:id="1653099717">
          <w:marLeft w:val="0"/>
          <w:marRight w:val="0"/>
          <w:marTop w:val="0"/>
          <w:marBottom w:val="0"/>
          <w:divBdr>
            <w:top w:val="none" w:sz="0" w:space="0" w:color="auto"/>
            <w:left w:val="none" w:sz="0" w:space="0" w:color="auto"/>
            <w:bottom w:val="none" w:sz="0" w:space="0" w:color="auto"/>
            <w:right w:val="none" w:sz="0" w:space="0" w:color="auto"/>
          </w:divBdr>
        </w:div>
      </w:divsChild>
    </w:div>
    <w:div w:id="32000633">
      <w:bodyDiv w:val="1"/>
      <w:marLeft w:val="0"/>
      <w:marRight w:val="0"/>
      <w:marTop w:val="0"/>
      <w:marBottom w:val="0"/>
      <w:divBdr>
        <w:top w:val="none" w:sz="0" w:space="0" w:color="auto"/>
        <w:left w:val="none" w:sz="0" w:space="0" w:color="auto"/>
        <w:bottom w:val="none" w:sz="0" w:space="0" w:color="auto"/>
        <w:right w:val="none" w:sz="0" w:space="0" w:color="auto"/>
      </w:divBdr>
      <w:divsChild>
        <w:div w:id="50614472">
          <w:marLeft w:val="0"/>
          <w:marRight w:val="0"/>
          <w:marTop w:val="0"/>
          <w:marBottom w:val="0"/>
          <w:divBdr>
            <w:top w:val="none" w:sz="0" w:space="0" w:color="auto"/>
            <w:left w:val="none" w:sz="0" w:space="0" w:color="auto"/>
            <w:bottom w:val="none" w:sz="0" w:space="0" w:color="auto"/>
            <w:right w:val="none" w:sz="0" w:space="0" w:color="auto"/>
          </w:divBdr>
        </w:div>
        <w:div w:id="185100382">
          <w:marLeft w:val="0"/>
          <w:marRight w:val="0"/>
          <w:marTop w:val="0"/>
          <w:marBottom w:val="0"/>
          <w:divBdr>
            <w:top w:val="none" w:sz="0" w:space="0" w:color="auto"/>
            <w:left w:val="none" w:sz="0" w:space="0" w:color="auto"/>
            <w:bottom w:val="none" w:sz="0" w:space="0" w:color="auto"/>
            <w:right w:val="none" w:sz="0" w:space="0" w:color="auto"/>
          </w:divBdr>
        </w:div>
        <w:div w:id="283658338">
          <w:marLeft w:val="0"/>
          <w:marRight w:val="0"/>
          <w:marTop w:val="0"/>
          <w:marBottom w:val="0"/>
          <w:divBdr>
            <w:top w:val="none" w:sz="0" w:space="0" w:color="auto"/>
            <w:left w:val="none" w:sz="0" w:space="0" w:color="auto"/>
            <w:bottom w:val="none" w:sz="0" w:space="0" w:color="auto"/>
            <w:right w:val="none" w:sz="0" w:space="0" w:color="auto"/>
          </w:divBdr>
        </w:div>
        <w:div w:id="297994876">
          <w:marLeft w:val="0"/>
          <w:marRight w:val="0"/>
          <w:marTop w:val="0"/>
          <w:marBottom w:val="0"/>
          <w:divBdr>
            <w:top w:val="none" w:sz="0" w:space="0" w:color="auto"/>
            <w:left w:val="none" w:sz="0" w:space="0" w:color="auto"/>
            <w:bottom w:val="none" w:sz="0" w:space="0" w:color="auto"/>
            <w:right w:val="none" w:sz="0" w:space="0" w:color="auto"/>
          </w:divBdr>
        </w:div>
        <w:div w:id="585268335">
          <w:marLeft w:val="0"/>
          <w:marRight w:val="0"/>
          <w:marTop w:val="0"/>
          <w:marBottom w:val="0"/>
          <w:divBdr>
            <w:top w:val="none" w:sz="0" w:space="0" w:color="auto"/>
            <w:left w:val="none" w:sz="0" w:space="0" w:color="auto"/>
            <w:bottom w:val="none" w:sz="0" w:space="0" w:color="auto"/>
            <w:right w:val="none" w:sz="0" w:space="0" w:color="auto"/>
          </w:divBdr>
        </w:div>
        <w:div w:id="788548506">
          <w:marLeft w:val="0"/>
          <w:marRight w:val="0"/>
          <w:marTop w:val="0"/>
          <w:marBottom w:val="0"/>
          <w:divBdr>
            <w:top w:val="none" w:sz="0" w:space="0" w:color="auto"/>
            <w:left w:val="none" w:sz="0" w:space="0" w:color="auto"/>
            <w:bottom w:val="none" w:sz="0" w:space="0" w:color="auto"/>
            <w:right w:val="none" w:sz="0" w:space="0" w:color="auto"/>
          </w:divBdr>
        </w:div>
        <w:div w:id="949512548">
          <w:marLeft w:val="0"/>
          <w:marRight w:val="0"/>
          <w:marTop w:val="0"/>
          <w:marBottom w:val="0"/>
          <w:divBdr>
            <w:top w:val="none" w:sz="0" w:space="0" w:color="auto"/>
            <w:left w:val="none" w:sz="0" w:space="0" w:color="auto"/>
            <w:bottom w:val="none" w:sz="0" w:space="0" w:color="auto"/>
            <w:right w:val="none" w:sz="0" w:space="0" w:color="auto"/>
          </w:divBdr>
        </w:div>
        <w:div w:id="1132483777">
          <w:marLeft w:val="0"/>
          <w:marRight w:val="0"/>
          <w:marTop w:val="0"/>
          <w:marBottom w:val="0"/>
          <w:divBdr>
            <w:top w:val="none" w:sz="0" w:space="0" w:color="auto"/>
            <w:left w:val="none" w:sz="0" w:space="0" w:color="auto"/>
            <w:bottom w:val="none" w:sz="0" w:space="0" w:color="auto"/>
            <w:right w:val="none" w:sz="0" w:space="0" w:color="auto"/>
          </w:divBdr>
        </w:div>
        <w:div w:id="1251768848">
          <w:marLeft w:val="0"/>
          <w:marRight w:val="0"/>
          <w:marTop w:val="0"/>
          <w:marBottom w:val="0"/>
          <w:divBdr>
            <w:top w:val="none" w:sz="0" w:space="0" w:color="auto"/>
            <w:left w:val="none" w:sz="0" w:space="0" w:color="auto"/>
            <w:bottom w:val="none" w:sz="0" w:space="0" w:color="auto"/>
            <w:right w:val="none" w:sz="0" w:space="0" w:color="auto"/>
          </w:divBdr>
        </w:div>
        <w:div w:id="1362248686">
          <w:marLeft w:val="0"/>
          <w:marRight w:val="0"/>
          <w:marTop w:val="0"/>
          <w:marBottom w:val="0"/>
          <w:divBdr>
            <w:top w:val="none" w:sz="0" w:space="0" w:color="auto"/>
            <w:left w:val="none" w:sz="0" w:space="0" w:color="auto"/>
            <w:bottom w:val="none" w:sz="0" w:space="0" w:color="auto"/>
            <w:right w:val="none" w:sz="0" w:space="0" w:color="auto"/>
          </w:divBdr>
        </w:div>
        <w:div w:id="1421607501">
          <w:marLeft w:val="0"/>
          <w:marRight w:val="0"/>
          <w:marTop w:val="0"/>
          <w:marBottom w:val="0"/>
          <w:divBdr>
            <w:top w:val="none" w:sz="0" w:space="0" w:color="auto"/>
            <w:left w:val="none" w:sz="0" w:space="0" w:color="auto"/>
            <w:bottom w:val="none" w:sz="0" w:space="0" w:color="auto"/>
            <w:right w:val="none" w:sz="0" w:space="0" w:color="auto"/>
          </w:divBdr>
        </w:div>
        <w:div w:id="1603411263">
          <w:marLeft w:val="0"/>
          <w:marRight w:val="0"/>
          <w:marTop w:val="0"/>
          <w:marBottom w:val="0"/>
          <w:divBdr>
            <w:top w:val="none" w:sz="0" w:space="0" w:color="auto"/>
            <w:left w:val="none" w:sz="0" w:space="0" w:color="auto"/>
            <w:bottom w:val="none" w:sz="0" w:space="0" w:color="auto"/>
            <w:right w:val="none" w:sz="0" w:space="0" w:color="auto"/>
          </w:divBdr>
        </w:div>
        <w:div w:id="1937396304">
          <w:marLeft w:val="0"/>
          <w:marRight w:val="0"/>
          <w:marTop w:val="0"/>
          <w:marBottom w:val="0"/>
          <w:divBdr>
            <w:top w:val="none" w:sz="0" w:space="0" w:color="auto"/>
            <w:left w:val="none" w:sz="0" w:space="0" w:color="auto"/>
            <w:bottom w:val="none" w:sz="0" w:space="0" w:color="auto"/>
            <w:right w:val="none" w:sz="0" w:space="0" w:color="auto"/>
          </w:divBdr>
        </w:div>
        <w:div w:id="1970621810">
          <w:marLeft w:val="0"/>
          <w:marRight w:val="0"/>
          <w:marTop w:val="0"/>
          <w:marBottom w:val="0"/>
          <w:divBdr>
            <w:top w:val="none" w:sz="0" w:space="0" w:color="auto"/>
            <w:left w:val="none" w:sz="0" w:space="0" w:color="auto"/>
            <w:bottom w:val="none" w:sz="0" w:space="0" w:color="auto"/>
            <w:right w:val="none" w:sz="0" w:space="0" w:color="auto"/>
          </w:divBdr>
        </w:div>
        <w:div w:id="2035765303">
          <w:marLeft w:val="0"/>
          <w:marRight w:val="0"/>
          <w:marTop w:val="0"/>
          <w:marBottom w:val="0"/>
          <w:divBdr>
            <w:top w:val="none" w:sz="0" w:space="0" w:color="auto"/>
            <w:left w:val="none" w:sz="0" w:space="0" w:color="auto"/>
            <w:bottom w:val="none" w:sz="0" w:space="0" w:color="auto"/>
            <w:right w:val="none" w:sz="0" w:space="0" w:color="auto"/>
          </w:divBdr>
        </w:div>
      </w:divsChild>
    </w:div>
    <w:div w:id="95103674">
      <w:bodyDiv w:val="1"/>
      <w:marLeft w:val="0"/>
      <w:marRight w:val="0"/>
      <w:marTop w:val="0"/>
      <w:marBottom w:val="0"/>
      <w:divBdr>
        <w:top w:val="none" w:sz="0" w:space="0" w:color="auto"/>
        <w:left w:val="none" w:sz="0" w:space="0" w:color="auto"/>
        <w:bottom w:val="none" w:sz="0" w:space="0" w:color="auto"/>
        <w:right w:val="none" w:sz="0" w:space="0" w:color="auto"/>
      </w:divBdr>
      <w:divsChild>
        <w:div w:id="218250934">
          <w:marLeft w:val="0"/>
          <w:marRight w:val="0"/>
          <w:marTop w:val="0"/>
          <w:marBottom w:val="0"/>
          <w:divBdr>
            <w:top w:val="none" w:sz="0" w:space="0" w:color="auto"/>
            <w:left w:val="none" w:sz="0" w:space="0" w:color="auto"/>
            <w:bottom w:val="none" w:sz="0" w:space="0" w:color="auto"/>
            <w:right w:val="none" w:sz="0" w:space="0" w:color="auto"/>
          </w:divBdr>
        </w:div>
        <w:div w:id="259065823">
          <w:marLeft w:val="0"/>
          <w:marRight w:val="0"/>
          <w:marTop w:val="0"/>
          <w:marBottom w:val="0"/>
          <w:divBdr>
            <w:top w:val="none" w:sz="0" w:space="0" w:color="auto"/>
            <w:left w:val="none" w:sz="0" w:space="0" w:color="auto"/>
            <w:bottom w:val="none" w:sz="0" w:space="0" w:color="auto"/>
            <w:right w:val="none" w:sz="0" w:space="0" w:color="auto"/>
          </w:divBdr>
        </w:div>
        <w:div w:id="432290523">
          <w:marLeft w:val="0"/>
          <w:marRight w:val="0"/>
          <w:marTop w:val="0"/>
          <w:marBottom w:val="0"/>
          <w:divBdr>
            <w:top w:val="none" w:sz="0" w:space="0" w:color="auto"/>
            <w:left w:val="none" w:sz="0" w:space="0" w:color="auto"/>
            <w:bottom w:val="none" w:sz="0" w:space="0" w:color="auto"/>
            <w:right w:val="none" w:sz="0" w:space="0" w:color="auto"/>
          </w:divBdr>
        </w:div>
        <w:div w:id="457727492">
          <w:marLeft w:val="0"/>
          <w:marRight w:val="0"/>
          <w:marTop w:val="0"/>
          <w:marBottom w:val="0"/>
          <w:divBdr>
            <w:top w:val="none" w:sz="0" w:space="0" w:color="auto"/>
            <w:left w:val="none" w:sz="0" w:space="0" w:color="auto"/>
            <w:bottom w:val="none" w:sz="0" w:space="0" w:color="auto"/>
            <w:right w:val="none" w:sz="0" w:space="0" w:color="auto"/>
          </w:divBdr>
        </w:div>
        <w:div w:id="523330783">
          <w:marLeft w:val="0"/>
          <w:marRight w:val="0"/>
          <w:marTop w:val="0"/>
          <w:marBottom w:val="0"/>
          <w:divBdr>
            <w:top w:val="none" w:sz="0" w:space="0" w:color="auto"/>
            <w:left w:val="none" w:sz="0" w:space="0" w:color="auto"/>
            <w:bottom w:val="none" w:sz="0" w:space="0" w:color="auto"/>
            <w:right w:val="none" w:sz="0" w:space="0" w:color="auto"/>
          </w:divBdr>
        </w:div>
        <w:div w:id="579871456">
          <w:marLeft w:val="0"/>
          <w:marRight w:val="0"/>
          <w:marTop w:val="0"/>
          <w:marBottom w:val="0"/>
          <w:divBdr>
            <w:top w:val="none" w:sz="0" w:space="0" w:color="auto"/>
            <w:left w:val="none" w:sz="0" w:space="0" w:color="auto"/>
            <w:bottom w:val="none" w:sz="0" w:space="0" w:color="auto"/>
            <w:right w:val="none" w:sz="0" w:space="0" w:color="auto"/>
          </w:divBdr>
        </w:div>
        <w:div w:id="779377174">
          <w:marLeft w:val="0"/>
          <w:marRight w:val="0"/>
          <w:marTop w:val="0"/>
          <w:marBottom w:val="0"/>
          <w:divBdr>
            <w:top w:val="none" w:sz="0" w:space="0" w:color="auto"/>
            <w:left w:val="none" w:sz="0" w:space="0" w:color="auto"/>
            <w:bottom w:val="none" w:sz="0" w:space="0" w:color="auto"/>
            <w:right w:val="none" w:sz="0" w:space="0" w:color="auto"/>
          </w:divBdr>
        </w:div>
        <w:div w:id="1427262236">
          <w:marLeft w:val="0"/>
          <w:marRight w:val="0"/>
          <w:marTop w:val="0"/>
          <w:marBottom w:val="0"/>
          <w:divBdr>
            <w:top w:val="none" w:sz="0" w:space="0" w:color="auto"/>
            <w:left w:val="none" w:sz="0" w:space="0" w:color="auto"/>
            <w:bottom w:val="none" w:sz="0" w:space="0" w:color="auto"/>
            <w:right w:val="none" w:sz="0" w:space="0" w:color="auto"/>
          </w:divBdr>
        </w:div>
        <w:div w:id="1568296399">
          <w:marLeft w:val="0"/>
          <w:marRight w:val="0"/>
          <w:marTop w:val="0"/>
          <w:marBottom w:val="0"/>
          <w:divBdr>
            <w:top w:val="none" w:sz="0" w:space="0" w:color="auto"/>
            <w:left w:val="none" w:sz="0" w:space="0" w:color="auto"/>
            <w:bottom w:val="none" w:sz="0" w:space="0" w:color="auto"/>
            <w:right w:val="none" w:sz="0" w:space="0" w:color="auto"/>
          </w:divBdr>
        </w:div>
        <w:div w:id="1727869824">
          <w:marLeft w:val="0"/>
          <w:marRight w:val="0"/>
          <w:marTop w:val="0"/>
          <w:marBottom w:val="0"/>
          <w:divBdr>
            <w:top w:val="none" w:sz="0" w:space="0" w:color="auto"/>
            <w:left w:val="none" w:sz="0" w:space="0" w:color="auto"/>
            <w:bottom w:val="none" w:sz="0" w:space="0" w:color="auto"/>
            <w:right w:val="none" w:sz="0" w:space="0" w:color="auto"/>
          </w:divBdr>
        </w:div>
        <w:div w:id="1852525184">
          <w:marLeft w:val="0"/>
          <w:marRight w:val="0"/>
          <w:marTop w:val="0"/>
          <w:marBottom w:val="0"/>
          <w:divBdr>
            <w:top w:val="none" w:sz="0" w:space="0" w:color="auto"/>
            <w:left w:val="none" w:sz="0" w:space="0" w:color="auto"/>
            <w:bottom w:val="none" w:sz="0" w:space="0" w:color="auto"/>
            <w:right w:val="none" w:sz="0" w:space="0" w:color="auto"/>
          </w:divBdr>
        </w:div>
        <w:div w:id="1860314886">
          <w:marLeft w:val="0"/>
          <w:marRight w:val="0"/>
          <w:marTop w:val="0"/>
          <w:marBottom w:val="0"/>
          <w:divBdr>
            <w:top w:val="none" w:sz="0" w:space="0" w:color="auto"/>
            <w:left w:val="none" w:sz="0" w:space="0" w:color="auto"/>
            <w:bottom w:val="none" w:sz="0" w:space="0" w:color="auto"/>
            <w:right w:val="none" w:sz="0" w:space="0" w:color="auto"/>
          </w:divBdr>
        </w:div>
      </w:divsChild>
    </w:div>
    <w:div w:id="175313509">
      <w:bodyDiv w:val="1"/>
      <w:marLeft w:val="0"/>
      <w:marRight w:val="0"/>
      <w:marTop w:val="0"/>
      <w:marBottom w:val="0"/>
      <w:divBdr>
        <w:top w:val="none" w:sz="0" w:space="0" w:color="auto"/>
        <w:left w:val="none" w:sz="0" w:space="0" w:color="auto"/>
        <w:bottom w:val="none" w:sz="0" w:space="0" w:color="auto"/>
        <w:right w:val="none" w:sz="0" w:space="0" w:color="auto"/>
      </w:divBdr>
      <w:divsChild>
        <w:div w:id="22902201">
          <w:marLeft w:val="0"/>
          <w:marRight w:val="0"/>
          <w:marTop w:val="0"/>
          <w:marBottom w:val="0"/>
          <w:divBdr>
            <w:top w:val="none" w:sz="0" w:space="0" w:color="auto"/>
            <w:left w:val="none" w:sz="0" w:space="0" w:color="auto"/>
            <w:bottom w:val="none" w:sz="0" w:space="0" w:color="auto"/>
            <w:right w:val="none" w:sz="0" w:space="0" w:color="auto"/>
          </w:divBdr>
        </w:div>
        <w:div w:id="259990295">
          <w:marLeft w:val="0"/>
          <w:marRight w:val="0"/>
          <w:marTop w:val="0"/>
          <w:marBottom w:val="0"/>
          <w:divBdr>
            <w:top w:val="none" w:sz="0" w:space="0" w:color="auto"/>
            <w:left w:val="none" w:sz="0" w:space="0" w:color="auto"/>
            <w:bottom w:val="none" w:sz="0" w:space="0" w:color="auto"/>
            <w:right w:val="none" w:sz="0" w:space="0" w:color="auto"/>
          </w:divBdr>
        </w:div>
        <w:div w:id="563298384">
          <w:marLeft w:val="0"/>
          <w:marRight w:val="0"/>
          <w:marTop w:val="0"/>
          <w:marBottom w:val="0"/>
          <w:divBdr>
            <w:top w:val="none" w:sz="0" w:space="0" w:color="auto"/>
            <w:left w:val="none" w:sz="0" w:space="0" w:color="auto"/>
            <w:bottom w:val="none" w:sz="0" w:space="0" w:color="auto"/>
            <w:right w:val="none" w:sz="0" w:space="0" w:color="auto"/>
          </w:divBdr>
        </w:div>
        <w:div w:id="740252419">
          <w:marLeft w:val="0"/>
          <w:marRight w:val="0"/>
          <w:marTop w:val="0"/>
          <w:marBottom w:val="0"/>
          <w:divBdr>
            <w:top w:val="none" w:sz="0" w:space="0" w:color="auto"/>
            <w:left w:val="none" w:sz="0" w:space="0" w:color="auto"/>
            <w:bottom w:val="none" w:sz="0" w:space="0" w:color="auto"/>
            <w:right w:val="none" w:sz="0" w:space="0" w:color="auto"/>
          </w:divBdr>
        </w:div>
        <w:div w:id="810681992">
          <w:marLeft w:val="0"/>
          <w:marRight w:val="0"/>
          <w:marTop w:val="0"/>
          <w:marBottom w:val="0"/>
          <w:divBdr>
            <w:top w:val="none" w:sz="0" w:space="0" w:color="auto"/>
            <w:left w:val="none" w:sz="0" w:space="0" w:color="auto"/>
            <w:bottom w:val="none" w:sz="0" w:space="0" w:color="auto"/>
            <w:right w:val="none" w:sz="0" w:space="0" w:color="auto"/>
          </w:divBdr>
        </w:div>
        <w:div w:id="835926506">
          <w:marLeft w:val="0"/>
          <w:marRight w:val="0"/>
          <w:marTop w:val="0"/>
          <w:marBottom w:val="0"/>
          <w:divBdr>
            <w:top w:val="none" w:sz="0" w:space="0" w:color="auto"/>
            <w:left w:val="none" w:sz="0" w:space="0" w:color="auto"/>
            <w:bottom w:val="none" w:sz="0" w:space="0" w:color="auto"/>
            <w:right w:val="none" w:sz="0" w:space="0" w:color="auto"/>
          </w:divBdr>
        </w:div>
        <w:div w:id="1259606503">
          <w:marLeft w:val="0"/>
          <w:marRight w:val="0"/>
          <w:marTop w:val="0"/>
          <w:marBottom w:val="0"/>
          <w:divBdr>
            <w:top w:val="none" w:sz="0" w:space="0" w:color="auto"/>
            <w:left w:val="none" w:sz="0" w:space="0" w:color="auto"/>
            <w:bottom w:val="none" w:sz="0" w:space="0" w:color="auto"/>
            <w:right w:val="none" w:sz="0" w:space="0" w:color="auto"/>
          </w:divBdr>
        </w:div>
        <w:div w:id="1271202325">
          <w:marLeft w:val="0"/>
          <w:marRight w:val="0"/>
          <w:marTop w:val="0"/>
          <w:marBottom w:val="0"/>
          <w:divBdr>
            <w:top w:val="none" w:sz="0" w:space="0" w:color="auto"/>
            <w:left w:val="none" w:sz="0" w:space="0" w:color="auto"/>
            <w:bottom w:val="none" w:sz="0" w:space="0" w:color="auto"/>
            <w:right w:val="none" w:sz="0" w:space="0" w:color="auto"/>
          </w:divBdr>
        </w:div>
        <w:div w:id="1417364911">
          <w:marLeft w:val="0"/>
          <w:marRight w:val="0"/>
          <w:marTop w:val="0"/>
          <w:marBottom w:val="0"/>
          <w:divBdr>
            <w:top w:val="none" w:sz="0" w:space="0" w:color="auto"/>
            <w:left w:val="none" w:sz="0" w:space="0" w:color="auto"/>
            <w:bottom w:val="none" w:sz="0" w:space="0" w:color="auto"/>
            <w:right w:val="none" w:sz="0" w:space="0" w:color="auto"/>
          </w:divBdr>
        </w:div>
        <w:div w:id="1459446885">
          <w:marLeft w:val="0"/>
          <w:marRight w:val="0"/>
          <w:marTop w:val="0"/>
          <w:marBottom w:val="0"/>
          <w:divBdr>
            <w:top w:val="none" w:sz="0" w:space="0" w:color="auto"/>
            <w:left w:val="none" w:sz="0" w:space="0" w:color="auto"/>
            <w:bottom w:val="none" w:sz="0" w:space="0" w:color="auto"/>
            <w:right w:val="none" w:sz="0" w:space="0" w:color="auto"/>
          </w:divBdr>
        </w:div>
        <w:div w:id="1510751738">
          <w:marLeft w:val="0"/>
          <w:marRight w:val="0"/>
          <w:marTop w:val="0"/>
          <w:marBottom w:val="0"/>
          <w:divBdr>
            <w:top w:val="none" w:sz="0" w:space="0" w:color="auto"/>
            <w:left w:val="none" w:sz="0" w:space="0" w:color="auto"/>
            <w:bottom w:val="none" w:sz="0" w:space="0" w:color="auto"/>
            <w:right w:val="none" w:sz="0" w:space="0" w:color="auto"/>
          </w:divBdr>
        </w:div>
        <w:div w:id="1616013807">
          <w:marLeft w:val="0"/>
          <w:marRight w:val="0"/>
          <w:marTop w:val="0"/>
          <w:marBottom w:val="0"/>
          <w:divBdr>
            <w:top w:val="none" w:sz="0" w:space="0" w:color="auto"/>
            <w:left w:val="none" w:sz="0" w:space="0" w:color="auto"/>
            <w:bottom w:val="none" w:sz="0" w:space="0" w:color="auto"/>
            <w:right w:val="none" w:sz="0" w:space="0" w:color="auto"/>
          </w:divBdr>
        </w:div>
        <w:div w:id="1653178332">
          <w:marLeft w:val="0"/>
          <w:marRight w:val="0"/>
          <w:marTop w:val="0"/>
          <w:marBottom w:val="0"/>
          <w:divBdr>
            <w:top w:val="none" w:sz="0" w:space="0" w:color="auto"/>
            <w:left w:val="none" w:sz="0" w:space="0" w:color="auto"/>
            <w:bottom w:val="none" w:sz="0" w:space="0" w:color="auto"/>
            <w:right w:val="none" w:sz="0" w:space="0" w:color="auto"/>
          </w:divBdr>
        </w:div>
        <w:div w:id="1992715842">
          <w:marLeft w:val="0"/>
          <w:marRight w:val="0"/>
          <w:marTop w:val="0"/>
          <w:marBottom w:val="0"/>
          <w:divBdr>
            <w:top w:val="none" w:sz="0" w:space="0" w:color="auto"/>
            <w:left w:val="none" w:sz="0" w:space="0" w:color="auto"/>
            <w:bottom w:val="none" w:sz="0" w:space="0" w:color="auto"/>
            <w:right w:val="none" w:sz="0" w:space="0" w:color="auto"/>
          </w:divBdr>
        </w:div>
      </w:divsChild>
    </w:div>
    <w:div w:id="201554077">
      <w:bodyDiv w:val="1"/>
      <w:marLeft w:val="0"/>
      <w:marRight w:val="0"/>
      <w:marTop w:val="0"/>
      <w:marBottom w:val="0"/>
      <w:divBdr>
        <w:top w:val="none" w:sz="0" w:space="0" w:color="auto"/>
        <w:left w:val="none" w:sz="0" w:space="0" w:color="auto"/>
        <w:bottom w:val="none" w:sz="0" w:space="0" w:color="auto"/>
        <w:right w:val="none" w:sz="0" w:space="0" w:color="auto"/>
      </w:divBdr>
    </w:div>
    <w:div w:id="258146599">
      <w:bodyDiv w:val="1"/>
      <w:marLeft w:val="0"/>
      <w:marRight w:val="0"/>
      <w:marTop w:val="0"/>
      <w:marBottom w:val="0"/>
      <w:divBdr>
        <w:top w:val="none" w:sz="0" w:space="0" w:color="auto"/>
        <w:left w:val="none" w:sz="0" w:space="0" w:color="auto"/>
        <w:bottom w:val="none" w:sz="0" w:space="0" w:color="auto"/>
        <w:right w:val="none" w:sz="0" w:space="0" w:color="auto"/>
      </w:divBdr>
      <w:divsChild>
        <w:div w:id="63992061">
          <w:marLeft w:val="0"/>
          <w:marRight w:val="0"/>
          <w:marTop w:val="0"/>
          <w:marBottom w:val="0"/>
          <w:divBdr>
            <w:top w:val="none" w:sz="0" w:space="0" w:color="auto"/>
            <w:left w:val="none" w:sz="0" w:space="0" w:color="auto"/>
            <w:bottom w:val="none" w:sz="0" w:space="0" w:color="auto"/>
            <w:right w:val="none" w:sz="0" w:space="0" w:color="auto"/>
          </w:divBdr>
        </w:div>
        <w:div w:id="156503985">
          <w:marLeft w:val="0"/>
          <w:marRight w:val="0"/>
          <w:marTop w:val="0"/>
          <w:marBottom w:val="0"/>
          <w:divBdr>
            <w:top w:val="none" w:sz="0" w:space="0" w:color="auto"/>
            <w:left w:val="none" w:sz="0" w:space="0" w:color="auto"/>
            <w:bottom w:val="none" w:sz="0" w:space="0" w:color="auto"/>
            <w:right w:val="none" w:sz="0" w:space="0" w:color="auto"/>
          </w:divBdr>
        </w:div>
        <w:div w:id="449515656">
          <w:marLeft w:val="0"/>
          <w:marRight w:val="0"/>
          <w:marTop w:val="0"/>
          <w:marBottom w:val="0"/>
          <w:divBdr>
            <w:top w:val="none" w:sz="0" w:space="0" w:color="auto"/>
            <w:left w:val="none" w:sz="0" w:space="0" w:color="auto"/>
            <w:bottom w:val="none" w:sz="0" w:space="0" w:color="auto"/>
            <w:right w:val="none" w:sz="0" w:space="0" w:color="auto"/>
          </w:divBdr>
        </w:div>
        <w:div w:id="462578413">
          <w:marLeft w:val="0"/>
          <w:marRight w:val="0"/>
          <w:marTop w:val="0"/>
          <w:marBottom w:val="0"/>
          <w:divBdr>
            <w:top w:val="none" w:sz="0" w:space="0" w:color="auto"/>
            <w:left w:val="none" w:sz="0" w:space="0" w:color="auto"/>
            <w:bottom w:val="none" w:sz="0" w:space="0" w:color="auto"/>
            <w:right w:val="none" w:sz="0" w:space="0" w:color="auto"/>
          </w:divBdr>
        </w:div>
        <w:div w:id="767576064">
          <w:marLeft w:val="0"/>
          <w:marRight w:val="0"/>
          <w:marTop w:val="0"/>
          <w:marBottom w:val="0"/>
          <w:divBdr>
            <w:top w:val="none" w:sz="0" w:space="0" w:color="auto"/>
            <w:left w:val="none" w:sz="0" w:space="0" w:color="auto"/>
            <w:bottom w:val="none" w:sz="0" w:space="0" w:color="auto"/>
            <w:right w:val="none" w:sz="0" w:space="0" w:color="auto"/>
          </w:divBdr>
        </w:div>
        <w:div w:id="875853916">
          <w:marLeft w:val="0"/>
          <w:marRight w:val="0"/>
          <w:marTop w:val="0"/>
          <w:marBottom w:val="0"/>
          <w:divBdr>
            <w:top w:val="none" w:sz="0" w:space="0" w:color="auto"/>
            <w:left w:val="none" w:sz="0" w:space="0" w:color="auto"/>
            <w:bottom w:val="none" w:sz="0" w:space="0" w:color="auto"/>
            <w:right w:val="none" w:sz="0" w:space="0" w:color="auto"/>
          </w:divBdr>
        </w:div>
        <w:div w:id="1060784491">
          <w:marLeft w:val="0"/>
          <w:marRight w:val="0"/>
          <w:marTop w:val="0"/>
          <w:marBottom w:val="0"/>
          <w:divBdr>
            <w:top w:val="none" w:sz="0" w:space="0" w:color="auto"/>
            <w:left w:val="none" w:sz="0" w:space="0" w:color="auto"/>
            <w:bottom w:val="none" w:sz="0" w:space="0" w:color="auto"/>
            <w:right w:val="none" w:sz="0" w:space="0" w:color="auto"/>
          </w:divBdr>
        </w:div>
        <w:div w:id="1217401032">
          <w:marLeft w:val="0"/>
          <w:marRight w:val="0"/>
          <w:marTop w:val="0"/>
          <w:marBottom w:val="0"/>
          <w:divBdr>
            <w:top w:val="none" w:sz="0" w:space="0" w:color="auto"/>
            <w:left w:val="none" w:sz="0" w:space="0" w:color="auto"/>
            <w:bottom w:val="none" w:sz="0" w:space="0" w:color="auto"/>
            <w:right w:val="none" w:sz="0" w:space="0" w:color="auto"/>
          </w:divBdr>
        </w:div>
        <w:div w:id="1245529467">
          <w:marLeft w:val="0"/>
          <w:marRight w:val="0"/>
          <w:marTop w:val="0"/>
          <w:marBottom w:val="0"/>
          <w:divBdr>
            <w:top w:val="none" w:sz="0" w:space="0" w:color="auto"/>
            <w:left w:val="none" w:sz="0" w:space="0" w:color="auto"/>
            <w:bottom w:val="none" w:sz="0" w:space="0" w:color="auto"/>
            <w:right w:val="none" w:sz="0" w:space="0" w:color="auto"/>
          </w:divBdr>
        </w:div>
        <w:div w:id="1429697621">
          <w:marLeft w:val="0"/>
          <w:marRight w:val="0"/>
          <w:marTop w:val="0"/>
          <w:marBottom w:val="0"/>
          <w:divBdr>
            <w:top w:val="none" w:sz="0" w:space="0" w:color="auto"/>
            <w:left w:val="none" w:sz="0" w:space="0" w:color="auto"/>
            <w:bottom w:val="none" w:sz="0" w:space="0" w:color="auto"/>
            <w:right w:val="none" w:sz="0" w:space="0" w:color="auto"/>
          </w:divBdr>
        </w:div>
        <w:div w:id="1608540049">
          <w:marLeft w:val="0"/>
          <w:marRight w:val="0"/>
          <w:marTop w:val="0"/>
          <w:marBottom w:val="0"/>
          <w:divBdr>
            <w:top w:val="none" w:sz="0" w:space="0" w:color="auto"/>
            <w:left w:val="none" w:sz="0" w:space="0" w:color="auto"/>
            <w:bottom w:val="none" w:sz="0" w:space="0" w:color="auto"/>
            <w:right w:val="none" w:sz="0" w:space="0" w:color="auto"/>
          </w:divBdr>
        </w:div>
        <w:div w:id="1905791953">
          <w:marLeft w:val="0"/>
          <w:marRight w:val="0"/>
          <w:marTop w:val="0"/>
          <w:marBottom w:val="0"/>
          <w:divBdr>
            <w:top w:val="none" w:sz="0" w:space="0" w:color="auto"/>
            <w:left w:val="none" w:sz="0" w:space="0" w:color="auto"/>
            <w:bottom w:val="none" w:sz="0" w:space="0" w:color="auto"/>
            <w:right w:val="none" w:sz="0" w:space="0" w:color="auto"/>
          </w:divBdr>
        </w:div>
      </w:divsChild>
    </w:div>
    <w:div w:id="337467285">
      <w:bodyDiv w:val="1"/>
      <w:marLeft w:val="0"/>
      <w:marRight w:val="0"/>
      <w:marTop w:val="0"/>
      <w:marBottom w:val="0"/>
      <w:divBdr>
        <w:top w:val="none" w:sz="0" w:space="0" w:color="auto"/>
        <w:left w:val="none" w:sz="0" w:space="0" w:color="auto"/>
        <w:bottom w:val="none" w:sz="0" w:space="0" w:color="auto"/>
        <w:right w:val="none" w:sz="0" w:space="0" w:color="auto"/>
      </w:divBdr>
      <w:divsChild>
        <w:div w:id="514004547">
          <w:marLeft w:val="0"/>
          <w:marRight w:val="0"/>
          <w:marTop w:val="0"/>
          <w:marBottom w:val="0"/>
          <w:divBdr>
            <w:top w:val="none" w:sz="0" w:space="0" w:color="auto"/>
            <w:left w:val="none" w:sz="0" w:space="0" w:color="auto"/>
            <w:bottom w:val="none" w:sz="0" w:space="0" w:color="auto"/>
            <w:right w:val="none" w:sz="0" w:space="0" w:color="auto"/>
          </w:divBdr>
        </w:div>
        <w:div w:id="1007438469">
          <w:marLeft w:val="0"/>
          <w:marRight w:val="0"/>
          <w:marTop w:val="0"/>
          <w:marBottom w:val="0"/>
          <w:divBdr>
            <w:top w:val="none" w:sz="0" w:space="0" w:color="auto"/>
            <w:left w:val="none" w:sz="0" w:space="0" w:color="auto"/>
            <w:bottom w:val="none" w:sz="0" w:space="0" w:color="auto"/>
            <w:right w:val="none" w:sz="0" w:space="0" w:color="auto"/>
          </w:divBdr>
        </w:div>
        <w:div w:id="1570188749">
          <w:marLeft w:val="0"/>
          <w:marRight w:val="0"/>
          <w:marTop w:val="0"/>
          <w:marBottom w:val="0"/>
          <w:divBdr>
            <w:top w:val="none" w:sz="0" w:space="0" w:color="auto"/>
            <w:left w:val="none" w:sz="0" w:space="0" w:color="auto"/>
            <w:bottom w:val="none" w:sz="0" w:space="0" w:color="auto"/>
            <w:right w:val="none" w:sz="0" w:space="0" w:color="auto"/>
          </w:divBdr>
        </w:div>
        <w:div w:id="1770351379">
          <w:marLeft w:val="0"/>
          <w:marRight w:val="0"/>
          <w:marTop w:val="0"/>
          <w:marBottom w:val="0"/>
          <w:divBdr>
            <w:top w:val="none" w:sz="0" w:space="0" w:color="auto"/>
            <w:left w:val="none" w:sz="0" w:space="0" w:color="auto"/>
            <w:bottom w:val="none" w:sz="0" w:space="0" w:color="auto"/>
            <w:right w:val="none" w:sz="0" w:space="0" w:color="auto"/>
          </w:divBdr>
        </w:div>
        <w:div w:id="2130970045">
          <w:marLeft w:val="0"/>
          <w:marRight w:val="0"/>
          <w:marTop w:val="0"/>
          <w:marBottom w:val="0"/>
          <w:divBdr>
            <w:top w:val="none" w:sz="0" w:space="0" w:color="auto"/>
            <w:left w:val="none" w:sz="0" w:space="0" w:color="auto"/>
            <w:bottom w:val="none" w:sz="0" w:space="0" w:color="auto"/>
            <w:right w:val="none" w:sz="0" w:space="0" w:color="auto"/>
          </w:divBdr>
        </w:div>
      </w:divsChild>
    </w:div>
    <w:div w:id="410389396">
      <w:bodyDiv w:val="1"/>
      <w:marLeft w:val="0"/>
      <w:marRight w:val="0"/>
      <w:marTop w:val="0"/>
      <w:marBottom w:val="0"/>
      <w:divBdr>
        <w:top w:val="none" w:sz="0" w:space="0" w:color="auto"/>
        <w:left w:val="none" w:sz="0" w:space="0" w:color="auto"/>
        <w:bottom w:val="none" w:sz="0" w:space="0" w:color="auto"/>
        <w:right w:val="none" w:sz="0" w:space="0" w:color="auto"/>
      </w:divBdr>
    </w:div>
    <w:div w:id="506484838">
      <w:bodyDiv w:val="1"/>
      <w:marLeft w:val="0"/>
      <w:marRight w:val="0"/>
      <w:marTop w:val="0"/>
      <w:marBottom w:val="0"/>
      <w:divBdr>
        <w:top w:val="none" w:sz="0" w:space="0" w:color="auto"/>
        <w:left w:val="none" w:sz="0" w:space="0" w:color="auto"/>
        <w:bottom w:val="none" w:sz="0" w:space="0" w:color="auto"/>
        <w:right w:val="none" w:sz="0" w:space="0" w:color="auto"/>
      </w:divBdr>
      <w:divsChild>
        <w:div w:id="341318496">
          <w:marLeft w:val="0"/>
          <w:marRight w:val="0"/>
          <w:marTop w:val="0"/>
          <w:marBottom w:val="0"/>
          <w:divBdr>
            <w:top w:val="none" w:sz="0" w:space="0" w:color="auto"/>
            <w:left w:val="none" w:sz="0" w:space="0" w:color="auto"/>
            <w:bottom w:val="none" w:sz="0" w:space="0" w:color="auto"/>
            <w:right w:val="none" w:sz="0" w:space="0" w:color="auto"/>
          </w:divBdr>
        </w:div>
        <w:div w:id="444271346">
          <w:marLeft w:val="0"/>
          <w:marRight w:val="0"/>
          <w:marTop w:val="0"/>
          <w:marBottom w:val="0"/>
          <w:divBdr>
            <w:top w:val="none" w:sz="0" w:space="0" w:color="auto"/>
            <w:left w:val="none" w:sz="0" w:space="0" w:color="auto"/>
            <w:bottom w:val="none" w:sz="0" w:space="0" w:color="auto"/>
            <w:right w:val="none" w:sz="0" w:space="0" w:color="auto"/>
          </w:divBdr>
        </w:div>
        <w:div w:id="482821381">
          <w:marLeft w:val="0"/>
          <w:marRight w:val="0"/>
          <w:marTop w:val="0"/>
          <w:marBottom w:val="0"/>
          <w:divBdr>
            <w:top w:val="none" w:sz="0" w:space="0" w:color="auto"/>
            <w:left w:val="none" w:sz="0" w:space="0" w:color="auto"/>
            <w:bottom w:val="none" w:sz="0" w:space="0" w:color="auto"/>
            <w:right w:val="none" w:sz="0" w:space="0" w:color="auto"/>
          </w:divBdr>
        </w:div>
        <w:div w:id="489448253">
          <w:marLeft w:val="0"/>
          <w:marRight w:val="0"/>
          <w:marTop w:val="0"/>
          <w:marBottom w:val="0"/>
          <w:divBdr>
            <w:top w:val="none" w:sz="0" w:space="0" w:color="auto"/>
            <w:left w:val="none" w:sz="0" w:space="0" w:color="auto"/>
            <w:bottom w:val="none" w:sz="0" w:space="0" w:color="auto"/>
            <w:right w:val="none" w:sz="0" w:space="0" w:color="auto"/>
          </w:divBdr>
        </w:div>
        <w:div w:id="496043021">
          <w:marLeft w:val="0"/>
          <w:marRight w:val="0"/>
          <w:marTop w:val="0"/>
          <w:marBottom w:val="0"/>
          <w:divBdr>
            <w:top w:val="none" w:sz="0" w:space="0" w:color="auto"/>
            <w:left w:val="none" w:sz="0" w:space="0" w:color="auto"/>
            <w:bottom w:val="none" w:sz="0" w:space="0" w:color="auto"/>
            <w:right w:val="none" w:sz="0" w:space="0" w:color="auto"/>
          </w:divBdr>
        </w:div>
        <w:div w:id="536240352">
          <w:marLeft w:val="0"/>
          <w:marRight w:val="0"/>
          <w:marTop w:val="0"/>
          <w:marBottom w:val="0"/>
          <w:divBdr>
            <w:top w:val="none" w:sz="0" w:space="0" w:color="auto"/>
            <w:left w:val="none" w:sz="0" w:space="0" w:color="auto"/>
            <w:bottom w:val="none" w:sz="0" w:space="0" w:color="auto"/>
            <w:right w:val="none" w:sz="0" w:space="0" w:color="auto"/>
          </w:divBdr>
        </w:div>
        <w:div w:id="576743544">
          <w:marLeft w:val="0"/>
          <w:marRight w:val="0"/>
          <w:marTop w:val="0"/>
          <w:marBottom w:val="0"/>
          <w:divBdr>
            <w:top w:val="none" w:sz="0" w:space="0" w:color="auto"/>
            <w:left w:val="none" w:sz="0" w:space="0" w:color="auto"/>
            <w:bottom w:val="none" w:sz="0" w:space="0" w:color="auto"/>
            <w:right w:val="none" w:sz="0" w:space="0" w:color="auto"/>
          </w:divBdr>
        </w:div>
        <w:div w:id="601033166">
          <w:marLeft w:val="0"/>
          <w:marRight w:val="0"/>
          <w:marTop w:val="0"/>
          <w:marBottom w:val="0"/>
          <w:divBdr>
            <w:top w:val="none" w:sz="0" w:space="0" w:color="auto"/>
            <w:left w:val="none" w:sz="0" w:space="0" w:color="auto"/>
            <w:bottom w:val="none" w:sz="0" w:space="0" w:color="auto"/>
            <w:right w:val="none" w:sz="0" w:space="0" w:color="auto"/>
          </w:divBdr>
        </w:div>
        <w:div w:id="607080227">
          <w:marLeft w:val="0"/>
          <w:marRight w:val="0"/>
          <w:marTop w:val="0"/>
          <w:marBottom w:val="0"/>
          <w:divBdr>
            <w:top w:val="none" w:sz="0" w:space="0" w:color="auto"/>
            <w:left w:val="none" w:sz="0" w:space="0" w:color="auto"/>
            <w:bottom w:val="none" w:sz="0" w:space="0" w:color="auto"/>
            <w:right w:val="none" w:sz="0" w:space="0" w:color="auto"/>
          </w:divBdr>
        </w:div>
        <w:div w:id="614944641">
          <w:marLeft w:val="0"/>
          <w:marRight w:val="0"/>
          <w:marTop w:val="0"/>
          <w:marBottom w:val="0"/>
          <w:divBdr>
            <w:top w:val="none" w:sz="0" w:space="0" w:color="auto"/>
            <w:left w:val="none" w:sz="0" w:space="0" w:color="auto"/>
            <w:bottom w:val="none" w:sz="0" w:space="0" w:color="auto"/>
            <w:right w:val="none" w:sz="0" w:space="0" w:color="auto"/>
          </w:divBdr>
        </w:div>
        <w:div w:id="673414501">
          <w:marLeft w:val="0"/>
          <w:marRight w:val="0"/>
          <w:marTop w:val="0"/>
          <w:marBottom w:val="0"/>
          <w:divBdr>
            <w:top w:val="none" w:sz="0" w:space="0" w:color="auto"/>
            <w:left w:val="none" w:sz="0" w:space="0" w:color="auto"/>
            <w:bottom w:val="none" w:sz="0" w:space="0" w:color="auto"/>
            <w:right w:val="none" w:sz="0" w:space="0" w:color="auto"/>
          </w:divBdr>
        </w:div>
        <w:div w:id="697969298">
          <w:marLeft w:val="0"/>
          <w:marRight w:val="0"/>
          <w:marTop w:val="0"/>
          <w:marBottom w:val="0"/>
          <w:divBdr>
            <w:top w:val="none" w:sz="0" w:space="0" w:color="auto"/>
            <w:left w:val="none" w:sz="0" w:space="0" w:color="auto"/>
            <w:bottom w:val="none" w:sz="0" w:space="0" w:color="auto"/>
            <w:right w:val="none" w:sz="0" w:space="0" w:color="auto"/>
          </w:divBdr>
        </w:div>
        <w:div w:id="855192574">
          <w:marLeft w:val="0"/>
          <w:marRight w:val="0"/>
          <w:marTop w:val="0"/>
          <w:marBottom w:val="0"/>
          <w:divBdr>
            <w:top w:val="none" w:sz="0" w:space="0" w:color="auto"/>
            <w:left w:val="none" w:sz="0" w:space="0" w:color="auto"/>
            <w:bottom w:val="none" w:sz="0" w:space="0" w:color="auto"/>
            <w:right w:val="none" w:sz="0" w:space="0" w:color="auto"/>
          </w:divBdr>
        </w:div>
        <w:div w:id="899294171">
          <w:marLeft w:val="0"/>
          <w:marRight w:val="0"/>
          <w:marTop w:val="0"/>
          <w:marBottom w:val="0"/>
          <w:divBdr>
            <w:top w:val="none" w:sz="0" w:space="0" w:color="auto"/>
            <w:left w:val="none" w:sz="0" w:space="0" w:color="auto"/>
            <w:bottom w:val="none" w:sz="0" w:space="0" w:color="auto"/>
            <w:right w:val="none" w:sz="0" w:space="0" w:color="auto"/>
          </w:divBdr>
        </w:div>
        <w:div w:id="933510864">
          <w:marLeft w:val="0"/>
          <w:marRight w:val="0"/>
          <w:marTop w:val="0"/>
          <w:marBottom w:val="0"/>
          <w:divBdr>
            <w:top w:val="none" w:sz="0" w:space="0" w:color="auto"/>
            <w:left w:val="none" w:sz="0" w:space="0" w:color="auto"/>
            <w:bottom w:val="none" w:sz="0" w:space="0" w:color="auto"/>
            <w:right w:val="none" w:sz="0" w:space="0" w:color="auto"/>
          </w:divBdr>
        </w:div>
        <w:div w:id="949776691">
          <w:marLeft w:val="0"/>
          <w:marRight w:val="0"/>
          <w:marTop w:val="0"/>
          <w:marBottom w:val="0"/>
          <w:divBdr>
            <w:top w:val="none" w:sz="0" w:space="0" w:color="auto"/>
            <w:left w:val="none" w:sz="0" w:space="0" w:color="auto"/>
            <w:bottom w:val="none" w:sz="0" w:space="0" w:color="auto"/>
            <w:right w:val="none" w:sz="0" w:space="0" w:color="auto"/>
          </w:divBdr>
        </w:div>
        <w:div w:id="960383038">
          <w:marLeft w:val="0"/>
          <w:marRight w:val="0"/>
          <w:marTop w:val="0"/>
          <w:marBottom w:val="0"/>
          <w:divBdr>
            <w:top w:val="none" w:sz="0" w:space="0" w:color="auto"/>
            <w:left w:val="none" w:sz="0" w:space="0" w:color="auto"/>
            <w:bottom w:val="none" w:sz="0" w:space="0" w:color="auto"/>
            <w:right w:val="none" w:sz="0" w:space="0" w:color="auto"/>
          </w:divBdr>
        </w:div>
        <w:div w:id="965084688">
          <w:marLeft w:val="0"/>
          <w:marRight w:val="0"/>
          <w:marTop w:val="0"/>
          <w:marBottom w:val="0"/>
          <w:divBdr>
            <w:top w:val="none" w:sz="0" w:space="0" w:color="auto"/>
            <w:left w:val="none" w:sz="0" w:space="0" w:color="auto"/>
            <w:bottom w:val="none" w:sz="0" w:space="0" w:color="auto"/>
            <w:right w:val="none" w:sz="0" w:space="0" w:color="auto"/>
          </w:divBdr>
        </w:div>
        <w:div w:id="1015884543">
          <w:marLeft w:val="0"/>
          <w:marRight w:val="0"/>
          <w:marTop w:val="0"/>
          <w:marBottom w:val="0"/>
          <w:divBdr>
            <w:top w:val="none" w:sz="0" w:space="0" w:color="auto"/>
            <w:left w:val="none" w:sz="0" w:space="0" w:color="auto"/>
            <w:bottom w:val="none" w:sz="0" w:space="0" w:color="auto"/>
            <w:right w:val="none" w:sz="0" w:space="0" w:color="auto"/>
          </w:divBdr>
        </w:div>
        <w:div w:id="1069888465">
          <w:marLeft w:val="0"/>
          <w:marRight w:val="0"/>
          <w:marTop w:val="0"/>
          <w:marBottom w:val="0"/>
          <w:divBdr>
            <w:top w:val="none" w:sz="0" w:space="0" w:color="auto"/>
            <w:left w:val="none" w:sz="0" w:space="0" w:color="auto"/>
            <w:bottom w:val="none" w:sz="0" w:space="0" w:color="auto"/>
            <w:right w:val="none" w:sz="0" w:space="0" w:color="auto"/>
          </w:divBdr>
        </w:div>
        <w:div w:id="1094784387">
          <w:marLeft w:val="0"/>
          <w:marRight w:val="0"/>
          <w:marTop w:val="0"/>
          <w:marBottom w:val="0"/>
          <w:divBdr>
            <w:top w:val="none" w:sz="0" w:space="0" w:color="auto"/>
            <w:left w:val="none" w:sz="0" w:space="0" w:color="auto"/>
            <w:bottom w:val="none" w:sz="0" w:space="0" w:color="auto"/>
            <w:right w:val="none" w:sz="0" w:space="0" w:color="auto"/>
          </w:divBdr>
        </w:div>
        <w:div w:id="1143542152">
          <w:marLeft w:val="0"/>
          <w:marRight w:val="0"/>
          <w:marTop w:val="0"/>
          <w:marBottom w:val="0"/>
          <w:divBdr>
            <w:top w:val="none" w:sz="0" w:space="0" w:color="auto"/>
            <w:left w:val="none" w:sz="0" w:space="0" w:color="auto"/>
            <w:bottom w:val="none" w:sz="0" w:space="0" w:color="auto"/>
            <w:right w:val="none" w:sz="0" w:space="0" w:color="auto"/>
          </w:divBdr>
        </w:div>
        <w:div w:id="1152790480">
          <w:marLeft w:val="0"/>
          <w:marRight w:val="0"/>
          <w:marTop w:val="0"/>
          <w:marBottom w:val="0"/>
          <w:divBdr>
            <w:top w:val="none" w:sz="0" w:space="0" w:color="auto"/>
            <w:left w:val="none" w:sz="0" w:space="0" w:color="auto"/>
            <w:bottom w:val="none" w:sz="0" w:space="0" w:color="auto"/>
            <w:right w:val="none" w:sz="0" w:space="0" w:color="auto"/>
          </w:divBdr>
        </w:div>
        <w:div w:id="1275867414">
          <w:marLeft w:val="0"/>
          <w:marRight w:val="0"/>
          <w:marTop w:val="0"/>
          <w:marBottom w:val="0"/>
          <w:divBdr>
            <w:top w:val="none" w:sz="0" w:space="0" w:color="auto"/>
            <w:left w:val="none" w:sz="0" w:space="0" w:color="auto"/>
            <w:bottom w:val="none" w:sz="0" w:space="0" w:color="auto"/>
            <w:right w:val="none" w:sz="0" w:space="0" w:color="auto"/>
          </w:divBdr>
        </w:div>
        <w:div w:id="1390108826">
          <w:marLeft w:val="0"/>
          <w:marRight w:val="0"/>
          <w:marTop w:val="0"/>
          <w:marBottom w:val="0"/>
          <w:divBdr>
            <w:top w:val="none" w:sz="0" w:space="0" w:color="auto"/>
            <w:left w:val="none" w:sz="0" w:space="0" w:color="auto"/>
            <w:bottom w:val="none" w:sz="0" w:space="0" w:color="auto"/>
            <w:right w:val="none" w:sz="0" w:space="0" w:color="auto"/>
          </w:divBdr>
        </w:div>
        <w:div w:id="1427077917">
          <w:marLeft w:val="0"/>
          <w:marRight w:val="0"/>
          <w:marTop w:val="0"/>
          <w:marBottom w:val="0"/>
          <w:divBdr>
            <w:top w:val="none" w:sz="0" w:space="0" w:color="auto"/>
            <w:left w:val="none" w:sz="0" w:space="0" w:color="auto"/>
            <w:bottom w:val="none" w:sz="0" w:space="0" w:color="auto"/>
            <w:right w:val="none" w:sz="0" w:space="0" w:color="auto"/>
          </w:divBdr>
        </w:div>
        <w:div w:id="1588419038">
          <w:marLeft w:val="0"/>
          <w:marRight w:val="0"/>
          <w:marTop w:val="0"/>
          <w:marBottom w:val="0"/>
          <w:divBdr>
            <w:top w:val="none" w:sz="0" w:space="0" w:color="auto"/>
            <w:left w:val="none" w:sz="0" w:space="0" w:color="auto"/>
            <w:bottom w:val="none" w:sz="0" w:space="0" w:color="auto"/>
            <w:right w:val="none" w:sz="0" w:space="0" w:color="auto"/>
          </w:divBdr>
        </w:div>
        <w:div w:id="1722947900">
          <w:marLeft w:val="0"/>
          <w:marRight w:val="0"/>
          <w:marTop w:val="0"/>
          <w:marBottom w:val="0"/>
          <w:divBdr>
            <w:top w:val="none" w:sz="0" w:space="0" w:color="auto"/>
            <w:left w:val="none" w:sz="0" w:space="0" w:color="auto"/>
            <w:bottom w:val="none" w:sz="0" w:space="0" w:color="auto"/>
            <w:right w:val="none" w:sz="0" w:space="0" w:color="auto"/>
          </w:divBdr>
        </w:div>
        <w:div w:id="1998193552">
          <w:marLeft w:val="0"/>
          <w:marRight w:val="0"/>
          <w:marTop w:val="0"/>
          <w:marBottom w:val="0"/>
          <w:divBdr>
            <w:top w:val="none" w:sz="0" w:space="0" w:color="auto"/>
            <w:left w:val="none" w:sz="0" w:space="0" w:color="auto"/>
            <w:bottom w:val="none" w:sz="0" w:space="0" w:color="auto"/>
            <w:right w:val="none" w:sz="0" w:space="0" w:color="auto"/>
          </w:divBdr>
        </w:div>
        <w:div w:id="2007858436">
          <w:marLeft w:val="0"/>
          <w:marRight w:val="0"/>
          <w:marTop w:val="0"/>
          <w:marBottom w:val="0"/>
          <w:divBdr>
            <w:top w:val="none" w:sz="0" w:space="0" w:color="auto"/>
            <w:left w:val="none" w:sz="0" w:space="0" w:color="auto"/>
            <w:bottom w:val="none" w:sz="0" w:space="0" w:color="auto"/>
            <w:right w:val="none" w:sz="0" w:space="0" w:color="auto"/>
          </w:divBdr>
        </w:div>
        <w:div w:id="2026515824">
          <w:marLeft w:val="0"/>
          <w:marRight w:val="0"/>
          <w:marTop w:val="0"/>
          <w:marBottom w:val="0"/>
          <w:divBdr>
            <w:top w:val="none" w:sz="0" w:space="0" w:color="auto"/>
            <w:left w:val="none" w:sz="0" w:space="0" w:color="auto"/>
            <w:bottom w:val="none" w:sz="0" w:space="0" w:color="auto"/>
            <w:right w:val="none" w:sz="0" w:space="0" w:color="auto"/>
          </w:divBdr>
        </w:div>
        <w:div w:id="2084640382">
          <w:marLeft w:val="0"/>
          <w:marRight w:val="0"/>
          <w:marTop w:val="0"/>
          <w:marBottom w:val="0"/>
          <w:divBdr>
            <w:top w:val="none" w:sz="0" w:space="0" w:color="auto"/>
            <w:left w:val="none" w:sz="0" w:space="0" w:color="auto"/>
            <w:bottom w:val="none" w:sz="0" w:space="0" w:color="auto"/>
            <w:right w:val="none" w:sz="0" w:space="0" w:color="auto"/>
          </w:divBdr>
        </w:div>
        <w:div w:id="2090492122">
          <w:marLeft w:val="0"/>
          <w:marRight w:val="0"/>
          <w:marTop w:val="0"/>
          <w:marBottom w:val="0"/>
          <w:divBdr>
            <w:top w:val="none" w:sz="0" w:space="0" w:color="auto"/>
            <w:left w:val="none" w:sz="0" w:space="0" w:color="auto"/>
            <w:bottom w:val="none" w:sz="0" w:space="0" w:color="auto"/>
            <w:right w:val="none" w:sz="0" w:space="0" w:color="auto"/>
          </w:divBdr>
        </w:div>
        <w:div w:id="2135250113">
          <w:marLeft w:val="0"/>
          <w:marRight w:val="0"/>
          <w:marTop w:val="0"/>
          <w:marBottom w:val="0"/>
          <w:divBdr>
            <w:top w:val="none" w:sz="0" w:space="0" w:color="auto"/>
            <w:left w:val="none" w:sz="0" w:space="0" w:color="auto"/>
            <w:bottom w:val="none" w:sz="0" w:space="0" w:color="auto"/>
            <w:right w:val="none" w:sz="0" w:space="0" w:color="auto"/>
          </w:divBdr>
        </w:div>
      </w:divsChild>
    </w:div>
    <w:div w:id="558706919">
      <w:bodyDiv w:val="1"/>
      <w:marLeft w:val="0"/>
      <w:marRight w:val="0"/>
      <w:marTop w:val="0"/>
      <w:marBottom w:val="0"/>
      <w:divBdr>
        <w:top w:val="none" w:sz="0" w:space="0" w:color="auto"/>
        <w:left w:val="none" w:sz="0" w:space="0" w:color="auto"/>
        <w:bottom w:val="none" w:sz="0" w:space="0" w:color="auto"/>
        <w:right w:val="none" w:sz="0" w:space="0" w:color="auto"/>
      </w:divBdr>
      <w:divsChild>
        <w:div w:id="17322078">
          <w:marLeft w:val="0"/>
          <w:marRight w:val="0"/>
          <w:marTop w:val="0"/>
          <w:marBottom w:val="0"/>
          <w:divBdr>
            <w:top w:val="none" w:sz="0" w:space="0" w:color="auto"/>
            <w:left w:val="none" w:sz="0" w:space="0" w:color="auto"/>
            <w:bottom w:val="none" w:sz="0" w:space="0" w:color="auto"/>
            <w:right w:val="none" w:sz="0" w:space="0" w:color="auto"/>
          </w:divBdr>
        </w:div>
        <w:div w:id="322898017">
          <w:marLeft w:val="0"/>
          <w:marRight w:val="0"/>
          <w:marTop w:val="0"/>
          <w:marBottom w:val="0"/>
          <w:divBdr>
            <w:top w:val="none" w:sz="0" w:space="0" w:color="auto"/>
            <w:left w:val="none" w:sz="0" w:space="0" w:color="auto"/>
            <w:bottom w:val="none" w:sz="0" w:space="0" w:color="auto"/>
            <w:right w:val="none" w:sz="0" w:space="0" w:color="auto"/>
          </w:divBdr>
        </w:div>
        <w:div w:id="350380537">
          <w:marLeft w:val="0"/>
          <w:marRight w:val="0"/>
          <w:marTop w:val="0"/>
          <w:marBottom w:val="0"/>
          <w:divBdr>
            <w:top w:val="none" w:sz="0" w:space="0" w:color="auto"/>
            <w:left w:val="none" w:sz="0" w:space="0" w:color="auto"/>
            <w:bottom w:val="none" w:sz="0" w:space="0" w:color="auto"/>
            <w:right w:val="none" w:sz="0" w:space="0" w:color="auto"/>
          </w:divBdr>
        </w:div>
        <w:div w:id="465582645">
          <w:marLeft w:val="0"/>
          <w:marRight w:val="0"/>
          <w:marTop w:val="0"/>
          <w:marBottom w:val="0"/>
          <w:divBdr>
            <w:top w:val="none" w:sz="0" w:space="0" w:color="auto"/>
            <w:left w:val="none" w:sz="0" w:space="0" w:color="auto"/>
            <w:bottom w:val="none" w:sz="0" w:space="0" w:color="auto"/>
            <w:right w:val="none" w:sz="0" w:space="0" w:color="auto"/>
          </w:divBdr>
        </w:div>
        <w:div w:id="474295420">
          <w:marLeft w:val="0"/>
          <w:marRight w:val="0"/>
          <w:marTop w:val="0"/>
          <w:marBottom w:val="0"/>
          <w:divBdr>
            <w:top w:val="none" w:sz="0" w:space="0" w:color="auto"/>
            <w:left w:val="none" w:sz="0" w:space="0" w:color="auto"/>
            <w:bottom w:val="none" w:sz="0" w:space="0" w:color="auto"/>
            <w:right w:val="none" w:sz="0" w:space="0" w:color="auto"/>
          </w:divBdr>
        </w:div>
        <w:div w:id="987394168">
          <w:marLeft w:val="0"/>
          <w:marRight w:val="0"/>
          <w:marTop w:val="0"/>
          <w:marBottom w:val="0"/>
          <w:divBdr>
            <w:top w:val="none" w:sz="0" w:space="0" w:color="auto"/>
            <w:left w:val="none" w:sz="0" w:space="0" w:color="auto"/>
            <w:bottom w:val="none" w:sz="0" w:space="0" w:color="auto"/>
            <w:right w:val="none" w:sz="0" w:space="0" w:color="auto"/>
          </w:divBdr>
        </w:div>
        <w:div w:id="997533396">
          <w:marLeft w:val="0"/>
          <w:marRight w:val="0"/>
          <w:marTop w:val="0"/>
          <w:marBottom w:val="0"/>
          <w:divBdr>
            <w:top w:val="none" w:sz="0" w:space="0" w:color="auto"/>
            <w:left w:val="none" w:sz="0" w:space="0" w:color="auto"/>
            <w:bottom w:val="none" w:sz="0" w:space="0" w:color="auto"/>
            <w:right w:val="none" w:sz="0" w:space="0" w:color="auto"/>
          </w:divBdr>
        </w:div>
        <w:div w:id="1111776581">
          <w:marLeft w:val="0"/>
          <w:marRight w:val="0"/>
          <w:marTop w:val="0"/>
          <w:marBottom w:val="0"/>
          <w:divBdr>
            <w:top w:val="none" w:sz="0" w:space="0" w:color="auto"/>
            <w:left w:val="none" w:sz="0" w:space="0" w:color="auto"/>
            <w:bottom w:val="none" w:sz="0" w:space="0" w:color="auto"/>
            <w:right w:val="none" w:sz="0" w:space="0" w:color="auto"/>
          </w:divBdr>
        </w:div>
        <w:div w:id="1191727350">
          <w:marLeft w:val="0"/>
          <w:marRight w:val="0"/>
          <w:marTop w:val="0"/>
          <w:marBottom w:val="0"/>
          <w:divBdr>
            <w:top w:val="none" w:sz="0" w:space="0" w:color="auto"/>
            <w:left w:val="none" w:sz="0" w:space="0" w:color="auto"/>
            <w:bottom w:val="none" w:sz="0" w:space="0" w:color="auto"/>
            <w:right w:val="none" w:sz="0" w:space="0" w:color="auto"/>
          </w:divBdr>
        </w:div>
        <w:div w:id="1219322455">
          <w:marLeft w:val="0"/>
          <w:marRight w:val="0"/>
          <w:marTop w:val="0"/>
          <w:marBottom w:val="0"/>
          <w:divBdr>
            <w:top w:val="none" w:sz="0" w:space="0" w:color="auto"/>
            <w:left w:val="none" w:sz="0" w:space="0" w:color="auto"/>
            <w:bottom w:val="none" w:sz="0" w:space="0" w:color="auto"/>
            <w:right w:val="none" w:sz="0" w:space="0" w:color="auto"/>
          </w:divBdr>
        </w:div>
        <w:div w:id="1415393452">
          <w:marLeft w:val="0"/>
          <w:marRight w:val="0"/>
          <w:marTop w:val="0"/>
          <w:marBottom w:val="0"/>
          <w:divBdr>
            <w:top w:val="none" w:sz="0" w:space="0" w:color="auto"/>
            <w:left w:val="none" w:sz="0" w:space="0" w:color="auto"/>
            <w:bottom w:val="none" w:sz="0" w:space="0" w:color="auto"/>
            <w:right w:val="none" w:sz="0" w:space="0" w:color="auto"/>
          </w:divBdr>
        </w:div>
        <w:div w:id="1437753073">
          <w:marLeft w:val="0"/>
          <w:marRight w:val="0"/>
          <w:marTop w:val="0"/>
          <w:marBottom w:val="0"/>
          <w:divBdr>
            <w:top w:val="none" w:sz="0" w:space="0" w:color="auto"/>
            <w:left w:val="none" w:sz="0" w:space="0" w:color="auto"/>
            <w:bottom w:val="none" w:sz="0" w:space="0" w:color="auto"/>
            <w:right w:val="none" w:sz="0" w:space="0" w:color="auto"/>
          </w:divBdr>
        </w:div>
        <w:div w:id="1439330209">
          <w:marLeft w:val="0"/>
          <w:marRight w:val="0"/>
          <w:marTop w:val="0"/>
          <w:marBottom w:val="0"/>
          <w:divBdr>
            <w:top w:val="none" w:sz="0" w:space="0" w:color="auto"/>
            <w:left w:val="none" w:sz="0" w:space="0" w:color="auto"/>
            <w:bottom w:val="none" w:sz="0" w:space="0" w:color="auto"/>
            <w:right w:val="none" w:sz="0" w:space="0" w:color="auto"/>
          </w:divBdr>
        </w:div>
        <w:div w:id="1752507541">
          <w:marLeft w:val="0"/>
          <w:marRight w:val="0"/>
          <w:marTop w:val="0"/>
          <w:marBottom w:val="0"/>
          <w:divBdr>
            <w:top w:val="none" w:sz="0" w:space="0" w:color="auto"/>
            <w:left w:val="none" w:sz="0" w:space="0" w:color="auto"/>
            <w:bottom w:val="none" w:sz="0" w:space="0" w:color="auto"/>
            <w:right w:val="none" w:sz="0" w:space="0" w:color="auto"/>
          </w:divBdr>
        </w:div>
        <w:div w:id="1853184044">
          <w:marLeft w:val="0"/>
          <w:marRight w:val="0"/>
          <w:marTop w:val="0"/>
          <w:marBottom w:val="0"/>
          <w:divBdr>
            <w:top w:val="none" w:sz="0" w:space="0" w:color="auto"/>
            <w:left w:val="none" w:sz="0" w:space="0" w:color="auto"/>
            <w:bottom w:val="none" w:sz="0" w:space="0" w:color="auto"/>
            <w:right w:val="none" w:sz="0" w:space="0" w:color="auto"/>
          </w:divBdr>
        </w:div>
        <w:div w:id="1864324324">
          <w:marLeft w:val="0"/>
          <w:marRight w:val="0"/>
          <w:marTop w:val="0"/>
          <w:marBottom w:val="0"/>
          <w:divBdr>
            <w:top w:val="none" w:sz="0" w:space="0" w:color="auto"/>
            <w:left w:val="none" w:sz="0" w:space="0" w:color="auto"/>
            <w:bottom w:val="none" w:sz="0" w:space="0" w:color="auto"/>
            <w:right w:val="none" w:sz="0" w:space="0" w:color="auto"/>
          </w:divBdr>
        </w:div>
      </w:divsChild>
    </w:div>
    <w:div w:id="581334752">
      <w:bodyDiv w:val="1"/>
      <w:marLeft w:val="0"/>
      <w:marRight w:val="0"/>
      <w:marTop w:val="0"/>
      <w:marBottom w:val="0"/>
      <w:divBdr>
        <w:top w:val="none" w:sz="0" w:space="0" w:color="auto"/>
        <w:left w:val="none" w:sz="0" w:space="0" w:color="auto"/>
        <w:bottom w:val="none" w:sz="0" w:space="0" w:color="auto"/>
        <w:right w:val="none" w:sz="0" w:space="0" w:color="auto"/>
      </w:divBdr>
      <w:divsChild>
        <w:div w:id="178785559">
          <w:marLeft w:val="0"/>
          <w:marRight w:val="0"/>
          <w:marTop w:val="0"/>
          <w:marBottom w:val="0"/>
          <w:divBdr>
            <w:top w:val="none" w:sz="0" w:space="0" w:color="auto"/>
            <w:left w:val="none" w:sz="0" w:space="0" w:color="auto"/>
            <w:bottom w:val="none" w:sz="0" w:space="0" w:color="auto"/>
            <w:right w:val="none" w:sz="0" w:space="0" w:color="auto"/>
          </w:divBdr>
        </w:div>
        <w:div w:id="287397543">
          <w:marLeft w:val="0"/>
          <w:marRight w:val="0"/>
          <w:marTop w:val="0"/>
          <w:marBottom w:val="0"/>
          <w:divBdr>
            <w:top w:val="none" w:sz="0" w:space="0" w:color="auto"/>
            <w:left w:val="none" w:sz="0" w:space="0" w:color="auto"/>
            <w:bottom w:val="none" w:sz="0" w:space="0" w:color="auto"/>
            <w:right w:val="none" w:sz="0" w:space="0" w:color="auto"/>
          </w:divBdr>
        </w:div>
        <w:div w:id="601424208">
          <w:marLeft w:val="0"/>
          <w:marRight w:val="0"/>
          <w:marTop w:val="0"/>
          <w:marBottom w:val="0"/>
          <w:divBdr>
            <w:top w:val="none" w:sz="0" w:space="0" w:color="auto"/>
            <w:left w:val="none" w:sz="0" w:space="0" w:color="auto"/>
            <w:bottom w:val="none" w:sz="0" w:space="0" w:color="auto"/>
            <w:right w:val="none" w:sz="0" w:space="0" w:color="auto"/>
          </w:divBdr>
        </w:div>
        <w:div w:id="610631111">
          <w:marLeft w:val="0"/>
          <w:marRight w:val="0"/>
          <w:marTop w:val="0"/>
          <w:marBottom w:val="0"/>
          <w:divBdr>
            <w:top w:val="none" w:sz="0" w:space="0" w:color="auto"/>
            <w:left w:val="none" w:sz="0" w:space="0" w:color="auto"/>
            <w:bottom w:val="none" w:sz="0" w:space="0" w:color="auto"/>
            <w:right w:val="none" w:sz="0" w:space="0" w:color="auto"/>
          </w:divBdr>
        </w:div>
        <w:div w:id="666715281">
          <w:marLeft w:val="0"/>
          <w:marRight w:val="0"/>
          <w:marTop w:val="0"/>
          <w:marBottom w:val="0"/>
          <w:divBdr>
            <w:top w:val="none" w:sz="0" w:space="0" w:color="auto"/>
            <w:left w:val="none" w:sz="0" w:space="0" w:color="auto"/>
            <w:bottom w:val="none" w:sz="0" w:space="0" w:color="auto"/>
            <w:right w:val="none" w:sz="0" w:space="0" w:color="auto"/>
          </w:divBdr>
        </w:div>
        <w:div w:id="821968184">
          <w:marLeft w:val="0"/>
          <w:marRight w:val="0"/>
          <w:marTop w:val="0"/>
          <w:marBottom w:val="0"/>
          <w:divBdr>
            <w:top w:val="none" w:sz="0" w:space="0" w:color="auto"/>
            <w:left w:val="none" w:sz="0" w:space="0" w:color="auto"/>
            <w:bottom w:val="none" w:sz="0" w:space="0" w:color="auto"/>
            <w:right w:val="none" w:sz="0" w:space="0" w:color="auto"/>
          </w:divBdr>
        </w:div>
        <w:div w:id="872231182">
          <w:marLeft w:val="0"/>
          <w:marRight w:val="0"/>
          <w:marTop w:val="0"/>
          <w:marBottom w:val="0"/>
          <w:divBdr>
            <w:top w:val="none" w:sz="0" w:space="0" w:color="auto"/>
            <w:left w:val="none" w:sz="0" w:space="0" w:color="auto"/>
            <w:bottom w:val="none" w:sz="0" w:space="0" w:color="auto"/>
            <w:right w:val="none" w:sz="0" w:space="0" w:color="auto"/>
          </w:divBdr>
        </w:div>
        <w:div w:id="882138804">
          <w:marLeft w:val="0"/>
          <w:marRight w:val="0"/>
          <w:marTop w:val="0"/>
          <w:marBottom w:val="0"/>
          <w:divBdr>
            <w:top w:val="none" w:sz="0" w:space="0" w:color="auto"/>
            <w:left w:val="none" w:sz="0" w:space="0" w:color="auto"/>
            <w:bottom w:val="none" w:sz="0" w:space="0" w:color="auto"/>
            <w:right w:val="none" w:sz="0" w:space="0" w:color="auto"/>
          </w:divBdr>
        </w:div>
        <w:div w:id="1276408071">
          <w:marLeft w:val="0"/>
          <w:marRight w:val="0"/>
          <w:marTop w:val="0"/>
          <w:marBottom w:val="0"/>
          <w:divBdr>
            <w:top w:val="none" w:sz="0" w:space="0" w:color="auto"/>
            <w:left w:val="none" w:sz="0" w:space="0" w:color="auto"/>
            <w:bottom w:val="none" w:sz="0" w:space="0" w:color="auto"/>
            <w:right w:val="none" w:sz="0" w:space="0" w:color="auto"/>
          </w:divBdr>
        </w:div>
        <w:div w:id="1296643621">
          <w:marLeft w:val="0"/>
          <w:marRight w:val="0"/>
          <w:marTop w:val="0"/>
          <w:marBottom w:val="0"/>
          <w:divBdr>
            <w:top w:val="none" w:sz="0" w:space="0" w:color="auto"/>
            <w:left w:val="none" w:sz="0" w:space="0" w:color="auto"/>
            <w:bottom w:val="none" w:sz="0" w:space="0" w:color="auto"/>
            <w:right w:val="none" w:sz="0" w:space="0" w:color="auto"/>
          </w:divBdr>
        </w:div>
        <w:div w:id="1313097711">
          <w:marLeft w:val="0"/>
          <w:marRight w:val="0"/>
          <w:marTop w:val="0"/>
          <w:marBottom w:val="0"/>
          <w:divBdr>
            <w:top w:val="none" w:sz="0" w:space="0" w:color="auto"/>
            <w:left w:val="none" w:sz="0" w:space="0" w:color="auto"/>
            <w:bottom w:val="none" w:sz="0" w:space="0" w:color="auto"/>
            <w:right w:val="none" w:sz="0" w:space="0" w:color="auto"/>
          </w:divBdr>
        </w:div>
        <w:div w:id="1382749436">
          <w:marLeft w:val="0"/>
          <w:marRight w:val="0"/>
          <w:marTop w:val="0"/>
          <w:marBottom w:val="0"/>
          <w:divBdr>
            <w:top w:val="none" w:sz="0" w:space="0" w:color="auto"/>
            <w:left w:val="none" w:sz="0" w:space="0" w:color="auto"/>
            <w:bottom w:val="none" w:sz="0" w:space="0" w:color="auto"/>
            <w:right w:val="none" w:sz="0" w:space="0" w:color="auto"/>
          </w:divBdr>
        </w:div>
        <w:div w:id="1409764307">
          <w:marLeft w:val="0"/>
          <w:marRight w:val="0"/>
          <w:marTop w:val="0"/>
          <w:marBottom w:val="0"/>
          <w:divBdr>
            <w:top w:val="none" w:sz="0" w:space="0" w:color="auto"/>
            <w:left w:val="none" w:sz="0" w:space="0" w:color="auto"/>
            <w:bottom w:val="none" w:sz="0" w:space="0" w:color="auto"/>
            <w:right w:val="none" w:sz="0" w:space="0" w:color="auto"/>
          </w:divBdr>
        </w:div>
        <w:div w:id="1505559234">
          <w:marLeft w:val="0"/>
          <w:marRight w:val="0"/>
          <w:marTop w:val="0"/>
          <w:marBottom w:val="0"/>
          <w:divBdr>
            <w:top w:val="none" w:sz="0" w:space="0" w:color="auto"/>
            <w:left w:val="none" w:sz="0" w:space="0" w:color="auto"/>
            <w:bottom w:val="none" w:sz="0" w:space="0" w:color="auto"/>
            <w:right w:val="none" w:sz="0" w:space="0" w:color="auto"/>
          </w:divBdr>
        </w:div>
        <w:div w:id="1513908620">
          <w:marLeft w:val="0"/>
          <w:marRight w:val="0"/>
          <w:marTop w:val="0"/>
          <w:marBottom w:val="0"/>
          <w:divBdr>
            <w:top w:val="none" w:sz="0" w:space="0" w:color="auto"/>
            <w:left w:val="none" w:sz="0" w:space="0" w:color="auto"/>
            <w:bottom w:val="none" w:sz="0" w:space="0" w:color="auto"/>
            <w:right w:val="none" w:sz="0" w:space="0" w:color="auto"/>
          </w:divBdr>
        </w:div>
        <w:div w:id="1538201731">
          <w:marLeft w:val="0"/>
          <w:marRight w:val="0"/>
          <w:marTop w:val="0"/>
          <w:marBottom w:val="0"/>
          <w:divBdr>
            <w:top w:val="none" w:sz="0" w:space="0" w:color="auto"/>
            <w:left w:val="none" w:sz="0" w:space="0" w:color="auto"/>
            <w:bottom w:val="none" w:sz="0" w:space="0" w:color="auto"/>
            <w:right w:val="none" w:sz="0" w:space="0" w:color="auto"/>
          </w:divBdr>
        </w:div>
        <w:div w:id="1556352413">
          <w:marLeft w:val="0"/>
          <w:marRight w:val="0"/>
          <w:marTop w:val="0"/>
          <w:marBottom w:val="0"/>
          <w:divBdr>
            <w:top w:val="none" w:sz="0" w:space="0" w:color="auto"/>
            <w:left w:val="none" w:sz="0" w:space="0" w:color="auto"/>
            <w:bottom w:val="none" w:sz="0" w:space="0" w:color="auto"/>
            <w:right w:val="none" w:sz="0" w:space="0" w:color="auto"/>
          </w:divBdr>
        </w:div>
        <w:div w:id="1688554855">
          <w:marLeft w:val="0"/>
          <w:marRight w:val="0"/>
          <w:marTop w:val="0"/>
          <w:marBottom w:val="0"/>
          <w:divBdr>
            <w:top w:val="none" w:sz="0" w:space="0" w:color="auto"/>
            <w:left w:val="none" w:sz="0" w:space="0" w:color="auto"/>
            <w:bottom w:val="none" w:sz="0" w:space="0" w:color="auto"/>
            <w:right w:val="none" w:sz="0" w:space="0" w:color="auto"/>
          </w:divBdr>
        </w:div>
        <w:div w:id="1949776907">
          <w:marLeft w:val="0"/>
          <w:marRight w:val="0"/>
          <w:marTop w:val="0"/>
          <w:marBottom w:val="0"/>
          <w:divBdr>
            <w:top w:val="none" w:sz="0" w:space="0" w:color="auto"/>
            <w:left w:val="none" w:sz="0" w:space="0" w:color="auto"/>
            <w:bottom w:val="none" w:sz="0" w:space="0" w:color="auto"/>
            <w:right w:val="none" w:sz="0" w:space="0" w:color="auto"/>
          </w:divBdr>
        </w:div>
        <w:div w:id="2041590103">
          <w:marLeft w:val="0"/>
          <w:marRight w:val="0"/>
          <w:marTop w:val="0"/>
          <w:marBottom w:val="0"/>
          <w:divBdr>
            <w:top w:val="none" w:sz="0" w:space="0" w:color="auto"/>
            <w:left w:val="none" w:sz="0" w:space="0" w:color="auto"/>
            <w:bottom w:val="none" w:sz="0" w:space="0" w:color="auto"/>
            <w:right w:val="none" w:sz="0" w:space="0" w:color="auto"/>
          </w:divBdr>
        </w:div>
        <w:div w:id="2056418863">
          <w:marLeft w:val="0"/>
          <w:marRight w:val="0"/>
          <w:marTop w:val="0"/>
          <w:marBottom w:val="0"/>
          <w:divBdr>
            <w:top w:val="none" w:sz="0" w:space="0" w:color="auto"/>
            <w:left w:val="none" w:sz="0" w:space="0" w:color="auto"/>
            <w:bottom w:val="none" w:sz="0" w:space="0" w:color="auto"/>
            <w:right w:val="none" w:sz="0" w:space="0" w:color="auto"/>
          </w:divBdr>
        </w:div>
      </w:divsChild>
    </w:div>
    <w:div w:id="661814583">
      <w:bodyDiv w:val="1"/>
      <w:marLeft w:val="0"/>
      <w:marRight w:val="0"/>
      <w:marTop w:val="0"/>
      <w:marBottom w:val="0"/>
      <w:divBdr>
        <w:top w:val="none" w:sz="0" w:space="0" w:color="auto"/>
        <w:left w:val="none" w:sz="0" w:space="0" w:color="auto"/>
        <w:bottom w:val="none" w:sz="0" w:space="0" w:color="auto"/>
        <w:right w:val="none" w:sz="0" w:space="0" w:color="auto"/>
      </w:divBdr>
      <w:divsChild>
        <w:div w:id="299844682">
          <w:marLeft w:val="0"/>
          <w:marRight w:val="0"/>
          <w:marTop w:val="0"/>
          <w:marBottom w:val="0"/>
          <w:divBdr>
            <w:top w:val="none" w:sz="0" w:space="0" w:color="auto"/>
            <w:left w:val="none" w:sz="0" w:space="0" w:color="auto"/>
            <w:bottom w:val="none" w:sz="0" w:space="0" w:color="auto"/>
            <w:right w:val="none" w:sz="0" w:space="0" w:color="auto"/>
          </w:divBdr>
        </w:div>
        <w:div w:id="529606642">
          <w:marLeft w:val="0"/>
          <w:marRight w:val="0"/>
          <w:marTop w:val="0"/>
          <w:marBottom w:val="0"/>
          <w:divBdr>
            <w:top w:val="none" w:sz="0" w:space="0" w:color="auto"/>
            <w:left w:val="none" w:sz="0" w:space="0" w:color="auto"/>
            <w:bottom w:val="none" w:sz="0" w:space="0" w:color="auto"/>
            <w:right w:val="none" w:sz="0" w:space="0" w:color="auto"/>
          </w:divBdr>
        </w:div>
        <w:div w:id="573318644">
          <w:marLeft w:val="0"/>
          <w:marRight w:val="0"/>
          <w:marTop w:val="0"/>
          <w:marBottom w:val="0"/>
          <w:divBdr>
            <w:top w:val="none" w:sz="0" w:space="0" w:color="auto"/>
            <w:left w:val="none" w:sz="0" w:space="0" w:color="auto"/>
            <w:bottom w:val="none" w:sz="0" w:space="0" w:color="auto"/>
            <w:right w:val="none" w:sz="0" w:space="0" w:color="auto"/>
          </w:divBdr>
        </w:div>
        <w:div w:id="592398845">
          <w:marLeft w:val="0"/>
          <w:marRight w:val="0"/>
          <w:marTop w:val="0"/>
          <w:marBottom w:val="0"/>
          <w:divBdr>
            <w:top w:val="none" w:sz="0" w:space="0" w:color="auto"/>
            <w:left w:val="none" w:sz="0" w:space="0" w:color="auto"/>
            <w:bottom w:val="none" w:sz="0" w:space="0" w:color="auto"/>
            <w:right w:val="none" w:sz="0" w:space="0" w:color="auto"/>
          </w:divBdr>
        </w:div>
        <w:div w:id="1070035761">
          <w:marLeft w:val="0"/>
          <w:marRight w:val="0"/>
          <w:marTop w:val="0"/>
          <w:marBottom w:val="0"/>
          <w:divBdr>
            <w:top w:val="none" w:sz="0" w:space="0" w:color="auto"/>
            <w:left w:val="none" w:sz="0" w:space="0" w:color="auto"/>
            <w:bottom w:val="none" w:sz="0" w:space="0" w:color="auto"/>
            <w:right w:val="none" w:sz="0" w:space="0" w:color="auto"/>
          </w:divBdr>
        </w:div>
        <w:div w:id="1421681546">
          <w:marLeft w:val="0"/>
          <w:marRight w:val="0"/>
          <w:marTop w:val="0"/>
          <w:marBottom w:val="0"/>
          <w:divBdr>
            <w:top w:val="none" w:sz="0" w:space="0" w:color="auto"/>
            <w:left w:val="none" w:sz="0" w:space="0" w:color="auto"/>
            <w:bottom w:val="none" w:sz="0" w:space="0" w:color="auto"/>
            <w:right w:val="none" w:sz="0" w:space="0" w:color="auto"/>
          </w:divBdr>
        </w:div>
        <w:div w:id="1655838026">
          <w:marLeft w:val="0"/>
          <w:marRight w:val="0"/>
          <w:marTop w:val="0"/>
          <w:marBottom w:val="0"/>
          <w:divBdr>
            <w:top w:val="none" w:sz="0" w:space="0" w:color="auto"/>
            <w:left w:val="none" w:sz="0" w:space="0" w:color="auto"/>
            <w:bottom w:val="none" w:sz="0" w:space="0" w:color="auto"/>
            <w:right w:val="none" w:sz="0" w:space="0" w:color="auto"/>
          </w:divBdr>
        </w:div>
        <w:div w:id="1737976563">
          <w:marLeft w:val="0"/>
          <w:marRight w:val="0"/>
          <w:marTop w:val="0"/>
          <w:marBottom w:val="0"/>
          <w:divBdr>
            <w:top w:val="none" w:sz="0" w:space="0" w:color="auto"/>
            <w:left w:val="none" w:sz="0" w:space="0" w:color="auto"/>
            <w:bottom w:val="none" w:sz="0" w:space="0" w:color="auto"/>
            <w:right w:val="none" w:sz="0" w:space="0" w:color="auto"/>
          </w:divBdr>
        </w:div>
        <w:div w:id="1781601571">
          <w:marLeft w:val="0"/>
          <w:marRight w:val="0"/>
          <w:marTop w:val="0"/>
          <w:marBottom w:val="0"/>
          <w:divBdr>
            <w:top w:val="none" w:sz="0" w:space="0" w:color="auto"/>
            <w:left w:val="none" w:sz="0" w:space="0" w:color="auto"/>
            <w:bottom w:val="none" w:sz="0" w:space="0" w:color="auto"/>
            <w:right w:val="none" w:sz="0" w:space="0" w:color="auto"/>
          </w:divBdr>
        </w:div>
        <w:div w:id="1809980035">
          <w:marLeft w:val="0"/>
          <w:marRight w:val="0"/>
          <w:marTop w:val="0"/>
          <w:marBottom w:val="0"/>
          <w:divBdr>
            <w:top w:val="none" w:sz="0" w:space="0" w:color="auto"/>
            <w:left w:val="none" w:sz="0" w:space="0" w:color="auto"/>
            <w:bottom w:val="none" w:sz="0" w:space="0" w:color="auto"/>
            <w:right w:val="none" w:sz="0" w:space="0" w:color="auto"/>
          </w:divBdr>
        </w:div>
        <w:div w:id="1879004847">
          <w:marLeft w:val="0"/>
          <w:marRight w:val="0"/>
          <w:marTop w:val="0"/>
          <w:marBottom w:val="0"/>
          <w:divBdr>
            <w:top w:val="none" w:sz="0" w:space="0" w:color="auto"/>
            <w:left w:val="none" w:sz="0" w:space="0" w:color="auto"/>
            <w:bottom w:val="none" w:sz="0" w:space="0" w:color="auto"/>
            <w:right w:val="none" w:sz="0" w:space="0" w:color="auto"/>
          </w:divBdr>
        </w:div>
        <w:div w:id="1977683899">
          <w:marLeft w:val="0"/>
          <w:marRight w:val="0"/>
          <w:marTop w:val="0"/>
          <w:marBottom w:val="0"/>
          <w:divBdr>
            <w:top w:val="none" w:sz="0" w:space="0" w:color="auto"/>
            <w:left w:val="none" w:sz="0" w:space="0" w:color="auto"/>
            <w:bottom w:val="none" w:sz="0" w:space="0" w:color="auto"/>
            <w:right w:val="none" w:sz="0" w:space="0" w:color="auto"/>
          </w:divBdr>
        </w:div>
        <w:div w:id="2005008661">
          <w:marLeft w:val="0"/>
          <w:marRight w:val="0"/>
          <w:marTop w:val="0"/>
          <w:marBottom w:val="0"/>
          <w:divBdr>
            <w:top w:val="none" w:sz="0" w:space="0" w:color="auto"/>
            <w:left w:val="none" w:sz="0" w:space="0" w:color="auto"/>
            <w:bottom w:val="none" w:sz="0" w:space="0" w:color="auto"/>
            <w:right w:val="none" w:sz="0" w:space="0" w:color="auto"/>
          </w:divBdr>
        </w:div>
        <w:div w:id="2142141368">
          <w:marLeft w:val="0"/>
          <w:marRight w:val="0"/>
          <w:marTop w:val="0"/>
          <w:marBottom w:val="0"/>
          <w:divBdr>
            <w:top w:val="none" w:sz="0" w:space="0" w:color="auto"/>
            <w:left w:val="none" w:sz="0" w:space="0" w:color="auto"/>
            <w:bottom w:val="none" w:sz="0" w:space="0" w:color="auto"/>
            <w:right w:val="none" w:sz="0" w:space="0" w:color="auto"/>
          </w:divBdr>
        </w:div>
      </w:divsChild>
    </w:div>
    <w:div w:id="691805078">
      <w:bodyDiv w:val="1"/>
      <w:marLeft w:val="0"/>
      <w:marRight w:val="0"/>
      <w:marTop w:val="0"/>
      <w:marBottom w:val="0"/>
      <w:divBdr>
        <w:top w:val="none" w:sz="0" w:space="0" w:color="auto"/>
        <w:left w:val="none" w:sz="0" w:space="0" w:color="auto"/>
        <w:bottom w:val="none" w:sz="0" w:space="0" w:color="auto"/>
        <w:right w:val="none" w:sz="0" w:space="0" w:color="auto"/>
      </w:divBdr>
      <w:divsChild>
        <w:div w:id="681736679">
          <w:marLeft w:val="0"/>
          <w:marRight w:val="0"/>
          <w:marTop w:val="0"/>
          <w:marBottom w:val="0"/>
          <w:divBdr>
            <w:top w:val="none" w:sz="0" w:space="0" w:color="auto"/>
            <w:left w:val="none" w:sz="0" w:space="0" w:color="auto"/>
            <w:bottom w:val="none" w:sz="0" w:space="0" w:color="auto"/>
            <w:right w:val="none" w:sz="0" w:space="0" w:color="auto"/>
          </w:divBdr>
        </w:div>
        <w:div w:id="869539013">
          <w:marLeft w:val="0"/>
          <w:marRight w:val="0"/>
          <w:marTop w:val="0"/>
          <w:marBottom w:val="0"/>
          <w:divBdr>
            <w:top w:val="none" w:sz="0" w:space="0" w:color="auto"/>
            <w:left w:val="none" w:sz="0" w:space="0" w:color="auto"/>
            <w:bottom w:val="none" w:sz="0" w:space="0" w:color="auto"/>
            <w:right w:val="none" w:sz="0" w:space="0" w:color="auto"/>
          </w:divBdr>
        </w:div>
        <w:div w:id="1011906778">
          <w:marLeft w:val="0"/>
          <w:marRight w:val="0"/>
          <w:marTop w:val="0"/>
          <w:marBottom w:val="0"/>
          <w:divBdr>
            <w:top w:val="none" w:sz="0" w:space="0" w:color="auto"/>
            <w:left w:val="none" w:sz="0" w:space="0" w:color="auto"/>
            <w:bottom w:val="none" w:sz="0" w:space="0" w:color="auto"/>
            <w:right w:val="none" w:sz="0" w:space="0" w:color="auto"/>
          </w:divBdr>
        </w:div>
        <w:div w:id="1133207541">
          <w:marLeft w:val="0"/>
          <w:marRight w:val="0"/>
          <w:marTop w:val="0"/>
          <w:marBottom w:val="0"/>
          <w:divBdr>
            <w:top w:val="none" w:sz="0" w:space="0" w:color="auto"/>
            <w:left w:val="none" w:sz="0" w:space="0" w:color="auto"/>
            <w:bottom w:val="none" w:sz="0" w:space="0" w:color="auto"/>
            <w:right w:val="none" w:sz="0" w:space="0" w:color="auto"/>
          </w:divBdr>
        </w:div>
        <w:div w:id="1544173700">
          <w:marLeft w:val="0"/>
          <w:marRight w:val="0"/>
          <w:marTop w:val="0"/>
          <w:marBottom w:val="0"/>
          <w:divBdr>
            <w:top w:val="none" w:sz="0" w:space="0" w:color="auto"/>
            <w:left w:val="none" w:sz="0" w:space="0" w:color="auto"/>
            <w:bottom w:val="none" w:sz="0" w:space="0" w:color="auto"/>
            <w:right w:val="none" w:sz="0" w:space="0" w:color="auto"/>
          </w:divBdr>
        </w:div>
        <w:div w:id="1881742536">
          <w:marLeft w:val="0"/>
          <w:marRight w:val="0"/>
          <w:marTop w:val="0"/>
          <w:marBottom w:val="0"/>
          <w:divBdr>
            <w:top w:val="none" w:sz="0" w:space="0" w:color="auto"/>
            <w:left w:val="none" w:sz="0" w:space="0" w:color="auto"/>
            <w:bottom w:val="none" w:sz="0" w:space="0" w:color="auto"/>
            <w:right w:val="none" w:sz="0" w:space="0" w:color="auto"/>
          </w:divBdr>
        </w:div>
        <w:div w:id="2031637197">
          <w:marLeft w:val="0"/>
          <w:marRight w:val="0"/>
          <w:marTop w:val="0"/>
          <w:marBottom w:val="0"/>
          <w:divBdr>
            <w:top w:val="none" w:sz="0" w:space="0" w:color="auto"/>
            <w:left w:val="none" w:sz="0" w:space="0" w:color="auto"/>
            <w:bottom w:val="none" w:sz="0" w:space="0" w:color="auto"/>
            <w:right w:val="none" w:sz="0" w:space="0" w:color="auto"/>
          </w:divBdr>
        </w:div>
      </w:divsChild>
    </w:div>
    <w:div w:id="761029262">
      <w:bodyDiv w:val="1"/>
      <w:marLeft w:val="0"/>
      <w:marRight w:val="0"/>
      <w:marTop w:val="0"/>
      <w:marBottom w:val="0"/>
      <w:divBdr>
        <w:top w:val="none" w:sz="0" w:space="0" w:color="auto"/>
        <w:left w:val="none" w:sz="0" w:space="0" w:color="auto"/>
        <w:bottom w:val="none" w:sz="0" w:space="0" w:color="auto"/>
        <w:right w:val="none" w:sz="0" w:space="0" w:color="auto"/>
      </w:divBdr>
      <w:divsChild>
        <w:div w:id="217399717">
          <w:marLeft w:val="0"/>
          <w:marRight w:val="0"/>
          <w:marTop w:val="0"/>
          <w:marBottom w:val="0"/>
          <w:divBdr>
            <w:top w:val="none" w:sz="0" w:space="0" w:color="auto"/>
            <w:left w:val="none" w:sz="0" w:space="0" w:color="auto"/>
            <w:bottom w:val="none" w:sz="0" w:space="0" w:color="auto"/>
            <w:right w:val="none" w:sz="0" w:space="0" w:color="auto"/>
          </w:divBdr>
        </w:div>
        <w:div w:id="429928934">
          <w:marLeft w:val="0"/>
          <w:marRight w:val="0"/>
          <w:marTop w:val="0"/>
          <w:marBottom w:val="0"/>
          <w:divBdr>
            <w:top w:val="none" w:sz="0" w:space="0" w:color="auto"/>
            <w:left w:val="none" w:sz="0" w:space="0" w:color="auto"/>
            <w:bottom w:val="none" w:sz="0" w:space="0" w:color="auto"/>
            <w:right w:val="none" w:sz="0" w:space="0" w:color="auto"/>
          </w:divBdr>
        </w:div>
        <w:div w:id="989093493">
          <w:marLeft w:val="0"/>
          <w:marRight w:val="0"/>
          <w:marTop w:val="0"/>
          <w:marBottom w:val="0"/>
          <w:divBdr>
            <w:top w:val="none" w:sz="0" w:space="0" w:color="auto"/>
            <w:left w:val="none" w:sz="0" w:space="0" w:color="auto"/>
            <w:bottom w:val="none" w:sz="0" w:space="0" w:color="auto"/>
            <w:right w:val="none" w:sz="0" w:space="0" w:color="auto"/>
          </w:divBdr>
        </w:div>
        <w:div w:id="1117212399">
          <w:marLeft w:val="0"/>
          <w:marRight w:val="0"/>
          <w:marTop w:val="0"/>
          <w:marBottom w:val="0"/>
          <w:divBdr>
            <w:top w:val="none" w:sz="0" w:space="0" w:color="auto"/>
            <w:left w:val="none" w:sz="0" w:space="0" w:color="auto"/>
            <w:bottom w:val="none" w:sz="0" w:space="0" w:color="auto"/>
            <w:right w:val="none" w:sz="0" w:space="0" w:color="auto"/>
          </w:divBdr>
        </w:div>
        <w:div w:id="1307391731">
          <w:marLeft w:val="0"/>
          <w:marRight w:val="0"/>
          <w:marTop w:val="0"/>
          <w:marBottom w:val="0"/>
          <w:divBdr>
            <w:top w:val="none" w:sz="0" w:space="0" w:color="auto"/>
            <w:left w:val="none" w:sz="0" w:space="0" w:color="auto"/>
            <w:bottom w:val="none" w:sz="0" w:space="0" w:color="auto"/>
            <w:right w:val="none" w:sz="0" w:space="0" w:color="auto"/>
          </w:divBdr>
        </w:div>
        <w:div w:id="1386030818">
          <w:marLeft w:val="0"/>
          <w:marRight w:val="0"/>
          <w:marTop w:val="0"/>
          <w:marBottom w:val="0"/>
          <w:divBdr>
            <w:top w:val="none" w:sz="0" w:space="0" w:color="auto"/>
            <w:left w:val="none" w:sz="0" w:space="0" w:color="auto"/>
            <w:bottom w:val="none" w:sz="0" w:space="0" w:color="auto"/>
            <w:right w:val="none" w:sz="0" w:space="0" w:color="auto"/>
          </w:divBdr>
        </w:div>
        <w:div w:id="1403598074">
          <w:marLeft w:val="0"/>
          <w:marRight w:val="0"/>
          <w:marTop w:val="0"/>
          <w:marBottom w:val="0"/>
          <w:divBdr>
            <w:top w:val="none" w:sz="0" w:space="0" w:color="auto"/>
            <w:left w:val="none" w:sz="0" w:space="0" w:color="auto"/>
            <w:bottom w:val="none" w:sz="0" w:space="0" w:color="auto"/>
            <w:right w:val="none" w:sz="0" w:space="0" w:color="auto"/>
          </w:divBdr>
        </w:div>
        <w:div w:id="1447844445">
          <w:marLeft w:val="0"/>
          <w:marRight w:val="0"/>
          <w:marTop w:val="0"/>
          <w:marBottom w:val="0"/>
          <w:divBdr>
            <w:top w:val="none" w:sz="0" w:space="0" w:color="auto"/>
            <w:left w:val="none" w:sz="0" w:space="0" w:color="auto"/>
            <w:bottom w:val="none" w:sz="0" w:space="0" w:color="auto"/>
            <w:right w:val="none" w:sz="0" w:space="0" w:color="auto"/>
          </w:divBdr>
        </w:div>
        <w:div w:id="1853489339">
          <w:marLeft w:val="0"/>
          <w:marRight w:val="0"/>
          <w:marTop w:val="0"/>
          <w:marBottom w:val="0"/>
          <w:divBdr>
            <w:top w:val="none" w:sz="0" w:space="0" w:color="auto"/>
            <w:left w:val="none" w:sz="0" w:space="0" w:color="auto"/>
            <w:bottom w:val="none" w:sz="0" w:space="0" w:color="auto"/>
            <w:right w:val="none" w:sz="0" w:space="0" w:color="auto"/>
          </w:divBdr>
        </w:div>
        <w:div w:id="1854149972">
          <w:marLeft w:val="0"/>
          <w:marRight w:val="0"/>
          <w:marTop w:val="0"/>
          <w:marBottom w:val="0"/>
          <w:divBdr>
            <w:top w:val="none" w:sz="0" w:space="0" w:color="auto"/>
            <w:left w:val="none" w:sz="0" w:space="0" w:color="auto"/>
            <w:bottom w:val="none" w:sz="0" w:space="0" w:color="auto"/>
            <w:right w:val="none" w:sz="0" w:space="0" w:color="auto"/>
          </w:divBdr>
        </w:div>
        <w:div w:id="2047483691">
          <w:marLeft w:val="0"/>
          <w:marRight w:val="0"/>
          <w:marTop w:val="0"/>
          <w:marBottom w:val="0"/>
          <w:divBdr>
            <w:top w:val="none" w:sz="0" w:space="0" w:color="auto"/>
            <w:left w:val="none" w:sz="0" w:space="0" w:color="auto"/>
            <w:bottom w:val="none" w:sz="0" w:space="0" w:color="auto"/>
            <w:right w:val="none" w:sz="0" w:space="0" w:color="auto"/>
          </w:divBdr>
        </w:div>
      </w:divsChild>
    </w:div>
    <w:div w:id="766803962">
      <w:bodyDiv w:val="1"/>
      <w:marLeft w:val="0"/>
      <w:marRight w:val="0"/>
      <w:marTop w:val="0"/>
      <w:marBottom w:val="0"/>
      <w:divBdr>
        <w:top w:val="none" w:sz="0" w:space="0" w:color="auto"/>
        <w:left w:val="none" w:sz="0" w:space="0" w:color="auto"/>
        <w:bottom w:val="none" w:sz="0" w:space="0" w:color="auto"/>
        <w:right w:val="none" w:sz="0" w:space="0" w:color="auto"/>
      </w:divBdr>
      <w:divsChild>
        <w:div w:id="196236149">
          <w:marLeft w:val="0"/>
          <w:marRight w:val="0"/>
          <w:marTop w:val="0"/>
          <w:marBottom w:val="0"/>
          <w:divBdr>
            <w:top w:val="none" w:sz="0" w:space="0" w:color="auto"/>
            <w:left w:val="none" w:sz="0" w:space="0" w:color="auto"/>
            <w:bottom w:val="none" w:sz="0" w:space="0" w:color="auto"/>
            <w:right w:val="none" w:sz="0" w:space="0" w:color="auto"/>
          </w:divBdr>
        </w:div>
        <w:div w:id="485630807">
          <w:marLeft w:val="0"/>
          <w:marRight w:val="0"/>
          <w:marTop w:val="0"/>
          <w:marBottom w:val="0"/>
          <w:divBdr>
            <w:top w:val="none" w:sz="0" w:space="0" w:color="auto"/>
            <w:left w:val="none" w:sz="0" w:space="0" w:color="auto"/>
            <w:bottom w:val="none" w:sz="0" w:space="0" w:color="auto"/>
            <w:right w:val="none" w:sz="0" w:space="0" w:color="auto"/>
          </w:divBdr>
        </w:div>
        <w:div w:id="1087924115">
          <w:marLeft w:val="0"/>
          <w:marRight w:val="0"/>
          <w:marTop w:val="0"/>
          <w:marBottom w:val="0"/>
          <w:divBdr>
            <w:top w:val="none" w:sz="0" w:space="0" w:color="auto"/>
            <w:left w:val="none" w:sz="0" w:space="0" w:color="auto"/>
            <w:bottom w:val="none" w:sz="0" w:space="0" w:color="auto"/>
            <w:right w:val="none" w:sz="0" w:space="0" w:color="auto"/>
          </w:divBdr>
        </w:div>
        <w:div w:id="1242718707">
          <w:marLeft w:val="0"/>
          <w:marRight w:val="0"/>
          <w:marTop w:val="0"/>
          <w:marBottom w:val="0"/>
          <w:divBdr>
            <w:top w:val="none" w:sz="0" w:space="0" w:color="auto"/>
            <w:left w:val="none" w:sz="0" w:space="0" w:color="auto"/>
            <w:bottom w:val="none" w:sz="0" w:space="0" w:color="auto"/>
            <w:right w:val="none" w:sz="0" w:space="0" w:color="auto"/>
          </w:divBdr>
        </w:div>
        <w:div w:id="1321154434">
          <w:marLeft w:val="0"/>
          <w:marRight w:val="0"/>
          <w:marTop w:val="0"/>
          <w:marBottom w:val="0"/>
          <w:divBdr>
            <w:top w:val="none" w:sz="0" w:space="0" w:color="auto"/>
            <w:left w:val="none" w:sz="0" w:space="0" w:color="auto"/>
            <w:bottom w:val="none" w:sz="0" w:space="0" w:color="auto"/>
            <w:right w:val="none" w:sz="0" w:space="0" w:color="auto"/>
          </w:divBdr>
        </w:div>
        <w:div w:id="1321278164">
          <w:marLeft w:val="0"/>
          <w:marRight w:val="0"/>
          <w:marTop w:val="0"/>
          <w:marBottom w:val="0"/>
          <w:divBdr>
            <w:top w:val="none" w:sz="0" w:space="0" w:color="auto"/>
            <w:left w:val="none" w:sz="0" w:space="0" w:color="auto"/>
            <w:bottom w:val="none" w:sz="0" w:space="0" w:color="auto"/>
            <w:right w:val="none" w:sz="0" w:space="0" w:color="auto"/>
          </w:divBdr>
        </w:div>
        <w:div w:id="1351221788">
          <w:marLeft w:val="0"/>
          <w:marRight w:val="0"/>
          <w:marTop w:val="0"/>
          <w:marBottom w:val="0"/>
          <w:divBdr>
            <w:top w:val="none" w:sz="0" w:space="0" w:color="auto"/>
            <w:left w:val="none" w:sz="0" w:space="0" w:color="auto"/>
            <w:bottom w:val="none" w:sz="0" w:space="0" w:color="auto"/>
            <w:right w:val="none" w:sz="0" w:space="0" w:color="auto"/>
          </w:divBdr>
        </w:div>
        <w:div w:id="1850683119">
          <w:marLeft w:val="0"/>
          <w:marRight w:val="0"/>
          <w:marTop w:val="0"/>
          <w:marBottom w:val="0"/>
          <w:divBdr>
            <w:top w:val="none" w:sz="0" w:space="0" w:color="auto"/>
            <w:left w:val="none" w:sz="0" w:space="0" w:color="auto"/>
            <w:bottom w:val="none" w:sz="0" w:space="0" w:color="auto"/>
            <w:right w:val="none" w:sz="0" w:space="0" w:color="auto"/>
          </w:divBdr>
        </w:div>
        <w:div w:id="1993751483">
          <w:marLeft w:val="0"/>
          <w:marRight w:val="0"/>
          <w:marTop w:val="0"/>
          <w:marBottom w:val="0"/>
          <w:divBdr>
            <w:top w:val="none" w:sz="0" w:space="0" w:color="auto"/>
            <w:left w:val="none" w:sz="0" w:space="0" w:color="auto"/>
            <w:bottom w:val="none" w:sz="0" w:space="0" w:color="auto"/>
            <w:right w:val="none" w:sz="0" w:space="0" w:color="auto"/>
          </w:divBdr>
        </w:div>
        <w:div w:id="2105371028">
          <w:marLeft w:val="0"/>
          <w:marRight w:val="0"/>
          <w:marTop w:val="0"/>
          <w:marBottom w:val="0"/>
          <w:divBdr>
            <w:top w:val="none" w:sz="0" w:space="0" w:color="auto"/>
            <w:left w:val="none" w:sz="0" w:space="0" w:color="auto"/>
            <w:bottom w:val="none" w:sz="0" w:space="0" w:color="auto"/>
            <w:right w:val="none" w:sz="0" w:space="0" w:color="auto"/>
          </w:divBdr>
        </w:div>
      </w:divsChild>
    </w:div>
    <w:div w:id="889923853">
      <w:bodyDiv w:val="1"/>
      <w:marLeft w:val="0"/>
      <w:marRight w:val="0"/>
      <w:marTop w:val="0"/>
      <w:marBottom w:val="0"/>
      <w:divBdr>
        <w:top w:val="none" w:sz="0" w:space="0" w:color="auto"/>
        <w:left w:val="none" w:sz="0" w:space="0" w:color="auto"/>
        <w:bottom w:val="none" w:sz="0" w:space="0" w:color="auto"/>
        <w:right w:val="none" w:sz="0" w:space="0" w:color="auto"/>
      </w:divBdr>
      <w:divsChild>
        <w:div w:id="256451967">
          <w:marLeft w:val="0"/>
          <w:marRight w:val="0"/>
          <w:marTop w:val="0"/>
          <w:marBottom w:val="0"/>
          <w:divBdr>
            <w:top w:val="none" w:sz="0" w:space="0" w:color="auto"/>
            <w:left w:val="none" w:sz="0" w:space="0" w:color="auto"/>
            <w:bottom w:val="none" w:sz="0" w:space="0" w:color="auto"/>
            <w:right w:val="none" w:sz="0" w:space="0" w:color="auto"/>
          </w:divBdr>
        </w:div>
        <w:div w:id="346644077">
          <w:marLeft w:val="0"/>
          <w:marRight w:val="0"/>
          <w:marTop w:val="0"/>
          <w:marBottom w:val="0"/>
          <w:divBdr>
            <w:top w:val="none" w:sz="0" w:space="0" w:color="auto"/>
            <w:left w:val="none" w:sz="0" w:space="0" w:color="auto"/>
            <w:bottom w:val="none" w:sz="0" w:space="0" w:color="auto"/>
            <w:right w:val="none" w:sz="0" w:space="0" w:color="auto"/>
          </w:divBdr>
        </w:div>
        <w:div w:id="636572311">
          <w:marLeft w:val="0"/>
          <w:marRight w:val="0"/>
          <w:marTop w:val="0"/>
          <w:marBottom w:val="0"/>
          <w:divBdr>
            <w:top w:val="none" w:sz="0" w:space="0" w:color="auto"/>
            <w:left w:val="none" w:sz="0" w:space="0" w:color="auto"/>
            <w:bottom w:val="none" w:sz="0" w:space="0" w:color="auto"/>
            <w:right w:val="none" w:sz="0" w:space="0" w:color="auto"/>
          </w:divBdr>
        </w:div>
        <w:div w:id="838081077">
          <w:marLeft w:val="0"/>
          <w:marRight w:val="0"/>
          <w:marTop w:val="0"/>
          <w:marBottom w:val="0"/>
          <w:divBdr>
            <w:top w:val="none" w:sz="0" w:space="0" w:color="auto"/>
            <w:left w:val="none" w:sz="0" w:space="0" w:color="auto"/>
            <w:bottom w:val="none" w:sz="0" w:space="0" w:color="auto"/>
            <w:right w:val="none" w:sz="0" w:space="0" w:color="auto"/>
          </w:divBdr>
        </w:div>
        <w:div w:id="839547203">
          <w:marLeft w:val="0"/>
          <w:marRight w:val="0"/>
          <w:marTop w:val="0"/>
          <w:marBottom w:val="0"/>
          <w:divBdr>
            <w:top w:val="none" w:sz="0" w:space="0" w:color="auto"/>
            <w:left w:val="none" w:sz="0" w:space="0" w:color="auto"/>
            <w:bottom w:val="none" w:sz="0" w:space="0" w:color="auto"/>
            <w:right w:val="none" w:sz="0" w:space="0" w:color="auto"/>
          </w:divBdr>
        </w:div>
        <w:div w:id="1096052385">
          <w:marLeft w:val="0"/>
          <w:marRight w:val="0"/>
          <w:marTop w:val="0"/>
          <w:marBottom w:val="0"/>
          <w:divBdr>
            <w:top w:val="none" w:sz="0" w:space="0" w:color="auto"/>
            <w:left w:val="none" w:sz="0" w:space="0" w:color="auto"/>
            <w:bottom w:val="none" w:sz="0" w:space="0" w:color="auto"/>
            <w:right w:val="none" w:sz="0" w:space="0" w:color="auto"/>
          </w:divBdr>
        </w:div>
        <w:div w:id="1634284826">
          <w:marLeft w:val="0"/>
          <w:marRight w:val="0"/>
          <w:marTop w:val="0"/>
          <w:marBottom w:val="0"/>
          <w:divBdr>
            <w:top w:val="none" w:sz="0" w:space="0" w:color="auto"/>
            <w:left w:val="none" w:sz="0" w:space="0" w:color="auto"/>
            <w:bottom w:val="none" w:sz="0" w:space="0" w:color="auto"/>
            <w:right w:val="none" w:sz="0" w:space="0" w:color="auto"/>
          </w:divBdr>
        </w:div>
        <w:div w:id="1778326666">
          <w:marLeft w:val="0"/>
          <w:marRight w:val="0"/>
          <w:marTop w:val="0"/>
          <w:marBottom w:val="0"/>
          <w:divBdr>
            <w:top w:val="none" w:sz="0" w:space="0" w:color="auto"/>
            <w:left w:val="none" w:sz="0" w:space="0" w:color="auto"/>
            <w:bottom w:val="none" w:sz="0" w:space="0" w:color="auto"/>
            <w:right w:val="none" w:sz="0" w:space="0" w:color="auto"/>
          </w:divBdr>
        </w:div>
        <w:div w:id="1848865951">
          <w:marLeft w:val="0"/>
          <w:marRight w:val="0"/>
          <w:marTop w:val="0"/>
          <w:marBottom w:val="0"/>
          <w:divBdr>
            <w:top w:val="none" w:sz="0" w:space="0" w:color="auto"/>
            <w:left w:val="none" w:sz="0" w:space="0" w:color="auto"/>
            <w:bottom w:val="none" w:sz="0" w:space="0" w:color="auto"/>
            <w:right w:val="none" w:sz="0" w:space="0" w:color="auto"/>
          </w:divBdr>
        </w:div>
        <w:div w:id="2083789422">
          <w:marLeft w:val="0"/>
          <w:marRight w:val="0"/>
          <w:marTop w:val="0"/>
          <w:marBottom w:val="0"/>
          <w:divBdr>
            <w:top w:val="none" w:sz="0" w:space="0" w:color="auto"/>
            <w:left w:val="none" w:sz="0" w:space="0" w:color="auto"/>
            <w:bottom w:val="none" w:sz="0" w:space="0" w:color="auto"/>
            <w:right w:val="none" w:sz="0" w:space="0" w:color="auto"/>
          </w:divBdr>
        </w:div>
        <w:div w:id="2108455130">
          <w:marLeft w:val="0"/>
          <w:marRight w:val="0"/>
          <w:marTop w:val="0"/>
          <w:marBottom w:val="0"/>
          <w:divBdr>
            <w:top w:val="none" w:sz="0" w:space="0" w:color="auto"/>
            <w:left w:val="none" w:sz="0" w:space="0" w:color="auto"/>
            <w:bottom w:val="none" w:sz="0" w:space="0" w:color="auto"/>
            <w:right w:val="none" w:sz="0" w:space="0" w:color="auto"/>
          </w:divBdr>
        </w:div>
        <w:div w:id="2112431140">
          <w:marLeft w:val="0"/>
          <w:marRight w:val="0"/>
          <w:marTop w:val="0"/>
          <w:marBottom w:val="0"/>
          <w:divBdr>
            <w:top w:val="none" w:sz="0" w:space="0" w:color="auto"/>
            <w:left w:val="none" w:sz="0" w:space="0" w:color="auto"/>
            <w:bottom w:val="none" w:sz="0" w:space="0" w:color="auto"/>
            <w:right w:val="none" w:sz="0" w:space="0" w:color="auto"/>
          </w:divBdr>
        </w:div>
      </w:divsChild>
    </w:div>
    <w:div w:id="892732687">
      <w:bodyDiv w:val="1"/>
      <w:marLeft w:val="0"/>
      <w:marRight w:val="0"/>
      <w:marTop w:val="0"/>
      <w:marBottom w:val="0"/>
      <w:divBdr>
        <w:top w:val="none" w:sz="0" w:space="0" w:color="auto"/>
        <w:left w:val="none" w:sz="0" w:space="0" w:color="auto"/>
        <w:bottom w:val="none" w:sz="0" w:space="0" w:color="auto"/>
        <w:right w:val="none" w:sz="0" w:space="0" w:color="auto"/>
      </w:divBdr>
      <w:divsChild>
        <w:div w:id="93984369">
          <w:marLeft w:val="0"/>
          <w:marRight w:val="0"/>
          <w:marTop w:val="0"/>
          <w:marBottom w:val="0"/>
          <w:divBdr>
            <w:top w:val="none" w:sz="0" w:space="0" w:color="auto"/>
            <w:left w:val="none" w:sz="0" w:space="0" w:color="auto"/>
            <w:bottom w:val="none" w:sz="0" w:space="0" w:color="auto"/>
            <w:right w:val="none" w:sz="0" w:space="0" w:color="auto"/>
          </w:divBdr>
        </w:div>
        <w:div w:id="151682438">
          <w:marLeft w:val="0"/>
          <w:marRight w:val="0"/>
          <w:marTop w:val="0"/>
          <w:marBottom w:val="0"/>
          <w:divBdr>
            <w:top w:val="none" w:sz="0" w:space="0" w:color="auto"/>
            <w:left w:val="none" w:sz="0" w:space="0" w:color="auto"/>
            <w:bottom w:val="none" w:sz="0" w:space="0" w:color="auto"/>
            <w:right w:val="none" w:sz="0" w:space="0" w:color="auto"/>
          </w:divBdr>
        </w:div>
        <w:div w:id="164826454">
          <w:marLeft w:val="0"/>
          <w:marRight w:val="0"/>
          <w:marTop w:val="0"/>
          <w:marBottom w:val="0"/>
          <w:divBdr>
            <w:top w:val="none" w:sz="0" w:space="0" w:color="auto"/>
            <w:left w:val="none" w:sz="0" w:space="0" w:color="auto"/>
            <w:bottom w:val="none" w:sz="0" w:space="0" w:color="auto"/>
            <w:right w:val="none" w:sz="0" w:space="0" w:color="auto"/>
          </w:divBdr>
        </w:div>
        <w:div w:id="195851729">
          <w:marLeft w:val="0"/>
          <w:marRight w:val="0"/>
          <w:marTop w:val="0"/>
          <w:marBottom w:val="0"/>
          <w:divBdr>
            <w:top w:val="none" w:sz="0" w:space="0" w:color="auto"/>
            <w:left w:val="none" w:sz="0" w:space="0" w:color="auto"/>
            <w:bottom w:val="none" w:sz="0" w:space="0" w:color="auto"/>
            <w:right w:val="none" w:sz="0" w:space="0" w:color="auto"/>
          </w:divBdr>
        </w:div>
        <w:div w:id="309479416">
          <w:marLeft w:val="0"/>
          <w:marRight w:val="0"/>
          <w:marTop w:val="0"/>
          <w:marBottom w:val="0"/>
          <w:divBdr>
            <w:top w:val="none" w:sz="0" w:space="0" w:color="auto"/>
            <w:left w:val="none" w:sz="0" w:space="0" w:color="auto"/>
            <w:bottom w:val="none" w:sz="0" w:space="0" w:color="auto"/>
            <w:right w:val="none" w:sz="0" w:space="0" w:color="auto"/>
          </w:divBdr>
        </w:div>
        <w:div w:id="348794554">
          <w:marLeft w:val="0"/>
          <w:marRight w:val="0"/>
          <w:marTop w:val="0"/>
          <w:marBottom w:val="0"/>
          <w:divBdr>
            <w:top w:val="none" w:sz="0" w:space="0" w:color="auto"/>
            <w:left w:val="none" w:sz="0" w:space="0" w:color="auto"/>
            <w:bottom w:val="none" w:sz="0" w:space="0" w:color="auto"/>
            <w:right w:val="none" w:sz="0" w:space="0" w:color="auto"/>
          </w:divBdr>
        </w:div>
        <w:div w:id="478964705">
          <w:marLeft w:val="0"/>
          <w:marRight w:val="0"/>
          <w:marTop w:val="0"/>
          <w:marBottom w:val="0"/>
          <w:divBdr>
            <w:top w:val="none" w:sz="0" w:space="0" w:color="auto"/>
            <w:left w:val="none" w:sz="0" w:space="0" w:color="auto"/>
            <w:bottom w:val="none" w:sz="0" w:space="0" w:color="auto"/>
            <w:right w:val="none" w:sz="0" w:space="0" w:color="auto"/>
          </w:divBdr>
        </w:div>
        <w:div w:id="599413941">
          <w:marLeft w:val="0"/>
          <w:marRight w:val="0"/>
          <w:marTop w:val="0"/>
          <w:marBottom w:val="0"/>
          <w:divBdr>
            <w:top w:val="none" w:sz="0" w:space="0" w:color="auto"/>
            <w:left w:val="none" w:sz="0" w:space="0" w:color="auto"/>
            <w:bottom w:val="none" w:sz="0" w:space="0" w:color="auto"/>
            <w:right w:val="none" w:sz="0" w:space="0" w:color="auto"/>
          </w:divBdr>
        </w:div>
        <w:div w:id="1013803782">
          <w:marLeft w:val="0"/>
          <w:marRight w:val="0"/>
          <w:marTop w:val="0"/>
          <w:marBottom w:val="0"/>
          <w:divBdr>
            <w:top w:val="none" w:sz="0" w:space="0" w:color="auto"/>
            <w:left w:val="none" w:sz="0" w:space="0" w:color="auto"/>
            <w:bottom w:val="none" w:sz="0" w:space="0" w:color="auto"/>
            <w:right w:val="none" w:sz="0" w:space="0" w:color="auto"/>
          </w:divBdr>
        </w:div>
        <w:div w:id="1081567539">
          <w:marLeft w:val="0"/>
          <w:marRight w:val="0"/>
          <w:marTop w:val="0"/>
          <w:marBottom w:val="0"/>
          <w:divBdr>
            <w:top w:val="none" w:sz="0" w:space="0" w:color="auto"/>
            <w:left w:val="none" w:sz="0" w:space="0" w:color="auto"/>
            <w:bottom w:val="none" w:sz="0" w:space="0" w:color="auto"/>
            <w:right w:val="none" w:sz="0" w:space="0" w:color="auto"/>
          </w:divBdr>
        </w:div>
        <w:div w:id="1129125828">
          <w:marLeft w:val="0"/>
          <w:marRight w:val="0"/>
          <w:marTop w:val="0"/>
          <w:marBottom w:val="0"/>
          <w:divBdr>
            <w:top w:val="none" w:sz="0" w:space="0" w:color="auto"/>
            <w:left w:val="none" w:sz="0" w:space="0" w:color="auto"/>
            <w:bottom w:val="none" w:sz="0" w:space="0" w:color="auto"/>
            <w:right w:val="none" w:sz="0" w:space="0" w:color="auto"/>
          </w:divBdr>
        </w:div>
        <w:div w:id="1162968252">
          <w:marLeft w:val="0"/>
          <w:marRight w:val="0"/>
          <w:marTop w:val="0"/>
          <w:marBottom w:val="0"/>
          <w:divBdr>
            <w:top w:val="none" w:sz="0" w:space="0" w:color="auto"/>
            <w:left w:val="none" w:sz="0" w:space="0" w:color="auto"/>
            <w:bottom w:val="none" w:sz="0" w:space="0" w:color="auto"/>
            <w:right w:val="none" w:sz="0" w:space="0" w:color="auto"/>
          </w:divBdr>
        </w:div>
        <w:div w:id="1184245059">
          <w:marLeft w:val="0"/>
          <w:marRight w:val="0"/>
          <w:marTop w:val="0"/>
          <w:marBottom w:val="0"/>
          <w:divBdr>
            <w:top w:val="none" w:sz="0" w:space="0" w:color="auto"/>
            <w:left w:val="none" w:sz="0" w:space="0" w:color="auto"/>
            <w:bottom w:val="none" w:sz="0" w:space="0" w:color="auto"/>
            <w:right w:val="none" w:sz="0" w:space="0" w:color="auto"/>
          </w:divBdr>
        </w:div>
        <w:div w:id="1297485758">
          <w:marLeft w:val="0"/>
          <w:marRight w:val="0"/>
          <w:marTop w:val="0"/>
          <w:marBottom w:val="0"/>
          <w:divBdr>
            <w:top w:val="none" w:sz="0" w:space="0" w:color="auto"/>
            <w:left w:val="none" w:sz="0" w:space="0" w:color="auto"/>
            <w:bottom w:val="none" w:sz="0" w:space="0" w:color="auto"/>
            <w:right w:val="none" w:sz="0" w:space="0" w:color="auto"/>
          </w:divBdr>
        </w:div>
        <w:div w:id="1408185691">
          <w:marLeft w:val="0"/>
          <w:marRight w:val="0"/>
          <w:marTop w:val="0"/>
          <w:marBottom w:val="0"/>
          <w:divBdr>
            <w:top w:val="none" w:sz="0" w:space="0" w:color="auto"/>
            <w:left w:val="none" w:sz="0" w:space="0" w:color="auto"/>
            <w:bottom w:val="none" w:sz="0" w:space="0" w:color="auto"/>
            <w:right w:val="none" w:sz="0" w:space="0" w:color="auto"/>
          </w:divBdr>
        </w:div>
        <w:div w:id="1840382536">
          <w:marLeft w:val="0"/>
          <w:marRight w:val="0"/>
          <w:marTop w:val="0"/>
          <w:marBottom w:val="0"/>
          <w:divBdr>
            <w:top w:val="none" w:sz="0" w:space="0" w:color="auto"/>
            <w:left w:val="none" w:sz="0" w:space="0" w:color="auto"/>
            <w:bottom w:val="none" w:sz="0" w:space="0" w:color="auto"/>
            <w:right w:val="none" w:sz="0" w:space="0" w:color="auto"/>
          </w:divBdr>
        </w:div>
        <w:div w:id="1840534227">
          <w:marLeft w:val="0"/>
          <w:marRight w:val="0"/>
          <w:marTop w:val="0"/>
          <w:marBottom w:val="0"/>
          <w:divBdr>
            <w:top w:val="none" w:sz="0" w:space="0" w:color="auto"/>
            <w:left w:val="none" w:sz="0" w:space="0" w:color="auto"/>
            <w:bottom w:val="none" w:sz="0" w:space="0" w:color="auto"/>
            <w:right w:val="none" w:sz="0" w:space="0" w:color="auto"/>
          </w:divBdr>
        </w:div>
        <w:div w:id="1860003996">
          <w:marLeft w:val="0"/>
          <w:marRight w:val="0"/>
          <w:marTop w:val="0"/>
          <w:marBottom w:val="0"/>
          <w:divBdr>
            <w:top w:val="none" w:sz="0" w:space="0" w:color="auto"/>
            <w:left w:val="none" w:sz="0" w:space="0" w:color="auto"/>
            <w:bottom w:val="none" w:sz="0" w:space="0" w:color="auto"/>
            <w:right w:val="none" w:sz="0" w:space="0" w:color="auto"/>
          </w:divBdr>
        </w:div>
        <w:div w:id="1879388776">
          <w:marLeft w:val="0"/>
          <w:marRight w:val="0"/>
          <w:marTop w:val="0"/>
          <w:marBottom w:val="0"/>
          <w:divBdr>
            <w:top w:val="none" w:sz="0" w:space="0" w:color="auto"/>
            <w:left w:val="none" w:sz="0" w:space="0" w:color="auto"/>
            <w:bottom w:val="none" w:sz="0" w:space="0" w:color="auto"/>
            <w:right w:val="none" w:sz="0" w:space="0" w:color="auto"/>
          </w:divBdr>
        </w:div>
        <w:div w:id="1942712645">
          <w:marLeft w:val="0"/>
          <w:marRight w:val="0"/>
          <w:marTop w:val="0"/>
          <w:marBottom w:val="0"/>
          <w:divBdr>
            <w:top w:val="none" w:sz="0" w:space="0" w:color="auto"/>
            <w:left w:val="none" w:sz="0" w:space="0" w:color="auto"/>
            <w:bottom w:val="none" w:sz="0" w:space="0" w:color="auto"/>
            <w:right w:val="none" w:sz="0" w:space="0" w:color="auto"/>
          </w:divBdr>
        </w:div>
        <w:div w:id="1954558690">
          <w:marLeft w:val="0"/>
          <w:marRight w:val="0"/>
          <w:marTop w:val="0"/>
          <w:marBottom w:val="0"/>
          <w:divBdr>
            <w:top w:val="none" w:sz="0" w:space="0" w:color="auto"/>
            <w:left w:val="none" w:sz="0" w:space="0" w:color="auto"/>
            <w:bottom w:val="none" w:sz="0" w:space="0" w:color="auto"/>
            <w:right w:val="none" w:sz="0" w:space="0" w:color="auto"/>
          </w:divBdr>
        </w:div>
        <w:div w:id="2012101796">
          <w:marLeft w:val="0"/>
          <w:marRight w:val="0"/>
          <w:marTop w:val="0"/>
          <w:marBottom w:val="0"/>
          <w:divBdr>
            <w:top w:val="none" w:sz="0" w:space="0" w:color="auto"/>
            <w:left w:val="none" w:sz="0" w:space="0" w:color="auto"/>
            <w:bottom w:val="none" w:sz="0" w:space="0" w:color="auto"/>
            <w:right w:val="none" w:sz="0" w:space="0" w:color="auto"/>
          </w:divBdr>
        </w:div>
        <w:div w:id="2027975391">
          <w:marLeft w:val="0"/>
          <w:marRight w:val="0"/>
          <w:marTop w:val="0"/>
          <w:marBottom w:val="0"/>
          <w:divBdr>
            <w:top w:val="none" w:sz="0" w:space="0" w:color="auto"/>
            <w:left w:val="none" w:sz="0" w:space="0" w:color="auto"/>
            <w:bottom w:val="none" w:sz="0" w:space="0" w:color="auto"/>
            <w:right w:val="none" w:sz="0" w:space="0" w:color="auto"/>
          </w:divBdr>
        </w:div>
        <w:div w:id="2120295253">
          <w:marLeft w:val="0"/>
          <w:marRight w:val="0"/>
          <w:marTop w:val="0"/>
          <w:marBottom w:val="0"/>
          <w:divBdr>
            <w:top w:val="none" w:sz="0" w:space="0" w:color="auto"/>
            <w:left w:val="none" w:sz="0" w:space="0" w:color="auto"/>
            <w:bottom w:val="none" w:sz="0" w:space="0" w:color="auto"/>
            <w:right w:val="none" w:sz="0" w:space="0" w:color="auto"/>
          </w:divBdr>
        </w:div>
        <w:div w:id="2121684729">
          <w:marLeft w:val="0"/>
          <w:marRight w:val="0"/>
          <w:marTop w:val="0"/>
          <w:marBottom w:val="0"/>
          <w:divBdr>
            <w:top w:val="none" w:sz="0" w:space="0" w:color="auto"/>
            <w:left w:val="none" w:sz="0" w:space="0" w:color="auto"/>
            <w:bottom w:val="none" w:sz="0" w:space="0" w:color="auto"/>
            <w:right w:val="none" w:sz="0" w:space="0" w:color="auto"/>
          </w:divBdr>
        </w:div>
        <w:div w:id="2132967022">
          <w:marLeft w:val="0"/>
          <w:marRight w:val="0"/>
          <w:marTop w:val="0"/>
          <w:marBottom w:val="0"/>
          <w:divBdr>
            <w:top w:val="none" w:sz="0" w:space="0" w:color="auto"/>
            <w:left w:val="none" w:sz="0" w:space="0" w:color="auto"/>
            <w:bottom w:val="none" w:sz="0" w:space="0" w:color="auto"/>
            <w:right w:val="none" w:sz="0" w:space="0" w:color="auto"/>
          </w:divBdr>
        </w:div>
        <w:div w:id="2141216972">
          <w:marLeft w:val="0"/>
          <w:marRight w:val="0"/>
          <w:marTop w:val="0"/>
          <w:marBottom w:val="0"/>
          <w:divBdr>
            <w:top w:val="none" w:sz="0" w:space="0" w:color="auto"/>
            <w:left w:val="none" w:sz="0" w:space="0" w:color="auto"/>
            <w:bottom w:val="none" w:sz="0" w:space="0" w:color="auto"/>
            <w:right w:val="none" w:sz="0" w:space="0" w:color="auto"/>
          </w:divBdr>
        </w:div>
      </w:divsChild>
    </w:div>
    <w:div w:id="896015116">
      <w:bodyDiv w:val="1"/>
      <w:marLeft w:val="0"/>
      <w:marRight w:val="0"/>
      <w:marTop w:val="0"/>
      <w:marBottom w:val="0"/>
      <w:divBdr>
        <w:top w:val="none" w:sz="0" w:space="0" w:color="auto"/>
        <w:left w:val="none" w:sz="0" w:space="0" w:color="auto"/>
        <w:bottom w:val="none" w:sz="0" w:space="0" w:color="auto"/>
        <w:right w:val="none" w:sz="0" w:space="0" w:color="auto"/>
      </w:divBdr>
    </w:div>
    <w:div w:id="935938437">
      <w:bodyDiv w:val="1"/>
      <w:marLeft w:val="0"/>
      <w:marRight w:val="0"/>
      <w:marTop w:val="0"/>
      <w:marBottom w:val="0"/>
      <w:divBdr>
        <w:top w:val="none" w:sz="0" w:space="0" w:color="auto"/>
        <w:left w:val="none" w:sz="0" w:space="0" w:color="auto"/>
        <w:bottom w:val="none" w:sz="0" w:space="0" w:color="auto"/>
        <w:right w:val="none" w:sz="0" w:space="0" w:color="auto"/>
      </w:divBdr>
      <w:divsChild>
        <w:div w:id="322856483">
          <w:marLeft w:val="0"/>
          <w:marRight w:val="0"/>
          <w:marTop w:val="0"/>
          <w:marBottom w:val="0"/>
          <w:divBdr>
            <w:top w:val="none" w:sz="0" w:space="0" w:color="auto"/>
            <w:left w:val="none" w:sz="0" w:space="0" w:color="auto"/>
            <w:bottom w:val="none" w:sz="0" w:space="0" w:color="auto"/>
            <w:right w:val="none" w:sz="0" w:space="0" w:color="auto"/>
          </w:divBdr>
        </w:div>
        <w:div w:id="545416265">
          <w:marLeft w:val="0"/>
          <w:marRight w:val="0"/>
          <w:marTop w:val="0"/>
          <w:marBottom w:val="0"/>
          <w:divBdr>
            <w:top w:val="none" w:sz="0" w:space="0" w:color="auto"/>
            <w:left w:val="none" w:sz="0" w:space="0" w:color="auto"/>
            <w:bottom w:val="none" w:sz="0" w:space="0" w:color="auto"/>
            <w:right w:val="none" w:sz="0" w:space="0" w:color="auto"/>
          </w:divBdr>
        </w:div>
        <w:div w:id="734081960">
          <w:marLeft w:val="0"/>
          <w:marRight w:val="0"/>
          <w:marTop w:val="0"/>
          <w:marBottom w:val="0"/>
          <w:divBdr>
            <w:top w:val="none" w:sz="0" w:space="0" w:color="auto"/>
            <w:left w:val="none" w:sz="0" w:space="0" w:color="auto"/>
            <w:bottom w:val="none" w:sz="0" w:space="0" w:color="auto"/>
            <w:right w:val="none" w:sz="0" w:space="0" w:color="auto"/>
          </w:divBdr>
        </w:div>
        <w:div w:id="1094665874">
          <w:marLeft w:val="0"/>
          <w:marRight w:val="0"/>
          <w:marTop w:val="0"/>
          <w:marBottom w:val="0"/>
          <w:divBdr>
            <w:top w:val="none" w:sz="0" w:space="0" w:color="auto"/>
            <w:left w:val="none" w:sz="0" w:space="0" w:color="auto"/>
            <w:bottom w:val="none" w:sz="0" w:space="0" w:color="auto"/>
            <w:right w:val="none" w:sz="0" w:space="0" w:color="auto"/>
          </w:divBdr>
        </w:div>
        <w:div w:id="1379432329">
          <w:marLeft w:val="0"/>
          <w:marRight w:val="0"/>
          <w:marTop w:val="0"/>
          <w:marBottom w:val="0"/>
          <w:divBdr>
            <w:top w:val="none" w:sz="0" w:space="0" w:color="auto"/>
            <w:left w:val="none" w:sz="0" w:space="0" w:color="auto"/>
            <w:bottom w:val="none" w:sz="0" w:space="0" w:color="auto"/>
            <w:right w:val="none" w:sz="0" w:space="0" w:color="auto"/>
          </w:divBdr>
        </w:div>
        <w:div w:id="1489781108">
          <w:marLeft w:val="0"/>
          <w:marRight w:val="0"/>
          <w:marTop w:val="0"/>
          <w:marBottom w:val="0"/>
          <w:divBdr>
            <w:top w:val="none" w:sz="0" w:space="0" w:color="auto"/>
            <w:left w:val="none" w:sz="0" w:space="0" w:color="auto"/>
            <w:bottom w:val="none" w:sz="0" w:space="0" w:color="auto"/>
            <w:right w:val="none" w:sz="0" w:space="0" w:color="auto"/>
          </w:divBdr>
        </w:div>
        <w:div w:id="1568764977">
          <w:marLeft w:val="0"/>
          <w:marRight w:val="0"/>
          <w:marTop w:val="0"/>
          <w:marBottom w:val="0"/>
          <w:divBdr>
            <w:top w:val="none" w:sz="0" w:space="0" w:color="auto"/>
            <w:left w:val="none" w:sz="0" w:space="0" w:color="auto"/>
            <w:bottom w:val="none" w:sz="0" w:space="0" w:color="auto"/>
            <w:right w:val="none" w:sz="0" w:space="0" w:color="auto"/>
          </w:divBdr>
        </w:div>
        <w:div w:id="1783107735">
          <w:marLeft w:val="0"/>
          <w:marRight w:val="0"/>
          <w:marTop w:val="0"/>
          <w:marBottom w:val="0"/>
          <w:divBdr>
            <w:top w:val="none" w:sz="0" w:space="0" w:color="auto"/>
            <w:left w:val="none" w:sz="0" w:space="0" w:color="auto"/>
            <w:bottom w:val="none" w:sz="0" w:space="0" w:color="auto"/>
            <w:right w:val="none" w:sz="0" w:space="0" w:color="auto"/>
          </w:divBdr>
        </w:div>
        <w:div w:id="1817722664">
          <w:marLeft w:val="0"/>
          <w:marRight w:val="0"/>
          <w:marTop w:val="0"/>
          <w:marBottom w:val="0"/>
          <w:divBdr>
            <w:top w:val="none" w:sz="0" w:space="0" w:color="auto"/>
            <w:left w:val="none" w:sz="0" w:space="0" w:color="auto"/>
            <w:bottom w:val="none" w:sz="0" w:space="0" w:color="auto"/>
            <w:right w:val="none" w:sz="0" w:space="0" w:color="auto"/>
          </w:divBdr>
        </w:div>
        <w:div w:id="1907179569">
          <w:marLeft w:val="0"/>
          <w:marRight w:val="0"/>
          <w:marTop w:val="0"/>
          <w:marBottom w:val="0"/>
          <w:divBdr>
            <w:top w:val="none" w:sz="0" w:space="0" w:color="auto"/>
            <w:left w:val="none" w:sz="0" w:space="0" w:color="auto"/>
            <w:bottom w:val="none" w:sz="0" w:space="0" w:color="auto"/>
            <w:right w:val="none" w:sz="0" w:space="0" w:color="auto"/>
          </w:divBdr>
        </w:div>
        <w:div w:id="193031046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2012416482">
          <w:marLeft w:val="0"/>
          <w:marRight w:val="0"/>
          <w:marTop w:val="0"/>
          <w:marBottom w:val="0"/>
          <w:divBdr>
            <w:top w:val="none" w:sz="0" w:space="0" w:color="auto"/>
            <w:left w:val="none" w:sz="0" w:space="0" w:color="auto"/>
            <w:bottom w:val="none" w:sz="0" w:space="0" w:color="auto"/>
            <w:right w:val="none" w:sz="0" w:space="0" w:color="auto"/>
          </w:divBdr>
        </w:div>
      </w:divsChild>
    </w:div>
    <w:div w:id="973291252">
      <w:bodyDiv w:val="1"/>
      <w:marLeft w:val="0"/>
      <w:marRight w:val="0"/>
      <w:marTop w:val="0"/>
      <w:marBottom w:val="0"/>
      <w:divBdr>
        <w:top w:val="none" w:sz="0" w:space="0" w:color="auto"/>
        <w:left w:val="none" w:sz="0" w:space="0" w:color="auto"/>
        <w:bottom w:val="none" w:sz="0" w:space="0" w:color="auto"/>
        <w:right w:val="none" w:sz="0" w:space="0" w:color="auto"/>
      </w:divBdr>
      <w:divsChild>
        <w:div w:id="601687145">
          <w:marLeft w:val="0"/>
          <w:marRight w:val="0"/>
          <w:marTop w:val="0"/>
          <w:marBottom w:val="0"/>
          <w:divBdr>
            <w:top w:val="none" w:sz="0" w:space="0" w:color="auto"/>
            <w:left w:val="none" w:sz="0" w:space="0" w:color="auto"/>
            <w:bottom w:val="none" w:sz="0" w:space="0" w:color="auto"/>
            <w:right w:val="none" w:sz="0" w:space="0" w:color="auto"/>
          </w:divBdr>
        </w:div>
        <w:div w:id="669022746">
          <w:marLeft w:val="0"/>
          <w:marRight w:val="0"/>
          <w:marTop w:val="0"/>
          <w:marBottom w:val="0"/>
          <w:divBdr>
            <w:top w:val="none" w:sz="0" w:space="0" w:color="auto"/>
            <w:left w:val="none" w:sz="0" w:space="0" w:color="auto"/>
            <w:bottom w:val="none" w:sz="0" w:space="0" w:color="auto"/>
            <w:right w:val="none" w:sz="0" w:space="0" w:color="auto"/>
          </w:divBdr>
        </w:div>
        <w:div w:id="777257965">
          <w:marLeft w:val="0"/>
          <w:marRight w:val="0"/>
          <w:marTop w:val="0"/>
          <w:marBottom w:val="0"/>
          <w:divBdr>
            <w:top w:val="none" w:sz="0" w:space="0" w:color="auto"/>
            <w:left w:val="none" w:sz="0" w:space="0" w:color="auto"/>
            <w:bottom w:val="none" w:sz="0" w:space="0" w:color="auto"/>
            <w:right w:val="none" w:sz="0" w:space="0" w:color="auto"/>
          </w:divBdr>
        </w:div>
        <w:div w:id="777677646">
          <w:marLeft w:val="0"/>
          <w:marRight w:val="0"/>
          <w:marTop w:val="0"/>
          <w:marBottom w:val="0"/>
          <w:divBdr>
            <w:top w:val="none" w:sz="0" w:space="0" w:color="auto"/>
            <w:left w:val="none" w:sz="0" w:space="0" w:color="auto"/>
            <w:bottom w:val="none" w:sz="0" w:space="0" w:color="auto"/>
            <w:right w:val="none" w:sz="0" w:space="0" w:color="auto"/>
          </w:divBdr>
        </w:div>
        <w:div w:id="821430440">
          <w:marLeft w:val="0"/>
          <w:marRight w:val="0"/>
          <w:marTop w:val="0"/>
          <w:marBottom w:val="0"/>
          <w:divBdr>
            <w:top w:val="none" w:sz="0" w:space="0" w:color="auto"/>
            <w:left w:val="none" w:sz="0" w:space="0" w:color="auto"/>
            <w:bottom w:val="none" w:sz="0" w:space="0" w:color="auto"/>
            <w:right w:val="none" w:sz="0" w:space="0" w:color="auto"/>
          </w:divBdr>
        </w:div>
        <w:div w:id="1391533868">
          <w:marLeft w:val="0"/>
          <w:marRight w:val="0"/>
          <w:marTop w:val="0"/>
          <w:marBottom w:val="0"/>
          <w:divBdr>
            <w:top w:val="none" w:sz="0" w:space="0" w:color="auto"/>
            <w:left w:val="none" w:sz="0" w:space="0" w:color="auto"/>
            <w:bottom w:val="none" w:sz="0" w:space="0" w:color="auto"/>
            <w:right w:val="none" w:sz="0" w:space="0" w:color="auto"/>
          </w:divBdr>
        </w:div>
        <w:div w:id="1602569620">
          <w:marLeft w:val="0"/>
          <w:marRight w:val="0"/>
          <w:marTop w:val="0"/>
          <w:marBottom w:val="0"/>
          <w:divBdr>
            <w:top w:val="none" w:sz="0" w:space="0" w:color="auto"/>
            <w:left w:val="none" w:sz="0" w:space="0" w:color="auto"/>
            <w:bottom w:val="none" w:sz="0" w:space="0" w:color="auto"/>
            <w:right w:val="none" w:sz="0" w:space="0" w:color="auto"/>
          </w:divBdr>
        </w:div>
        <w:div w:id="1629045322">
          <w:marLeft w:val="0"/>
          <w:marRight w:val="0"/>
          <w:marTop w:val="0"/>
          <w:marBottom w:val="0"/>
          <w:divBdr>
            <w:top w:val="none" w:sz="0" w:space="0" w:color="auto"/>
            <w:left w:val="none" w:sz="0" w:space="0" w:color="auto"/>
            <w:bottom w:val="none" w:sz="0" w:space="0" w:color="auto"/>
            <w:right w:val="none" w:sz="0" w:space="0" w:color="auto"/>
          </w:divBdr>
        </w:div>
        <w:div w:id="1676764046">
          <w:marLeft w:val="0"/>
          <w:marRight w:val="0"/>
          <w:marTop w:val="0"/>
          <w:marBottom w:val="0"/>
          <w:divBdr>
            <w:top w:val="none" w:sz="0" w:space="0" w:color="auto"/>
            <w:left w:val="none" w:sz="0" w:space="0" w:color="auto"/>
            <w:bottom w:val="none" w:sz="0" w:space="0" w:color="auto"/>
            <w:right w:val="none" w:sz="0" w:space="0" w:color="auto"/>
          </w:divBdr>
        </w:div>
        <w:div w:id="1853031429">
          <w:marLeft w:val="0"/>
          <w:marRight w:val="0"/>
          <w:marTop w:val="0"/>
          <w:marBottom w:val="0"/>
          <w:divBdr>
            <w:top w:val="none" w:sz="0" w:space="0" w:color="auto"/>
            <w:left w:val="none" w:sz="0" w:space="0" w:color="auto"/>
            <w:bottom w:val="none" w:sz="0" w:space="0" w:color="auto"/>
            <w:right w:val="none" w:sz="0" w:space="0" w:color="auto"/>
          </w:divBdr>
        </w:div>
      </w:divsChild>
    </w:div>
    <w:div w:id="1073964640">
      <w:bodyDiv w:val="1"/>
      <w:marLeft w:val="0"/>
      <w:marRight w:val="0"/>
      <w:marTop w:val="0"/>
      <w:marBottom w:val="0"/>
      <w:divBdr>
        <w:top w:val="none" w:sz="0" w:space="0" w:color="auto"/>
        <w:left w:val="none" w:sz="0" w:space="0" w:color="auto"/>
        <w:bottom w:val="none" w:sz="0" w:space="0" w:color="auto"/>
        <w:right w:val="none" w:sz="0" w:space="0" w:color="auto"/>
      </w:divBdr>
      <w:divsChild>
        <w:div w:id="122578711">
          <w:marLeft w:val="0"/>
          <w:marRight w:val="0"/>
          <w:marTop w:val="0"/>
          <w:marBottom w:val="0"/>
          <w:divBdr>
            <w:top w:val="none" w:sz="0" w:space="0" w:color="auto"/>
            <w:left w:val="none" w:sz="0" w:space="0" w:color="auto"/>
            <w:bottom w:val="none" w:sz="0" w:space="0" w:color="auto"/>
            <w:right w:val="none" w:sz="0" w:space="0" w:color="auto"/>
          </w:divBdr>
        </w:div>
        <w:div w:id="304119520">
          <w:marLeft w:val="0"/>
          <w:marRight w:val="0"/>
          <w:marTop w:val="0"/>
          <w:marBottom w:val="0"/>
          <w:divBdr>
            <w:top w:val="none" w:sz="0" w:space="0" w:color="auto"/>
            <w:left w:val="none" w:sz="0" w:space="0" w:color="auto"/>
            <w:bottom w:val="none" w:sz="0" w:space="0" w:color="auto"/>
            <w:right w:val="none" w:sz="0" w:space="0" w:color="auto"/>
          </w:divBdr>
        </w:div>
        <w:div w:id="353269860">
          <w:marLeft w:val="0"/>
          <w:marRight w:val="0"/>
          <w:marTop w:val="0"/>
          <w:marBottom w:val="0"/>
          <w:divBdr>
            <w:top w:val="none" w:sz="0" w:space="0" w:color="auto"/>
            <w:left w:val="none" w:sz="0" w:space="0" w:color="auto"/>
            <w:bottom w:val="none" w:sz="0" w:space="0" w:color="auto"/>
            <w:right w:val="none" w:sz="0" w:space="0" w:color="auto"/>
          </w:divBdr>
        </w:div>
        <w:div w:id="379282586">
          <w:marLeft w:val="0"/>
          <w:marRight w:val="0"/>
          <w:marTop w:val="0"/>
          <w:marBottom w:val="0"/>
          <w:divBdr>
            <w:top w:val="none" w:sz="0" w:space="0" w:color="auto"/>
            <w:left w:val="none" w:sz="0" w:space="0" w:color="auto"/>
            <w:bottom w:val="none" w:sz="0" w:space="0" w:color="auto"/>
            <w:right w:val="none" w:sz="0" w:space="0" w:color="auto"/>
          </w:divBdr>
        </w:div>
        <w:div w:id="415443999">
          <w:marLeft w:val="0"/>
          <w:marRight w:val="0"/>
          <w:marTop w:val="0"/>
          <w:marBottom w:val="0"/>
          <w:divBdr>
            <w:top w:val="none" w:sz="0" w:space="0" w:color="auto"/>
            <w:left w:val="none" w:sz="0" w:space="0" w:color="auto"/>
            <w:bottom w:val="none" w:sz="0" w:space="0" w:color="auto"/>
            <w:right w:val="none" w:sz="0" w:space="0" w:color="auto"/>
          </w:divBdr>
        </w:div>
        <w:div w:id="454760433">
          <w:marLeft w:val="0"/>
          <w:marRight w:val="0"/>
          <w:marTop w:val="0"/>
          <w:marBottom w:val="0"/>
          <w:divBdr>
            <w:top w:val="none" w:sz="0" w:space="0" w:color="auto"/>
            <w:left w:val="none" w:sz="0" w:space="0" w:color="auto"/>
            <w:bottom w:val="none" w:sz="0" w:space="0" w:color="auto"/>
            <w:right w:val="none" w:sz="0" w:space="0" w:color="auto"/>
          </w:divBdr>
        </w:div>
        <w:div w:id="595016489">
          <w:marLeft w:val="0"/>
          <w:marRight w:val="0"/>
          <w:marTop w:val="0"/>
          <w:marBottom w:val="0"/>
          <w:divBdr>
            <w:top w:val="none" w:sz="0" w:space="0" w:color="auto"/>
            <w:left w:val="none" w:sz="0" w:space="0" w:color="auto"/>
            <w:bottom w:val="none" w:sz="0" w:space="0" w:color="auto"/>
            <w:right w:val="none" w:sz="0" w:space="0" w:color="auto"/>
          </w:divBdr>
        </w:div>
        <w:div w:id="610746601">
          <w:marLeft w:val="0"/>
          <w:marRight w:val="0"/>
          <w:marTop w:val="0"/>
          <w:marBottom w:val="0"/>
          <w:divBdr>
            <w:top w:val="none" w:sz="0" w:space="0" w:color="auto"/>
            <w:left w:val="none" w:sz="0" w:space="0" w:color="auto"/>
            <w:bottom w:val="none" w:sz="0" w:space="0" w:color="auto"/>
            <w:right w:val="none" w:sz="0" w:space="0" w:color="auto"/>
          </w:divBdr>
        </w:div>
        <w:div w:id="981815296">
          <w:marLeft w:val="0"/>
          <w:marRight w:val="0"/>
          <w:marTop w:val="0"/>
          <w:marBottom w:val="0"/>
          <w:divBdr>
            <w:top w:val="none" w:sz="0" w:space="0" w:color="auto"/>
            <w:left w:val="none" w:sz="0" w:space="0" w:color="auto"/>
            <w:bottom w:val="none" w:sz="0" w:space="0" w:color="auto"/>
            <w:right w:val="none" w:sz="0" w:space="0" w:color="auto"/>
          </w:divBdr>
        </w:div>
        <w:div w:id="1012343037">
          <w:marLeft w:val="0"/>
          <w:marRight w:val="0"/>
          <w:marTop w:val="0"/>
          <w:marBottom w:val="0"/>
          <w:divBdr>
            <w:top w:val="none" w:sz="0" w:space="0" w:color="auto"/>
            <w:left w:val="none" w:sz="0" w:space="0" w:color="auto"/>
            <w:bottom w:val="none" w:sz="0" w:space="0" w:color="auto"/>
            <w:right w:val="none" w:sz="0" w:space="0" w:color="auto"/>
          </w:divBdr>
        </w:div>
        <w:div w:id="1013724324">
          <w:marLeft w:val="0"/>
          <w:marRight w:val="0"/>
          <w:marTop w:val="0"/>
          <w:marBottom w:val="0"/>
          <w:divBdr>
            <w:top w:val="none" w:sz="0" w:space="0" w:color="auto"/>
            <w:left w:val="none" w:sz="0" w:space="0" w:color="auto"/>
            <w:bottom w:val="none" w:sz="0" w:space="0" w:color="auto"/>
            <w:right w:val="none" w:sz="0" w:space="0" w:color="auto"/>
          </w:divBdr>
        </w:div>
        <w:div w:id="1199665525">
          <w:marLeft w:val="0"/>
          <w:marRight w:val="0"/>
          <w:marTop w:val="0"/>
          <w:marBottom w:val="0"/>
          <w:divBdr>
            <w:top w:val="none" w:sz="0" w:space="0" w:color="auto"/>
            <w:left w:val="none" w:sz="0" w:space="0" w:color="auto"/>
            <w:bottom w:val="none" w:sz="0" w:space="0" w:color="auto"/>
            <w:right w:val="none" w:sz="0" w:space="0" w:color="auto"/>
          </w:divBdr>
        </w:div>
        <w:div w:id="1494643033">
          <w:marLeft w:val="0"/>
          <w:marRight w:val="0"/>
          <w:marTop w:val="0"/>
          <w:marBottom w:val="0"/>
          <w:divBdr>
            <w:top w:val="none" w:sz="0" w:space="0" w:color="auto"/>
            <w:left w:val="none" w:sz="0" w:space="0" w:color="auto"/>
            <w:bottom w:val="none" w:sz="0" w:space="0" w:color="auto"/>
            <w:right w:val="none" w:sz="0" w:space="0" w:color="auto"/>
          </w:divBdr>
        </w:div>
        <w:div w:id="1783958392">
          <w:marLeft w:val="0"/>
          <w:marRight w:val="0"/>
          <w:marTop w:val="0"/>
          <w:marBottom w:val="0"/>
          <w:divBdr>
            <w:top w:val="none" w:sz="0" w:space="0" w:color="auto"/>
            <w:left w:val="none" w:sz="0" w:space="0" w:color="auto"/>
            <w:bottom w:val="none" w:sz="0" w:space="0" w:color="auto"/>
            <w:right w:val="none" w:sz="0" w:space="0" w:color="auto"/>
          </w:divBdr>
        </w:div>
        <w:div w:id="1933275808">
          <w:marLeft w:val="0"/>
          <w:marRight w:val="0"/>
          <w:marTop w:val="0"/>
          <w:marBottom w:val="0"/>
          <w:divBdr>
            <w:top w:val="none" w:sz="0" w:space="0" w:color="auto"/>
            <w:left w:val="none" w:sz="0" w:space="0" w:color="auto"/>
            <w:bottom w:val="none" w:sz="0" w:space="0" w:color="auto"/>
            <w:right w:val="none" w:sz="0" w:space="0" w:color="auto"/>
          </w:divBdr>
        </w:div>
        <w:div w:id="1935937859">
          <w:marLeft w:val="0"/>
          <w:marRight w:val="0"/>
          <w:marTop w:val="0"/>
          <w:marBottom w:val="0"/>
          <w:divBdr>
            <w:top w:val="none" w:sz="0" w:space="0" w:color="auto"/>
            <w:left w:val="none" w:sz="0" w:space="0" w:color="auto"/>
            <w:bottom w:val="none" w:sz="0" w:space="0" w:color="auto"/>
            <w:right w:val="none" w:sz="0" w:space="0" w:color="auto"/>
          </w:divBdr>
        </w:div>
      </w:divsChild>
    </w:div>
    <w:div w:id="1092777710">
      <w:bodyDiv w:val="1"/>
      <w:marLeft w:val="0"/>
      <w:marRight w:val="0"/>
      <w:marTop w:val="0"/>
      <w:marBottom w:val="0"/>
      <w:divBdr>
        <w:top w:val="none" w:sz="0" w:space="0" w:color="auto"/>
        <w:left w:val="none" w:sz="0" w:space="0" w:color="auto"/>
        <w:bottom w:val="none" w:sz="0" w:space="0" w:color="auto"/>
        <w:right w:val="none" w:sz="0" w:space="0" w:color="auto"/>
      </w:divBdr>
      <w:divsChild>
        <w:div w:id="541793925">
          <w:marLeft w:val="0"/>
          <w:marRight w:val="0"/>
          <w:marTop w:val="0"/>
          <w:marBottom w:val="0"/>
          <w:divBdr>
            <w:top w:val="none" w:sz="0" w:space="0" w:color="auto"/>
            <w:left w:val="none" w:sz="0" w:space="0" w:color="auto"/>
            <w:bottom w:val="none" w:sz="0" w:space="0" w:color="auto"/>
            <w:right w:val="none" w:sz="0" w:space="0" w:color="auto"/>
          </w:divBdr>
        </w:div>
        <w:div w:id="593826622">
          <w:marLeft w:val="0"/>
          <w:marRight w:val="0"/>
          <w:marTop w:val="0"/>
          <w:marBottom w:val="0"/>
          <w:divBdr>
            <w:top w:val="none" w:sz="0" w:space="0" w:color="auto"/>
            <w:left w:val="none" w:sz="0" w:space="0" w:color="auto"/>
            <w:bottom w:val="none" w:sz="0" w:space="0" w:color="auto"/>
            <w:right w:val="none" w:sz="0" w:space="0" w:color="auto"/>
          </w:divBdr>
        </w:div>
        <w:div w:id="835147964">
          <w:marLeft w:val="0"/>
          <w:marRight w:val="0"/>
          <w:marTop w:val="0"/>
          <w:marBottom w:val="0"/>
          <w:divBdr>
            <w:top w:val="none" w:sz="0" w:space="0" w:color="auto"/>
            <w:left w:val="none" w:sz="0" w:space="0" w:color="auto"/>
            <w:bottom w:val="none" w:sz="0" w:space="0" w:color="auto"/>
            <w:right w:val="none" w:sz="0" w:space="0" w:color="auto"/>
          </w:divBdr>
        </w:div>
        <w:div w:id="876816286">
          <w:marLeft w:val="0"/>
          <w:marRight w:val="0"/>
          <w:marTop w:val="0"/>
          <w:marBottom w:val="0"/>
          <w:divBdr>
            <w:top w:val="none" w:sz="0" w:space="0" w:color="auto"/>
            <w:left w:val="none" w:sz="0" w:space="0" w:color="auto"/>
            <w:bottom w:val="none" w:sz="0" w:space="0" w:color="auto"/>
            <w:right w:val="none" w:sz="0" w:space="0" w:color="auto"/>
          </w:divBdr>
        </w:div>
        <w:div w:id="1081558519">
          <w:marLeft w:val="0"/>
          <w:marRight w:val="0"/>
          <w:marTop w:val="0"/>
          <w:marBottom w:val="0"/>
          <w:divBdr>
            <w:top w:val="none" w:sz="0" w:space="0" w:color="auto"/>
            <w:left w:val="none" w:sz="0" w:space="0" w:color="auto"/>
            <w:bottom w:val="none" w:sz="0" w:space="0" w:color="auto"/>
            <w:right w:val="none" w:sz="0" w:space="0" w:color="auto"/>
          </w:divBdr>
        </w:div>
        <w:div w:id="1363017946">
          <w:marLeft w:val="0"/>
          <w:marRight w:val="0"/>
          <w:marTop w:val="0"/>
          <w:marBottom w:val="0"/>
          <w:divBdr>
            <w:top w:val="none" w:sz="0" w:space="0" w:color="auto"/>
            <w:left w:val="none" w:sz="0" w:space="0" w:color="auto"/>
            <w:bottom w:val="none" w:sz="0" w:space="0" w:color="auto"/>
            <w:right w:val="none" w:sz="0" w:space="0" w:color="auto"/>
          </w:divBdr>
        </w:div>
        <w:div w:id="1661033493">
          <w:marLeft w:val="0"/>
          <w:marRight w:val="0"/>
          <w:marTop w:val="0"/>
          <w:marBottom w:val="0"/>
          <w:divBdr>
            <w:top w:val="none" w:sz="0" w:space="0" w:color="auto"/>
            <w:left w:val="none" w:sz="0" w:space="0" w:color="auto"/>
            <w:bottom w:val="none" w:sz="0" w:space="0" w:color="auto"/>
            <w:right w:val="none" w:sz="0" w:space="0" w:color="auto"/>
          </w:divBdr>
        </w:div>
        <w:div w:id="1898467421">
          <w:marLeft w:val="0"/>
          <w:marRight w:val="0"/>
          <w:marTop w:val="0"/>
          <w:marBottom w:val="0"/>
          <w:divBdr>
            <w:top w:val="none" w:sz="0" w:space="0" w:color="auto"/>
            <w:left w:val="none" w:sz="0" w:space="0" w:color="auto"/>
            <w:bottom w:val="none" w:sz="0" w:space="0" w:color="auto"/>
            <w:right w:val="none" w:sz="0" w:space="0" w:color="auto"/>
          </w:divBdr>
        </w:div>
      </w:divsChild>
    </w:div>
    <w:div w:id="1158766729">
      <w:bodyDiv w:val="1"/>
      <w:marLeft w:val="0"/>
      <w:marRight w:val="0"/>
      <w:marTop w:val="0"/>
      <w:marBottom w:val="0"/>
      <w:divBdr>
        <w:top w:val="none" w:sz="0" w:space="0" w:color="auto"/>
        <w:left w:val="none" w:sz="0" w:space="0" w:color="auto"/>
        <w:bottom w:val="none" w:sz="0" w:space="0" w:color="auto"/>
        <w:right w:val="none" w:sz="0" w:space="0" w:color="auto"/>
      </w:divBdr>
      <w:divsChild>
        <w:div w:id="388385994">
          <w:marLeft w:val="0"/>
          <w:marRight w:val="0"/>
          <w:marTop w:val="0"/>
          <w:marBottom w:val="0"/>
          <w:divBdr>
            <w:top w:val="none" w:sz="0" w:space="0" w:color="auto"/>
            <w:left w:val="none" w:sz="0" w:space="0" w:color="auto"/>
            <w:bottom w:val="none" w:sz="0" w:space="0" w:color="auto"/>
            <w:right w:val="none" w:sz="0" w:space="0" w:color="auto"/>
          </w:divBdr>
        </w:div>
        <w:div w:id="420564792">
          <w:marLeft w:val="0"/>
          <w:marRight w:val="0"/>
          <w:marTop w:val="0"/>
          <w:marBottom w:val="0"/>
          <w:divBdr>
            <w:top w:val="none" w:sz="0" w:space="0" w:color="auto"/>
            <w:left w:val="none" w:sz="0" w:space="0" w:color="auto"/>
            <w:bottom w:val="none" w:sz="0" w:space="0" w:color="auto"/>
            <w:right w:val="none" w:sz="0" w:space="0" w:color="auto"/>
          </w:divBdr>
        </w:div>
        <w:div w:id="668026047">
          <w:marLeft w:val="0"/>
          <w:marRight w:val="0"/>
          <w:marTop w:val="0"/>
          <w:marBottom w:val="0"/>
          <w:divBdr>
            <w:top w:val="none" w:sz="0" w:space="0" w:color="auto"/>
            <w:left w:val="none" w:sz="0" w:space="0" w:color="auto"/>
            <w:bottom w:val="none" w:sz="0" w:space="0" w:color="auto"/>
            <w:right w:val="none" w:sz="0" w:space="0" w:color="auto"/>
          </w:divBdr>
        </w:div>
        <w:div w:id="698890682">
          <w:marLeft w:val="0"/>
          <w:marRight w:val="0"/>
          <w:marTop w:val="0"/>
          <w:marBottom w:val="0"/>
          <w:divBdr>
            <w:top w:val="none" w:sz="0" w:space="0" w:color="auto"/>
            <w:left w:val="none" w:sz="0" w:space="0" w:color="auto"/>
            <w:bottom w:val="none" w:sz="0" w:space="0" w:color="auto"/>
            <w:right w:val="none" w:sz="0" w:space="0" w:color="auto"/>
          </w:divBdr>
        </w:div>
        <w:div w:id="748577900">
          <w:marLeft w:val="0"/>
          <w:marRight w:val="0"/>
          <w:marTop w:val="0"/>
          <w:marBottom w:val="0"/>
          <w:divBdr>
            <w:top w:val="none" w:sz="0" w:space="0" w:color="auto"/>
            <w:left w:val="none" w:sz="0" w:space="0" w:color="auto"/>
            <w:bottom w:val="none" w:sz="0" w:space="0" w:color="auto"/>
            <w:right w:val="none" w:sz="0" w:space="0" w:color="auto"/>
          </w:divBdr>
        </w:div>
        <w:div w:id="1151022358">
          <w:marLeft w:val="0"/>
          <w:marRight w:val="0"/>
          <w:marTop w:val="0"/>
          <w:marBottom w:val="0"/>
          <w:divBdr>
            <w:top w:val="none" w:sz="0" w:space="0" w:color="auto"/>
            <w:left w:val="none" w:sz="0" w:space="0" w:color="auto"/>
            <w:bottom w:val="none" w:sz="0" w:space="0" w:color="auto"/>
            <w:right w:val="none" w:sz="0" w:space="0" w:color="auto"/>
          </w:divBdr>
        </w:div>
        <w:div w:id="1398243098">
          <w:marLeft w:val="0"/>
          <w:marRight w:val="0"/>
          <w:marTop w:val="0"/>
          <w:marBottom w:val="0"/>
          <w:divBdr>
            <w:top w:val="none" w:sz="0" w:space="0" w:color="auto"/>
            <w:left w:val="none" w:sz="0" w:space="0" w:color="auto"/>
            <w:bottom w:val="none" w:sz="0" w:space="0" w:color="auto"/>
            <w:right w:val="none" w:sz="0" w:space="0" w:color="auto"/>
          </w:divBdr>
        </w:div>
        <w:div w:id="1401363217">
          <w:marLeft w:val="0"/>
          <w:marRight w:val="0"/>
          <w:marTop w:val="0"/>
          <w:marBottom w:val="0"/>
          <w:divBdr>
            <w:top w:val="none" w:sz="0" w:space="0" w:color="auto"/>
            <w:left w:val="none" w:sz="0" w:space="0" w:color="auto"/>
            <w:bottom w:val="none" w:sz="0" w:space="0" w:color="auto"/>
            <w:right w:val="none" w:sz="0" w:space="0" w:color="auto"/>
          </w:divBdr>
        </w:div>
        <w:div w:id="1497649123">
          <w:marLeft w:val="0"/>
          <w:marRight w:val="0"/>
          <w:marTop w:val="0"/>
          <w:marBottom w:val="0"/>
          <w:divBdr>
            <w:top w:val="none" w:sz="0" w:space="0" w:color="auto"/>
            <w:left w:val="none" w:sz="0" w:space="0" w:color="auto"/>
            <w:bottom w:val="none" w:sz="0" w:space="0" w:color="auto"/>
            <w:right w:val="none" w:sz="0" w:space="0" w:color="auto"/>
          </w:divBdr>
        </w:div>
        <w:div w:id="1860729378">
          <w:marLeft w:val="0"/>
          <w:marRight w:val="0"/>
          <w:marTop w:val="0"/>
          <w:marBottom w:val="0"/>
          <w:divBdr>
            <w:top w:val="none" w:sz="0" w:space="0" w:color="auto"/>
            <w:left w:val="none" w:sz="0" w:space="0" w:color="auto"/>
            <w:bottom w:val="none" w:sz="0" w:space="0" w:color="auto"/>
            <w:right w:val="none" w:sz="0" w:space="0" w:color="auto"/>
          </w:divBdr>
        </w:div>
        <w:div w:id="2090686232">
          <w:marLeft w:val="0"/>
          <w:marRight w:val="0"/>
          <w:marTop w:val="0"/>
          <w:marBottom w:val="0"/>
          <w:divBdr>
            <w:top w:val="none" w:sz="0" w:space="0" w:color="auto"/>
            <w:left w:val="none" w:sz="0" w:space="0" w:color="auto"/>
            <w:bottom w:val="none" w:sz="0" w:space="0" w:color="auto"/>
            <w:right w:val="none" w:sz="0" w:space="0" w:color="auto"/>
          </w:divBdr>
        </w:div>
      </w:divsChild>
    </w:div>
    <w:div w:id="1191182575">
      <w:bodyDiv w:val="1"/>
      <w:marLeft w:val="0"/>
      <w:marRight w:val="0"/>
      <w:marTop w:val="0"/>
      <w:marBottom w:val="0"/>
      <w:divBdr>
        <w:top w:val="none" w:sz="0" w:space="0" w:color="auto"/>
        <w:left w:val="none" w:sz="0" w:space="0" w:color="auto"/>
        <w:bottom w:val="none" w:sz="0" w:space="0" w:color="auto"/>
        <w:right w:val="none" w:sz="0" w:space="0" w:color="auto"/>
      </w:divBdr>
      <w:divsChild>
        <w:div w:id="232352698">
          <w:marLeft w:val="0"/>
          <w:marRight w:val="0"/>
          <w:marTop w:val="0"/>
          <w:marBottom w:val="0"/>
          <w:divBdr>
            <w:top w:val="none" w:sz="0" w:space="0" w:color="auto"/>
            <w:left w:val="none" w:sz="0" w:space="0" w:color="auto"/>
            <w:bottom w:val="none" w:sz="0" w:space="0" w:color="auto"/>
            <w:right w:val="none" w:sz="0" w:space="0" w:color="auto"/>
          </w:divBdr>
        </w:div>
        <w:div w:id="579216131">
          <w:marLeft w:val="0"/>
          <w:marRight w:val="0"/>
          <w:marTop w:val="0"/>
          <w:marBottom w:val="0"/>
          <w:divBdr>
            <w:top w:val="none" w:sz="0" w:space="0" w:color="auto"/>
            <w:left w:val="none" w:sz="0" w:space="0" w:color="auto"/>
            <w:bottom w:val="none" w:sz="0" w:space="0" w:color="auto"/>
            <w:right w:val="none" w:sz="0" w:space="0" w:color="auto"/>
          </w:divBdr>
        </w:div>
        <w:div w:id="1085763488">
          <w:marLeft w:val="0"/>
          <w:marRight w:val="0"/>
          <w:marTop w:val="0"/>
          <w:marBottom w:val="0"/>
          <w:divBdr>
            <w:top w:val="none" w:sz="0" w:space="0" w:color="auto"/>
            <w:left w:val="none" w:sz="0" w:space="0" w:color="auto"/>
            <w:bottom w:val="none" w:sz="0" w:space="0" w:color="auto"/>
            <w:right w:val="none" w:sz="0" w:space="0" w:color="auto"/>
          </w:divBdr>
        </w:div>
        <w:div w:id="1272669191">
          <w:marLeft w:val="0"/>
          <w:marRight w:val="0"/>
          <w:marTop w:val="0"/>
          <w:marBottom w:val="0"/>
          <w:divBdr>
            <w:top w:val="none" w:sz="0" w:space="0" w:color="auto"/>
            <w:left w:val="none" w:sz="0" w:space="0" w:color="auto"/>
            <w:bottom w:val="none" w:sz="0" w:space="0" w:color="auto"/>
            <w:right w:val="none" w:sz="0" w:space="0" w:color="auto"/>
          </w:divBdr>
        </w:div>
        <w:div w:id="1544711040">
          <w:marLeft w:val="0"/>
          <w:marRight w:val="0"/>
          <w:marTop w:val="0"/>
          <w:marBottom w:val="0"/>
          <w:divBdr>
            <w:top w:val="none" w:sz="0" w:space="0" w:color="auto"/>
            <w:left w:val="none" w:sz="0" w:space="0" w:color="auto"/>
            <w:bottom w:val="none" w:sz="0" w:space="0" w:color="auto"/>
            <w:right w:val="none" w:sz="0" w:space="0" w:color="auto"/>
          </w:divBdr>
        </w:div>
        <w:div w:id="1980525487">
          <w:marLeft w:val="0"/>
          <w:marRight w:val="0"/>
          <w:marTop w:val="0"/>
          <w:marBottom w:val="0"/>
          <w:divBdr>
            <w:top w:val="none" w:sz="0" w:space="0" w:color="auto"/>
            <w:left w:val="none" w:sz="0" w:space="0" w:color="auto"/>
            <w:bottom w:val="none" w:sz="0" w:space="0" w:color="auto"/>
            <w:right w:val="none" w:sz="0" w:space="0" w:color="auto"/>
          </w:divBdr>
        </w:div>
      </w:divsChild>
    </w:div>
    <w:div w:id="1249342187">
      <w:bodyDiv w:val="1"/>
      <w:marLeft w:val="0"/>
      <w:marRight w:val="0"/>
      <w:marTop w:val="0"/>
      <w:marBottom w:val="0"/>
      <w:divBdr>
        <w:top w:val="none" w:sz="0" w:space="0" w:color="auto"/>
        <w:left w:val="none" w:sz="0" w:space="0" w:color="auto"/>
        <w:bottom w:val="none" w:sz="0" w:space="0" w:color="auto"/>
        <w:right w:val="none" w:sz="0" w:space="0" w:color="auto"/>
      </w:divBdr>
      <w:divsChild>
        <w:div w:id="21905213">
          <w:marLeft w:val="0"/>
          <w:marRight w:val="0"/>
          <w:marTop w:val="0"/>
          <w:marBottom w:val="0"/>
          <w:divBdr>
            <w:top w:val="none" w:sz="0" w:space="0" w:color="auto"/>
            <w:left w:val="none" w:sz="0" w:space="0" w:color="auto"/>
            <w:bottom w:val="none" w:sz="0" w:space="0" w:color="auto"/>
            <w:right w:val="none" w:sz="0" w:space="0" w:color="auto"/>
          </w:divBdr>
        </w:div>
        <w:div w:id="249658962">
          <w:marLeft w:val="0"/>
          <w:marRight w:val="0"/>
          <w:marTop w:val="0"/>
          <w:marBottom w:val="0"/>
          <w:divBdr>
            <w:top w:val="none" w:sz="0" w:space="0" w:color="auto"/>
            <w:left w:val="none" w:sz="0" w:space="0" w:color="auto"/>
            <w:bottom w:val="none" w:sz="0" w:space="0" w:color="auto"/>
            <w:right w:val="none" w:sz="0" w:space="0" w:color="auto"/>
          </w:divBdr>
        </w:div>
        <w:div w:id="406928222">
          <w:marLeft w:val="0"/>
          <w:marRight w:val="0"/>
          <w:marTop w:val="0"/>
          <w:marBottom w:val="0"/>
          <w:divBdr>
            <w:top w:val="none" w:sz="0" w:space="0" w:color="auto"/>
            <w:left w:val="none" w:sz="0" w:space="0" w:color="auto"/>
            <w:bottom w:val="none" w:sz="0" w:space="0" w:color="auto"/>
            <w:right w:val="none" w:sz="0" w:space="0" w:color="auto"/>
          </w:divBdr>
        </w:div>
        <w:div w:id="714744786">
          <w:marLeft w:val="0"/>
          <w:marRight w:val="0"/>
          <w:marTop w:val="0"/>
          <w:marBottom w:val="0"/>
          <w:divBdr>
            <w:top w:val="none" w:sz="0" w:space="0" w:color="auto"/>
            <w:left w:val="none" w:sz="0" w:space="0" w:color="auto"/>
            <w:bottom w:val="none" w:sz="0" w:space="0" w:color="auto"/>
            <w:right w:val="none" w:sz="0" w:space="0" w:color="auto"/>
          </w:divBdr>
        </w:div>
        <w:div w:id="771709943">
          <w:marLeft w:val="0"/>
          <w:marRight w:val="0"/>
          <w:marTop w:val="0"/>
          <w:marBottom w:val="0"/>
          <w:divBdr>
            <w:top w:val="none" w:sz="0" w:space="0" w:color="auto"/>
            <w:left w:val="none" w:sz="0" w:space="0" w:color="auto"/>
            <w:bottom w:val="none" w:sz="0" w:space="0" w:color="auto"/>
            <w:right w:val="none" w:sz="0" w:space="0" w:color="auto"/>
          </w:divBdr>
        </w:div>
        <w:div w:id="1047610158">
          <w:marLeft w:val="0"/>
          <w:marRight w:val="0"/>
          <w:marTop w:val="0"/>
          <w:marBottom w:val="0"/>
          <w:divBdr>
            <w:top w:val="none" w:sz="0" w:space="0" w:color="auto"/>
            <w:left w:val="none" w:sz="0" w:space="0" w:color="auto"/>
            <w:bottom w:val="none" w:sz="0" w:space="0" w:color="auto"/>
            <w:right w:val="none" w:sz="0" w:space="0" w:color="auto"/>
          </w:divBdr>
        </w:div>
        <w:div w:id="1190214979">
          <w:marLeft w:val="0"/>
          <w:marRight w:val="0"/>
          <w:marTop w:val="0"/>
          <w:marBottom w:val="0"/>
          <w:divBdr>
            <w:top w:val="none" w:sz="0" w:space="0" w:color="auto"/>
            <w:left w:val="none" w:sz="0" w:space="0" w:color="auto"/>
            <w:bottom w:val="none" w:sz="0" w:space="0" w:color="auto"/>
            <w:right w:val="none" w:sz="0" w:space="0" w:color="auto"/>
          </w:divBdr>
        </w:div>
        <w:div w:id="1248809304">
          <w:marLeft w:val="0"/>
          <w:marRight w:val="0"/>
          <w:marTop w:val="0"/>
          <w:marBottom w:val="0"/>
          <w:divBdr>
            <w:top w:val="none" w:sz="0" w:space="0" w:color="auto"/>
            <w:left w:val="none" w:sz="0" w:space="0" w:color="auto"/>
            <w:bottom w:val="none" w:sz="0" w:space="0" w:color="auto"/>
            <w:right w:val="none" w:sz="0" w:space="0" w:color="auto"/>
          </w:divBdr>
        </w:div>
      </w:divsChild>
    </w:div>
    <w:div w:id="1291940408">
      <w:bodyDiv w:val="1"/>
      <w:marLeft w:val="0"/>
      <w:marRight w:val="0"/>
      <w:marTop w:val="0"/>
      <w:marBottom w:val="0"/>
      <w:divBdr>
        <w:top w:val="none" w:sz="0" w:space="0" w:color="auto"/>
        <w:left w:val="none" w:sz="0" w:space="0" w:color="auto"/>
        <w:bottom w:val="none" w:sz="0" w:space="0" w:color="auto"/>
        <w:right w:val="none" w:sz="0" w:space="0" w:color="auto"/>
      </w:divBdr>
      <w:divsChild>
        <w:div w:id="1260331664">
          <w:marLeft w:val="0"/>
          <w:marRight w:val="0"/>
          <w:marTop w:val="0"/>
          <w:marBottom w:val="0"/>
          <w:divBdr>
            <w:top w:val="none" w:sz="0" w:space="0" w:color="auto"/>
            <w:left w:val="none" w:sz="0" w:space="0" w:color="auto"/>
            <w:bottom w:val="none" w:sz="0" w:space="0" w:color="auto"/>
            <w:right w:val="none" w:sz="0" w:space="0" w:color="auto"/>
          </w:divBdr>
        </w:div>
        <w:div w:id="1657372123">
          <w:marLeft w:val="0"/>
          <w:marRight w:val="0"/>
          <w:marTop w:val="0"/>
          <w:marBottom w:val="0"/>
          <w:divBdr>
            <w:top w:val="none" w:sz="0" w:space="0" w:color="auto"/>
            <w:left w:val="none" w:sz="0" w:space="0" w:color="auto"/>
            <w:bottom w:val="none" w:sz="0" w:space="0" w:color="auto"/>
            <w:right w:val="none" w:sz="0" w:space="0" w:color="auto"/>
          </w:divBdr>
        </w:div>
        <w:div w:id="1770466833">
          <w:marLeft w:val="0"/>
          <w:marRight w:val="0"/>
          <w:marTop w:val="0"/>
          <w:marBottom w:val="0"/>
          <w:divBdr>
            <w:top w:val="none" w:sz="0" w:space="0" w:color="auto"/>
            <w:left w:val="none" w:sz="0" w:space="0" w:color="auto"/>
            <w:bottom w:val="none" w:sz="0" w:space="0" w:color="auto"/>
            <w:right w:val="none" w:sz="0" w:space="0" w:color="auto"/>
          </w:divBdr>
        </w:div>
        <w:div w:id="1818060826">
          <w:marLeft w:val="0"/>
          <w:marRight w:val="0"/>
          <w:marTop w:val="0"/>
          <w:marBottom w:val="0"/>
          <w:divBdr>
            <w:top w:val="none" w:sz="0" w:space="0" w:color="auto"/>
            <w:left w:val="none" w:sz="0" w:space="0" w:color="auto"/>
            <w:bottom w:val="none" w:sz="0" w:space="0" w:color="auto"/>
            <w:right w:val="none" w:sz="0" w:space="0" w:color="auto"/>
          </w:divBdr>
        </w:div>
        <w:div w:id="2084453436">
          <w:marLeft w:val="0"/>
          <w:marRight w:val="0"/>
          <w:marTop w:val="0"/>
          <w:marBottom w:val="0"/>
          <w:divBdr>
            <w:top w:val="none" w:sz="0" w:space="0" w:color="auto"/>
            <w:left w:val="none" w:sz="0" w:space="0" w:color="auto"/>
            <w:bottom w:val="none" w:sz="0" w:space="0" w:color="auto"/>
            <w:right w:val="none" w:sz="0" w:space="0" w:color="auto"/>
          </w:divBdr>
        </w:div>
      </w:divsChild>
    </w:div>
    <w:div w:id="1543786714">
      <w:bodyDiv w:val="1"/>
      <w:marLeft w:val="0"/>
      <w:marRight w:val="0"/>
      <w:marTop w:val="0"/>
      <w:marBottom w:val="0"/>
      <w:divBdr>
        <w:top w:val="none" w:sz="0" w:space="0" w:color="auto"/>
        <w:left w:val="none" w:sz="0" w:space="0" w:color="auto"/>
        <w:bottom w:val="none" w:sz="0" w:space="0" w:color="auto"/>
        <w:right w:val="none" w:sz="0" w:space="0" w:color="auto"/>
      </w:divBdr>
      <w:divsChild>
        <w:div w:id="217475377">
          <w:marLeft w:val="0"/>
          <w:marRight w:val="0"/>
          <w:marTop w:val="0"/>
          <w:marBottom w:val="0"/>
          <w:divBdr>
            <w:top w:val="none" w:sz="0" w:space="0" w:color="auto"/>
            <w:left w:val="none" w:sz="0" w:space="0" w:color="auto"/>
            <w:bottom w:val="none" w:sz="0" w:space="0" w:color="auto"/>
            <w:right w:val="none" w:sz="0" w:space="0" w:color="auto"/>
          </w:divBdr>
        </w:div>
        <w:div w:id="247469744">
          <w:marLeft w:val="0"/>
          <w:marRight w:val="0"/>
          <w:marTop w:val="0"/>
          <w:marBottom w:val="0"/>
          <w:divBdr>
            <w:top w:val="none" w:sz="0" w:space="0" w:color="auto"/>
            <w:left w:val="none" w:sz="0" w:space="0" w:color="auto"/>
            <w:bottom w:val="none" w:sz="0" w:space="0" w:color="auto"/>
            <w:right w:val="none" w:sz="0" w:space="0" w:color="auto"/>
          </w:divBdr>
        </w:div>
        <w:div w:id="409346995">
          <w:marLeft w:val="0"/>
          <w:marRight w:val="0"/>
          <w:marTop w:val="0"/>
          <w:marBottom w:val="0"/>
          <w:divBdr>
            <w:top w:val="none" w:sz="0" w:space="0" w:color="auto"/>
            <w:left w:val="none" w:sz="0" w:space="0" w:color="auto"/>
            <w:bottom w:val="none" w:sz="0" w:space="0" w:color="auto"/>
            <w:right w:val="none" w:sz="0" w:space="0" w:color="auto"/>
          </w:divBdr>
        </w:div>
        <w:div w:id="514080362">
          <w:marLeft w:val="0"/>
          <w:marRight w:val="0"/>
          <w:marTop w:val="0"/>
          <w:marBottom w:val="0"/>
          <w:divBdr>
            <w:top w:val="none" w:sz="0" w:space="0" w:color="auto"/>
            <w:left w:val="none" w:sz="0" w:space="0" w:color="auto"/>
            <w:bottom w:val="none" w:sz="0" w:space="0" w:color="auto"/>
            <w:right w:val="none" w:sz="0" w:space="0" w:color="auto"/>
          </w:divBdr>
        </w:div>
        <w:div w:id="740830209">
          <w:marLeft w:val="0"/>
          <w:marRight w:val="0"/>
          <w:marTop w:val="0"/>
          <w:marBottom w:val="0"/>
          <w:divBdr>
            <w:top w:val="none" w:sz="0" w:space="0" w:color="auto"/>
            <w:left w:val="none" w:sz="0" w:space="0" w:color="auto"/>
            <w:bottom w:val="none" w:sz="0" w:space="0" w:color="auto"/>
            <w:right w:val="none" w:sz="0" w:space="0" w:color="auto"/>
          </w:divBdr>
        </w:div>
        <w:div w:id="921571826">
          <w:marLeft w:val="0"/>
          <w:marRight w:val="0"/>
          <w:marTop w:val="0"/>
          <w:marBottom w:val="0"/>
          <w:divBdr>
            <w:top w:val="none" w:sz="0" w:space="0" w:color="auto"/>
            <w:left w:val="none" w:sz="0" w:space="0" w:color="auto"/>
            <w:bottom w:val="none" w:sz="0" w:space="0" w:color="auto"/>
            <w:right w:val="none" w:sz="0" w:space="0" w:color="auto"/>
          </w:divBdr>
        </w:div>
        <w:div w:id="934170848">
          <w:marLeft w:val="0"/>
          <w:marRight w:val="0"/>
          <w:marTop w:val="0"/>
          <w:marBottom w:val="0"/>
          <w:divBdr>
            <w:top w:val="none" w:sz="0" w:space="0" w:color="auto"/>
            <w:left w:val="none" w:sz="0" w:space="0" w:color="auto"/>
            <w:bottom w:val="none" w:sz="0" w:space="0" w:color="auto"/>
            <w:right w:val="none" w:sz="0" w:space="0" w:color="auto"/>
          </w:divBdr>
        </w:div>
        <w:div w:id="1072778234">
          <w:marLeft w:val="0"/>
          <w:marRight w:val="0"/>
          <w:marTop w:val="0"/>
          <w:marBottom w:val="0"/>
          <w:divBdr>
            <w:top w:val="none" w:sz="0" w:space="0" w:color="auto"/>
            <w:left w:val="none" w:sz="0" w:space="0" w:color="auto"/>
            <w:bottom w:val="none" w:sz="0" w:space="0" w:color="auto"/>
            <w:right w:val="none" w:sz="0" w:space="0" w:color="auto"/>
          </w:divBdr>
        </w:div>
        <w:div w:id="1655644449">
          <w:marLeft w:val="0"/>
          <w:marRight w:val="0"/>
          <w:marTop w:val="0"/>
          <w:marBottom w:val="0"/>
          <w:divBdr>
            <w:top w:val="none" w:sz="0" w:space="0" w:color="auto"/>
            <w:left w:val="none" w:sz="0" w:space="0" w:color="auto"/>
            <w:bottom w:val="none" w:sz="0" w:space="0" w:color="auto"/>
            <w:right w:val="none" w:sz="0" w:space="0" w:color="auto"/>
          </w:divBdr>
        </w:div>
        <w:div w:id="1929070811">
          <w:marLeft w:val="0"/>
          <w:marRight w:val="0"/>
          <w:marTop w:val="0"/>
          <w:marBottom w:val="0"/>
          <w:divBdr>
            <w:top w:val="none" w:sz="0" w:space="0" w:color="auto"/>
            <w:left w:val="none" w:sz="0" w:space="0" w:color="auto"/>
            <w:bottom w:val="none" w:sz="0" w:space="0" w:color="auto"/>
            <w:right w:val="none" w:sz="0" w:space="0" w:color="auto"/>
          </w:divBdr>
        </w:div>
        <w:div w:id="2016033009">
          <w:marLeft w:val="0"/>
          <w:marRight w:val="0"/>
          <w:marTop w:val="0"/>
          <w:marBottom w:val="0"/>
          <w:divBdr>
            <w:top w:val="none" w:sz="0" w:space="0" w:color="auto"/>
            <w:left w:val="none" w:sz="0" w:space="0" w:color="auto"/>
            <w:bottom w:val="none" w:sz="0" w:space="0" w:color="auto"/>
            <w:right w:val="none" w:sz="0" w:space="0" w:color="auto"/>
          </w:divBdr>
        </w:div>
      </w:divsChild>
    </w:div>
    <w:div w:id="1591623796">
      <w:bodyDiv w:val="1"/>
      <w:marLeft w:val="0"/>
      <w:marRight w:val="0"/>
      <w:marTop w:val="0"/>
      <w:marBottom w:val="0"/>
      <w:divBdr>
        <w:top w:val="none" w:sz="0" w:space="0" w:color="auto"/>
        <w:left w:val="none" w:sz="0" w:space="0" w:color="auto"/>
        <w:bottom w:val="none" w:sz="0" w:space="0" w:color="auto"/>
        <w:right w:val="none" w:sz="0" w:space="0" w:color="auto"/>
      </w:divBdr>
      <w:divsChild>
        <w:div w:id="347950653">
          <w:marLeft w:val="0"/>
          <w:marRight w:val="0"/>
          <w:marTop w:val="0"/>
          <w:marBottom w:val="0"/>
          <w:divBdr>
            <w:top w:val="none" w:sz="0" w:space="0" w:color="auto"/>
            <w:left w:val="none" w:sz="0" w:space="0" w:color="auto"/>
            <w:bottom w:val="none" w:sz="0" w:space="0" w:color="auto"/>
            <w:right w:val="none" w:sz="0" w:space="0" w:color="auto"/>
          </w:divBdr>
        </w:div>
        <w:div w:id="423692785">
          <w:marLeft w:val="0"/>
          <w:marRight w:val="0"/>
          <w:marTop w:val="0"/>
          <w:marBottom w:val="0"/>
          <w:divBdr>
            <w:top w:val="none" w:sz="0" w:space="0" w:color="auto"/>
            <w:left w:val="none" w:sz="0" w:space="0" w:color="auto"/>
            <w:bottom w:val="none" w:sz="0" w:space="0" w:color="auto"/>
            <w:right w:val="none" w:sz="0" w:space="0" w:color="auto"/>
          </w:divBdr>
        </w:div>
        <w:div w:id="884752931">
          <w:marLeft w:val="0"/>
          <w:marRight w:val="0"/>
          <w:marTop w:val="0"/>
          <w:marBottom w:val="0"/>
          <w:divBdr>
            <w:top w:val="none" w:sz="0" w:space="0" w:color="auto"/>
            <w:left w:val="none" w:sz="0" w:space="0" w:color="auto"/>
            <w:bottom w:val="none" w:sz="0" w:space="0" w:color="auto"/>
            <w:right w:val="none" w:sz="0" w:space="0" w:color="auto"/>
          </w:divBdr>
        </w:div>
        <w:div w:id="1788967898">
          <w:marLeft w:val="0"/>
          <w:marRight w:val="0"/>
          <w:marTop w:val="0"/>
          <w:marBottom w:val="0"/>
          <w:divBdr>
            <w:top w:val="none" w:sz="0" w:space="0" w:color="auto"/>
            <w:left w:val="none" w:sz="0" w:space="0" w:color="auto"/>
            <w:bottom w:val="none" w:sz="0" w:space="0" w:color="auto"/>
            <w:right w:val="none" w:sz="0" w:space="0" w:color="auto"/>
          </w:divBdr>
        </w:div>
        <w:div w:id="1985234833">
          <w:marLeft w:val="0"/>
          <w:marRight w:val="0"/>
          <w:marTop w:val="0"/>
          <w:marBottom w:val="0"/>
          <w:divBdr>
            <w:top w:val="none" w:sz="0" w:space="0" w:color="auto"/>
            <w:left w:val="none" w:sz="0" w:space="0" w:color="auto"/>
            <w:bottom w:val="none" w:sz="0" w:space="0" w:color="auto"/>
            <w:right w:val="none" w:sz="0" w:space="0" w:color="auto"/>
          </w:divBdr>
        </w:div>
      </w:divsChild>
    </w:div>
    <w:div w:id="1645576107">
      <w:bodyDiv w:val="1"/>
      <w:marLeft w:val="0"/>
      <w:marRight w:val="0"/>
      <w:marTop w:val="0"/>
      <w:marBottom w:val="0"/>
      <w:divBdr>
        <w:top w:val="none" w:sz="0" w:space="0" w:color="auto"/>
        <w:left w:val="none" w:sz="0" w:space="0" w:color="auto"/>
        <w:bottom w:val="none" w:sz="0" w:space="0" w:color="auto"/>
        <w:right w:val="none" w:sz="0" w:space="0" w:color="auto"/>
      </w:divBdr>
      <w:divsChild>
        <w:div w:id="56977130">
          <w:marLeft w:val="0"/>
          <w:marRight w:val="0"/>
          <w:marTop w:val="0"/>
          <w:marBottom w:val="0"/>
          <w:divBdr>
            <w:top w:val="none" w:sz="0" w:space="0" w:color="auto"/>
            <w:left w:val="none" w:sz="0" w:space="0" w:color="auto"/>
            <w:bottom w:val="none" w:sz="0" w:space="0" w:color="auto"/>
            <w:right w:val="none" w:sz="0" w:space="0" w:color="auto"/>
          </w:divBdr>
        </w:div>
        <w:div w:id="63838625">
          <w:marLeft w:val="0"/>
          <w:marRight w:val="0"/>
          <w:marTop w:val="0"/>
          <w:marBottom w:val="0"/>
          <w:divBdr>
            <w:top w:val="none" w:sz="0" w:space="0" w:color="auto"/>
            <w:left w:val="none" w:sz="0" w:space="0" w:color="auto"/>
            <w:bottom w:val="none" w:sz="0" w:space="0" w:color="auto"/>
            <w:right w:val="none" w:sz="0" w:space="0" w:color="auto"/>
          </w:divBdr>
        </w:div>
        <w:div w:id="946502914">
          <w:marLeft w:val="0"/>
          <w:marRight w:val="0"/>
          <w:marTop w:val="0"/>
          <w:marBottom w:val="0"/>
          <w:divBdr>
            <w:top w:val="none" w:sz="0" w:space="0" w:color="auto"/>
            <w:left w:val="none" w:sz="0" w:space="0" w:color="auto"/>
            <w:bottom w:val="none" w:sz="0" w:space="0" w:color="auto"/>
            <w:right w:val="none" w:sz="0" w:space="0" w:color="auto"/>
          </w:divBdr>
        </w:div>
        <w:div w:id="1012489909">
          <w:marLeft w:val="0"/>
          <w:marRight w:val="0"/>
          <w:marTop w:val="0"/>
          <w:marBottom w:val="0"/>
          <w:divBdr>
            <w:top w:val="none" w:sz="0" w:space="0" w:color="auto"/>
            <w:left w:val="none" w:sz="0" w:space="0" w:color="auto"/>
            <w:bottom w:val="none" w:sz="0" w:space="0" w:color="auto"/>
            <w:right w:val="none" w:sz="0" w:space="0" w:color="auto"/>
          </w:divBdr>
        </w:div>
        <w:div w:id="1318148889">
          <w:marLeft w:val="0"/>
          <w:marRight w:val="0"/>
          <w:marTop w:val="0"/>
          <w:marBottom w:val="0"/>
          <w:divBdr>
            <w:top w:val="none" w:sz="0" w:space="0" w:color="auto"/>
            <w:left w:val="none" w:sz="0" w:space="0" w:color="auto"/>
            <w:bottom w:val="none" w:sz="0" w:space="0" w:color="auto"/>
            <w:right w:val="none" w:sz="0" w:space="0" w:color="auto"/>
          </w:divBdr>
        </w:div>
        <w:div w:id="1393700954">
          <w:marLeft w:val="0"/>
          <w:marRight w:val="0"/>
          <w:marTop w:val="0"/>
          <w:marBottom w:val="0"/>
          <w:divBdr>
            <w:top w:val="none" w:sz="0" w:space="0" w:color="auto"/>
            <w:left w:val="none" w:sz="0" w:space="0" w:color="auto"/>
            <w:bottom w:val="none" w:sz="0" w:space="0" w:color="auto"/>
            <w:right w:val="none" w:sz="0" w:space="0" w:color="auto"/>
          </w:divBdr>
        </w:div>
        <w:div w:id="1532307225">
          <w:marLeft w:val="0"/>
          <w:marRight w:val="0"/>
          <w:marTop w:val="0"/>
          <w:marBottom w:val="0"/>
          <w:divBdr>
            <w:top w:val="none" w:sz="0" w:space="0" w:color="auto"/>
            <w:left w:val="none" w:sz="0" w:space="0" w:color="auto"/>
            <w:bottom w:val="none" w:sz="0" w:space="0" w:color="auto"/>
            <w:right w:val="none" w:sz="0" w:space="0" w:color="auto"/>
          </w:divBdr>
        </w:div>
        <w:div w:id="1767800756">
          <w:marLeft w:val="0"/>
          <w:marRight w:val="0"/>
          <w:marTop w:val="0"/>
          <w:marBottom w:val="0"/>
          <w:divBdr>
            <w:top w:val="none" w:sz="0" w:space="0" w:color="auto"/>
            <w:left w:val="none" w:sz="0" w:space="0" w:color="auto"/>
            <w:bottom w:val="none" w:sz="0" w:space="0" w:color="auto"/>
            <w:right w:val="none" w:sz="0" w:space="0" w:color="auto"/>
          </w:divBdr>
        </w:div>
        <w:div w:id="1844011075">
          <w:marLeft w:val="0"/>
          <w:marRight w:val="0"/>
          <w:marTop w:val="0"/>
          <w:marBottom w:val="0"/>
          <w:divBdr>
            <w:top w:val="none" w:sz="0" w:space="0" w:color="auto"/>
            <w:left w:val="none" w:sz="0" w:space="0" w:color="auto"/>
            <w:bottom w:val="none" w:sz="0" w:space="0" w:color="auto"/>
            <w:right w:val="none" w:sz="0" w:space="0" w:color="auto"/>
          </w:divBdr>
        </w:div>
        <w:div w:id="2092769941">
          <w:marLeft w:val="0"/>
          <w:marRight w:val="0"/>
          <w:marTop w:val="0"/>
          <w:marBottom w:val="0"/>
          <w:divBdr>
            <w:top w:val="none" w:sz="0" w:space="0" w:color="auto"/>
            <w:left w:val="none" w:sz="0" w:space="0" w:color="auto"/>
            <w:bottom w:val="none" w:sz="0" w:space="0" w:color="auto"/>
            <w:right w:val="none" w:sz="0" w:space="0" w:color="auto"/>
          </w:divBdr>
        </w:div>
        <w:div w:id="2126268287">
          <w:marLeft w:val="0"/>
          <w:marRight w:val="0"/>
          <w:marTop w:val="0"/>
          <w:marBottom w:val="0"/>
          <w:divBdr>
            <w:top w:val="none" w:sz="0" w:space="0" w:color="auto"/>
            <w:left w:val="none" w:sz="0" w:space="0" w:color="auto"/>
            <w:bottom w:val="none" w:sz="0" w:space="0" w:color="auto"/>
            <w:right w:val="none" w:sz="0" w:space="0" w:color="auto"/>
          </w:divBdr>
        </w:div>
      </w:divsChild>
    </w:div>
    <w:div w:id="1763796042">
      <w:bodyDiv w:val="1"/>
      <w:marLeft w:val="0"/>
      <w:marRight w:val="0"/>
      <w:marTop w:val="0"/>
      <w:marBottom w:val="0"/>
      <w:divBdr>
        <w:top w:val="none" w:sz="0" w:space="0" w:color="auto"/>
        <w:left w:val="none" w:sz="0" w:space="0" w:color="auto"/>
        <w:bottom w:val="none" w:sz="0" w:space="0" w:color="auto"/>
        <w:right w:val="none" w:sz="0" w:space="0" w:color="auto"/>
      </w:divBdr>
      <w:divsChild>
        <w:div w:id="66538754">
          <w:marLeft w:val="0"/>
          <w:marRight w:val="0"/>
          <w:marTop w:val="0"/>
          <w:marBottom w:val="0"/>
          <w:divBdr>
            <w:top w:val="none" w:sz="0" w:space="0" w:color="auto"/>
            <w:left w:val="none" w:sz="0" w:space="0" w:color="auto"/>
            <w:bottom w:val="none" w:sz="0" w:space="0" w:color="auto"/>
            <w:right w:val="none" w:sz="0" w:space="0" w:color="auto"/>
          </w:divBdr>
        </w:div>
        <w:div w:id="399207354">
          <w:marLeft w:val="0"/>
          <w:marRight w:val="0"/>
          <w:marTop w:val="0"/>
          <w:marBottom w:val="0"/>
          <w:divBdr>
            <w:top w:val="none" w:sz="0" w:space="0" w:color="auto"/>
            <w:left w:val="none" w:sz="0" w:space="0" w:color="auto"/>
            <w:bottom w:val="none" w:sz="0" w:space="0" w:color="auto"/>
            <w:right w:val="none" w:sz="0" w:space="0" w:color="auto"/>
          </w:divBdr>
        </w:div>
        <w:div w:id="451679810">
          <w:marLeft w:val="0"/>
          <w:marRight w:val="0"/>
          <w:marTop w:val="0"/>
          <w:marBottom w:val="0"/>
          <w:divBdr>
            <w:top w:val="none" w:sz="0" w:space="0" w:color="auto"/>
            <w:left w:val="none" w:sz="0" w:space="0" w:color="auto"/>
            <w:bottom w:val="none" w:sz="0" w:space="0" w:color="auto"/>
            <w:right w:val="none" w:sz="0" w:space="0" w:color="auto"/>
          </w:divBdr>
        </w:div>
        <w:div w:id="508761649">
          <w:marLeft w:val="0"/>
          <w:marRight w:val="0"/>
          <w:marTop w:val="0"/>
          <w:marBottom w:val="0"/>
          <w:divBdr>
            <w:top w:val="none" w:sz="0" w:space="0" w:color="auto"/>
            <w:left w:val="none" w:sz="0" w:space="0" w:color="auto"/>
            <w:bottom w:val="none" w:sz="0" w:space="0" w:color="auto"/>
            <w:right w:val="none" w:sz="0" w:space="0" w:color="auto"/>
          </w:divBdr>
        </w:div>
        <w:div w:id="832911948">
          <w:marLeft w:val="0"/>
          <w:marRight w:val="0"/>
          <w:marTop w:val="0"/>
          <w:marBottom w:val="0"/>
          <w:divBdr>
            <w:top w:val="none" w:sz="0" w:space="0" w:color="auto"/>
            <w:left w:val="none" w:sz="0" w:space="0" w:color="auto"/>
            <w:bottom w:val="none" w:sz="0" w:space="0" w:color="auto"/>
            <w:right w:val="none" w:sz="0" w:space="0" w:color="auto"/>
          </w:divBdr>
        </w:div>
        <w:div w:id="848717248">
          <w:marLeft w:val="0"/>
          <w:marRight w:val="0"/>
          <w:marTop w:val="0"/>
          <w:marBottom w:val="0"/>
          <w:divBdr>
            <w:top w:val="none" w:sz="0" w:space="0" w:color="auto"/>
            <w:left w:val="none" w:sz="0" w:space="0" w:color="auto"/>
            <w:bottom w:val="none" w:sz="0" w:space="0" w:color="auto"/>
            <w:right w:val="none" w:sz="0" w:space="0" w:color="auto"/>
          </w:divBdr>
        </w:div>
        <w:div w:id="1512178813">
          <w:marLeft w:val="0"/>
          <w:marRight w:val="0"/>
          <w:marTop w:val="0"/>
          <w:marBottom w:val="0"/>
          <w:divBdr>
            <w:top w:val="none" w:sz="0" w:space="0" w:color="auto"/>
            <w:left w:val="none" w:sz="0" w:space="0" w:color="auto"/>
            <w:bottom w:val="none" w:sz="0" w:space="0" w:color="auto"/>
            <w:right w:val="none" w:sz="0" w:space="0" w:color="auto"/>
          </w:divBdr>
        </w:div>
        <w:div w:id="1660308853">
          <w:marLeft w:val="0"/>
          <w:marRight w:val="0"/>
          <w:marTop w:val="0"/>
          <w:marBottom w:val="0"/>
          <w:divBdr>
            <w:top w:val="none" w:sz="0" w:space="0" w:color="auto"/>
            <w:left w:val="none" w:sz="0" w:space="0" w:color="auto"/>
            <w:bottom w:val="none" w:sz="0" w:space="0" w:color="auto"/>
            <w:right w:val="none" w:sz="0" w:space="0" w:color="auto"/>
          </w:divBdr>
        </w:div>
        <w:div w:id="1710640962">
          <w:marLeft w:val="0"/>
          <w:marRight w:val="0"/>
          <w:marTop w:val="0"/>
          <w:marBottom w:val="0"/>
          <w:divBdr>
            <w:top w:val="none" w:sz="0" w:space="0" w:color="auto"/>
            <w:left w:val="none" w:sz="0" w:space="0" w:color="auto"/>
            <w:bottom w:val="none" w:sz="0" w:space="0" w:color="auto"/>
            <w:right w:val="none" w:sz="0" w:space="0" w:color="auto"/>
          </w:divBdr>
        </w:div>
        <w:div w:id="1915625080">
          <w:marLeft w:val="0"/>
          <w:marRight w:val="0"/>
          <w:marTop w:val="0"/>
          <w:marBottom w:val="0"/>
          <w:divBdr>
            <w:top w:val="none" w:sz="0" w:space="0" w:color="auto"/>
            <w:left w:val="none" w:sz="0" w:space="0" w:color="auto"/>
            <w:bottom w:val="none" w:sz="0" w:space="0" w:color="auto"/>
            <w:right w:val="none" w:sz="0" w:space="0" w:color="auto"/>
          </w:divBdr>
        </w:div>
      </w:divsChild>
    </w:div>
    <w:div w:id="1783499004">
      <w:bodyDiv w:val="1"/>
      <w:marLeft w:val="0"/>
      <w:marRight w:val="0"/>
      <w:marTop w:val="0"/>
      <w:marBottom w:val="0"/>
      <w:divBdr>
        <w:top w:val="none" w:sz="0" w:space="0" w:color="auto"/>
        <w:left w:val="none" w:sz="0" w:space="0" w:color="auto"/>
        <w:bottom w:val="none" w:sz="0" w:space="0" w:color="auto"/>
        <w:right w:val="none" w:sz="0" w:space="0" w:color="auto"/>
      </w:divBdr>
      <w:divsChild>
        <w:div w:id="17973412">
          <w:marLeft w:val="0"/>
          <w:marRight w:val="0"/>
          <w:marTop w:val="0"/>
          <w:marBottom w:val="0"/>
          <w:divBdr>
            <w:top w:val="none" w:sz="0" w:space="0" w:color="auto"/>
            <w:left w:val="none" w:sz="0" w:space="0" w:color="auto"/>
            <w:bottom w:val="none" w:sz="0" w:space="0" w:color="auto"/>
            <w:right w:val="none" w:sz="0" w:space="0" w:color="auto"/>
          </w:divBdr>
        </w:div>
        <w:div w:id="73406632">
          <w:marLeft w:val="0"/>
          <w:marRight w:val="0"/>
          <w:marTop w:val="0"/>
          <w:marBottom w:val="0"/>
          <w:divBdr>
            <w:top w:val="none" w:sz="0" w:space="0" w:color="auto"/>
            <w:left w:val="none" w:sz="0" w:space="0" w:color="auto"/>
            <w:bottom w:val="none" w:sz="0" w:space="0" w:color="auto"/>
            <w:right w:val="none" w:sz="0" w:space="0" w:color="auto"/>
          </w:divBdr>
        </w:div>
        <w:div w:id="311562190">
          <w:marLeft w:val="0"/>
          <w:marRight w:val="0"/>
          <w:marTop w:val="0"/>
          <w:marBottom w:val="0"/>
          <w:divBdr>
            <w:top w:val="none" w:sz="0" w:space="0" w:color="auto"/>
            <w:left w:val="none" w:sz="0" w:space="0" w:color="auto"/>
            <w:bottom w:val="none" w:sz="0" w:space="0" w:color="auto"/>
            <w:right w:val="none" w:sz="0" w:space="0" w:color="auto"/>
          </w:divBdr>
        </w:div>
        <w:div w:id="425662200">
          <w:marLeft w:val="0"/>
          <w:marRight w:val="0"/>
          <w:marTop w:val="0"/>
          <w:marBottom w:val="0"/>
          <w:divBdr>
            <w:top w:val="none" w:sz="0" w:space="0" w:color="auto"/>
            <w:left w:val="none" w:sz="0" w:space="0" w:color="auto"/>
            <w:bottom w:val="none" w:sz="0" w:space="0" w:color="auto"/>
            <w:right w:val="none" w:sz="0" w:space="0" w:color="auto"/>
          </w:divBdr>
        </w:div>
        <w:div w:id="426922674">
          <w:marLeft w:val="0"/>
          <w:marRight w:val="0"/>
          <w:marTop w:val="0"/>
          <w:marBottom w:val="0"/>
          <w:divBdr>
            <w:top w:val="none" w:sz="0" w:space="0" w:color="auto"/>
            <w:left w:val="none" w:sz="0" w:space="0" w:color="auto"/>
            <w:bottom w:val="none" w:sz="0" w:space="0" w:color="auto"/>
            <w:right w:val="none" w:sz="0" w:space="0" w:color="auto"/>
          </w:divBdr>
        </w:div>
        <w:div w:id="461584384">
          <w:marLeft w:val="0"/>
          <w:marRight w:val="0"/>
          <w:marTop w:val="0"/>
          <w:marBottom w:val="0"/>
          <w:divBdr>
            <w:top w:val="none" w:sz="0" w:space="0" w:color="auto"/>
            <w:left w:val="none" w:sz="0" w:space="0" w:color="auto"/>
            <w:bottom w:val="none" w:sz="0" w:space="0" w:color="auto"/>
            <w:right w:val="none" w:sz="0" w:space="0" w:color="auto"/>
          </w:divBdr>
        </w:div>
        <w:div w:id="676924325">
          <w:marLeft w:val="0"/>
          <w:marRight w:val="0"/>
          <w:marTop w:val="0"/>
          <w:marBottom w:val="0"/>
          <w:divBdr>
            <w:top w:val="none" w:sz="0" w:space="0" w:color="auto"/>
            <w:left w:val="none" w:sz="0" w:space="0" w:color="auto"/>
            <w:bottom w:val="none" w:sz="0" w:space="0" w:color="auto"/>
            <w:right w:val="none" w:sz="0" w:space="0" w:color="auto"/>
          </w:divBdr>
        </w:div>
        <w:div w:id="704209478">
          <w:marLeft w:val="0"/>
          <w:marRight w:val="0"/>
          <w:marTop w:val="0"/>
          <w:marBottom w:val="0"/>
          <w:divBdr>
            <w:top w:val="none" w:sz="0" w:space="0" w:color="auto"/>
            <w:left w:val="none" w:sz="0" w:space="0" w:color="auto"/>
            <w:bottom w:val="none" w:sz="0" w:space="0" w:color="auto"/>
            <w:right w:val="none" w:sz="0" w:space="0" w:color="auto"/>
          </w:divBdr>
        </w:div>
        <w:div w:id="853885457">
          <w:marLeft w:val="0"/>
          <w:marRight w:val="0"/>
          <w:marTop w:val="0"/>
          <w:marBottom w:val="0"/>
          <w:divBdr>
            <w:top w:val="none" w:sz="0" w:space="0" w:color="auto"/>
            <w:left w:val="none" w:sz="0" w:space="0" w:color="auto"/>
            <w:bottom w:val="none" w:sz="0" w:space="0" w:color="auto"/>
            <w:right w:val="none" w:sz="0" w:space="0" w:color="auto"/>
          </w:divBdr>
        </w:div>
        <w:div w:id="1012756301">
          <w:marLeft w:val="0"/>
          <w:marRight w:val="0"/>
          <w:marTop w:val="0"/>
          <w:marBottom w:val="0"/>
          <w:divBdr>
            <w:top w:val="none" w:sz="0" w:space="0" w:color="auto"/>
            <w:left w:val="none" w:sz="0" w:space="0" w:color="auto"/>
            <w:bottom w:val="none" w:sz="0" w:space="0" w:color="auto"/>
            <w:right w:val="none" w:sz="0" w:space="0" w:color="auto"/>
          </w:divBdr>
        </w:div>
        <w:div w:id="1065254800">
          <w:marLeft w:val="0"/>
          <w:marRight w:val="0"/>
          <w:marTop w:val="0"/>
          <w:marBottom w:val="0"/>
          <w:divBdr>
            <w:top w:val="none" w:sz="0" w:space="0" w:color="auto"/>
            <w:left w:val="none" w:sz="0" w:space="0" w:color="auto"/>
            <w:bottom w:val="none" w:sz="0" w:space="0" w:color="auto"/>
            <w:right w:val="none" w:sz="0" w:space="0" w:color="auto"/>
          </w:divBdr>
        </w:div>
        <w:div w:id="1089691204">
          <w:marLeft w:val="0"/>
          <w:marRight w:val="0"/>
          <w:marTop w:val="0"/>
          <w:marBottom w:val="0"/>
          <w:divBdr>
            <w:top w:val="none" w:sz="0" w:space="0" w:color="auto"/>
            <w:left w:val="none" w:sz="0" w:space="0" w:color="auto"/>
            <w:bottom w:val="none" w:sz="0" w:space="0" w:color="auto"/>
            <w:right w:val="none" w:sz="0" w:space="0" w:color="auto"/>
          </w:divBdr>
        </w:div>
        <w:div w:id="1120687736">
          <w:marLeft w:val="0"/>
          <w:marRight w:val="0"/>
          <w:marTop w:val="0"/>
          <w:marBottom w:val="0"/>
          <w:divBdr>
            <w:top w:val="none" w:sz="0" w:space="0" w:color="auto"/>
            <w:left w:val="none" w:sz="0" w:space="0" w:color="auto"/>
            <w:bottom w:val="none" w:sz="0" w:space="0" w:color="auto"/>
            <w:right w:val="none" w:sz="0" w:space="0" w:color="auto"/>
          </w:divBdr>
        </w:div>
        <w:div w:id="1180588209">
          <w:marLeft w:val="0"/>
          <w:marRight w:val="0"/>
          <w:marTop w:val="0"/>
          <w:marBottom w:val="0"/>
          <w:divBdr>
            <w:top w:val="none" w:sz="0" w:space="0" w:color="auto"/>
            <w:left w:val="none" w:sz="0" w:space="0" w:color="auto"/>
            <w:bottom w:val="none" w:sz="0" w:space="0" w:color="auto"/>
            <w:right w:val="none" w:sz="0" w:space="0" w:color="auto"/>
          </w:divBdr>
        </w:div>
        <w:div w:id="1269629397">
          <w:marLeft w:val="0"/>
          <w:marRight w:val="0"/>
          <w:marTop w:val="0"/>
          <w:marBottom w:val="0"/>
          <w:divBdr>
            <w:top w:val="none" w:sz="0" w:space="0" w:color="auto"/>
            <w:left w:val="none" w:sz="0" w:space="0" w:color="auto"/>
            <w:bottom w:val="none" w:sz="0" w:space="0" w:color="auto"/>
            <w:right w:val="none" w:sz="0" w:space="0" w:color="auto"/>
          </w:divBdr>
        </w:div>
        <w:div w:id="1476793485">
          <w:marLeft w:val="0"/>
          <w:marRight w:val="0"/>
          <w:marTop w:val="0"/>
          <w:marBottom w:val="0"/>
          <w:divBdr>
            <w:top w:val="none" w:sz="0" w:space="0" w:color="auto"/>
            <w:left w:val="none" w:sz="0" w:space="0" w:color="auto"/>
            <w:bottom w:val="none" w:sz="0" w:space="0" w:color="auto"/>
            <w:right w:val="none" w:sz="0" w:space="0" w:color="auto"/>
          </w:divBdr>
        </w:div>
        <w:div w:id="1481655502">
          <w:marLeft w:val="0"/>
          <w:marRight w:val="0"/>
          <w:marTop w:val="0"/>
          <w:marBottom w:val="0"/>
          <w:divBdr>
            <w:top w:val="none" w:sz="0" w:space="0" w:color="auto"/>
            <w:left w:val="none" w:sz="0" w:space="0" w:color="auto"/>
            <w:bottom w:val="none" w:sz="0" w:space="0" w:color="auto"/>
            <w:right w:val="none" w:sz="0" w:space="0" w:color="auto"/>
          </w:divBdr>
        </w:div>
        <w:div w:id="1615986903">
          <w:marLeft w:val="0"/>
          <w:marRight w:val="0"/>
          <w:marTop w:val="0"/>
          <w:marBottom w:val="0"/>
          <w:divBdr>
            <w:top w:val="none" w:sz="0" w:space="0" w:color="auto"/>
            <w:left w:val="none" w:sz="0" w:space="0" w:color="auto"/>
            <w:bottom w:val="none" w:sz="0" w:space="0" w:color="auto"/>
            <w:right w:val="none" w:sz="0" w:space="0" w:color="auto"/>
          </w:divBdr>
        </w:div>
        <w:div w:id="1623266254">
          <w:marLeft w:val="0"/>
          <w:marRight w:val="0"/>
          <w:marTop w:val="0"/>
          <w:marBottom w:val="0"/>
          <w:divBdr>
            <w:top w:val="none" w:sz="0" w:space="0" w:color="auto"/>
            <w:left w:val="none" w:sz="0" w:space="0" w:color="auto"/>
            <w:bottom w:val="none" w:sz="0" w:space="0" w:color="auto"/>
            <w:right w:val="none" w:sz="0" w:space="0" w:color="auto"/>
          </w:divBdr>
        </w:div>
        <w:div w:id="1739479495">
          <w:marLeft w:val="0"/>
          <w:marRight w:val="0"/>
          <w:marTop w:val="0"/>
          <w:marBottom w:val="0"/>
          <w:divBdr>
            <w:top w:val="none" w:sz="0" w:space="0" w:color="auto"/>
            <w:left w:val="none" w:sz="0" w:space="0" w:color="auto"/>
            <w:bottom w:val="none" w:sz="0" w:space="0" w:color="auto"/>
            <w:right w:val="none" w:sz="0" w:space="0" w:color="auto"/>
          </w:divBdr>
        </w:div>
        <w:div w:id="1748843870">
          <w:marLeft w:val="0"/>
          <w:marRight w:val="0"/>
          <w:marTop w:val="0"/>
          <w:marBottom w:val="0"/>
          <w:divBdr>
            <w:top w:val="none" w:sz="0" w:space="0" w:color="auto"/>
            <w:left w:val="none" w:sz="0" w:space="0" w:color="auto"/>
            <w:bottom w:val="none" w:sz="0" w:space="0" w:color="auto"/>
            <w:right w:val="none" w:sz="0" w:space="0" w:color="auto"/>
          </w:divBdr>
        </w:div>
        <w:div w:id="1968318251">
          <w:marLeft w:val="0"/>
          <w:marRight w:val="0"/>
          <w:marTop w:val="0"/>
          <w:marBottom w:val="0"/>
          <w:divBdr>
            <w:top w:val="none" w:sz="0" w:space="0" w:color="auto"/>
            <w:left w:val="none" w:sz="0" w:space="0" w:color="auto"/>
            <w:bottom w:val="none" w:sz="0" w:space="0" w:color="auto"/>
            <w:right w:val="none" w:sz="0" w:space="0" w:color="auto"/>
          </w:divBdr>
        </w:div>
        <w:div w:id="2021351104">
          <w:marLeft w:val="0"/>
          <w:marRight w:val="0"/>
          <w:marTop w:val="0"/>
          <w:marBottom w:val="0"/>
          <w:divBdr>
            <w:top w:val="none" w:sz="0" w:space="0" w:color="auto"/>
            <w:left w:val="none" w:sz="0" w:space="0" w:color="auto"/>
            <w:bottom w:val="none" w:sz="0" w:space="0" w:color="auto"/>
            <w:right w:val="none" w:sz="0" w:space="0" w:color="auto"/>
          </w:divBdr>
        </w:div>
        <w:div w:id="2071536289">
          <w:marLeft w:val="0"/>
          <w:marRight w:val="0"/>
          <w:marTop w:val="0"/>
          <w:marBottom w:val="0"/>
          <w:divBdr>
            <w:top w:val="none" w:sz="0" w:space="0" w:color="auto"/>
            <w:left w:val="none" w:sz="0" w:space="0" w:color="auto"/>
            <w:bottom w:val="none" w:sz="0" w:space="0" w:color="auto"/>
            <w:right w:val="none" w:sz="0" w:space="0" w:color="auto"/>
          </w:divBdr>
        </w:div>
      </w:divsChild>
    </w:div>
    <w:div w:id="1959219663">
      <w:bodyDiv w:val="1"/>
      <w:marLeft w:val="0"/>
      <w:marRight w:val="0"/>
      <w:marTop w:val="0"/>
      <w:marBottom w:val="0"/>
      <w:divBdr>
        <w:top w:val="none" w:sz="0" w:space="0" w:color="auto"/>
        <w:left w:val="none" w:sz="0" w:space="0" w:color="auto"/>
        <w:bottom w:val="none" w:sz="0" w:space="0" w:color="auto"/>
        <w:right w:val="none" w:sz="0" w:space="0" w:color="auto"/>
      </w:divBdr>
      <w:divsChild>
        <w:div w:id="8604054">
          <w:marLeft w:val="0"/>
          <w:marRight w:val="0"/>
          <w:marTop w:val="0"/>
          <w:marBottom w:val="0"/>
          <w:divBdr>
            <w:top w:val="none" w:sz="0" w:space="0" w:color="auto"/>
            <w:left w:val="none" w:sz="0" w:space="0" w:color="auto"/>
            <w:bottom w:val="none" w:sz="0" w:space="0" w:color="auto"/>
            <w:right w:val="none" w:sz="0" w:space="0" w:color="auto"/>
          </w:divBdr>
        </w:div>
        <w:div w:id="14306556">
          <w:marLeft w:val="0"/>
          <w:marRight w:val="0"/>
          <w:marTop w:val="0"/>
          <w:marBottom w:val="0"/>
          <w:divBdr>
            <w:top w:val="none" w:sz="0" w:space="0" w:color="auto"/>
            <w:left w:val="none" w:sz="0" w:space="0" w:color="auto"/>
            <w:bottom w:val="none" w:sz="0" w:space="0" w:color="auto"/>
            <w:right w:val="none" w:sz="0" w:space="0" w:color="auto"/>
          </w:divBdr>
        </w:div>
        <w:div w:id="107623079">
          <w:marLeft w:val="0"/>
          <w:marRight w:val="0"/>
          <w:marTop w:val="0"/>
          <w:marBottom w:val="0"/>
          <w:divBdr>
            <w:top w:val="none" w:sz="0" w:space="0" w:color="auto"/>
            <w:left w:val="none" w:sz="0" w:space="0" w:color="auto"/>
            <w:bottom w:val="none" w:sz="0" w:space="0" w:color="auto"/>
            <w:right w:val="none" w:sz="0" w:space="0" w:color="auto"/>
          </w:divBdr>
        </w:div>
        <w:div w:id="141654418">
          <w:marLeft w:val="0"/>
          <w:marRight w:val="0"/>
          <w:marTop w:val="0"/>
          <w:marBottom w:val="0"/>
          <w:divBdr>
            <w:top w:val="none" w:sz="0" w:space="0" w:color="auto"/>
            <w:left w:val="none" w:sz="0" w:space="0" w:color="auto"/>
            <w:bottom w:val="none" w:sz="0" w:space="0" w:color="auto"/>
            <w:right w:val="none" w:sz="0" w:space="0" w:color="auto"/>
          </w:divBdr>
        </w:div>
        <w:div w:id="178932693">
          <w:marLeft w:val="0"/>
          <w:marRight w:val="0"/>
          <w:marTop w:val="0"/>
          <w:marBottom w:val="0"/>
          <w:divBdr>
            <w:top w:val="none" w:sz="0" w:space="0" w:color="auto"/>
            <w:left w:val="none" w:sz="0" w:space="0" w:color="auto"/>
            <w:bottom w:val="none" w:sz="0" w:space="0" w:color="auto"/>
            <w:right w:val="none" w:sz="0" w:space="0" w:color="auto"/>
          </w:divBdr>
        </w:div>
        <w:div w:id="536088354">
          <w:marLeft w:val="0"/>
          <w:marRight w:val="0"/>
          <w:marTop w:val="0"/>
          <w:marBottom w:val="0"/>
          <w:divBdr>
            <w:top w:val="none" w:sz="0" w:space="0" w:color="auto"/>
            <w:left w:val="none" w:sz="0" w:space="0" w:color="auto"/>
            <w:bottom w:val="none" w:sz="0" w:space="0" w:color="auto"/>
            <w:right w:val="none" w:sz="0" w:space="0" w:color="auto"/>
          </w:divBdr>
        </w:div>
        <w:div w:id="668365391">
          <w:marLeft w:val="0"/>
          <w:marRight w:val="0"/>
          <w:marTop w:val="0"/>
          <w:marBottom w:val="0"/>
          <w:divBdr>
            <w:top w:val="none" w:sz="0" w:space="0" w:color="auto"/>
            <w:left w:val="none" w:sz="0" w:space="0" w:color="auto"/>
            <w:bottom w:val="none" w:sz="0" w:space="0" w:color="auto"/>
            <w:right w:val="none" w:sz="0" w:space="0" w:color="auto"/>
          </w:divBdr>
        </w:div>
        <w:div w:id="891190130">
          <w:marLeft w:val="0"/>
          <w:marRight w:val="0"/>
          <w:marTop w:val="0"/>
          <w:marBottom w:val="0"/>
          <w:divBdr>
            <w:top w:val="none" w:sz="0" w:space="0" w:color="auto"/>
            <w:left w:val="none" w:sz="0" w:space="0" w:color="auto"/>
            <w:bottom w:val="none" w:sz="0" w:space="0" w:color="auto"/>
            <w:right w:val="none" w:sz="0" w:space="0" w:color="auto"/>
          </w:divBdr>
        </w:div>
        <w:div w:id="963464726">
          <w:marLeft w:val="0"/>
          <w:marRight w:val="0"/>
          <w:marTop w:val="0"/>
          <w:marBottom w:val="0"/>
          <w:divBdr>
            <w:top w:val="none" w:sz="0" w:space="0" w:color="auto"/>
            <w:left w:val="none" w:sz="0" w:space="0" w:color="auto"/>
            <w:bottom w:val="none" w:sz="0" w:space="0" w:color="auto"/>
            <w:right w:val="none" w:sz="0" w:space="0" w:color="auto"/>
          </w:divBdr>
        </w:div>
        <w:div w:id="1104497283">
          <w:marLeft w:val="0"/>
          <w:marRight w:val="0"/>
          <w:marTop w:val="0"/>
          <w:marBottom w:val="0"/>
          <w:divBdr>
            <w:top w:val="none" w:sz="0" w:space="0" w:color="auto"/>
            <w:left w:val="none" w:sz="0" w:space="0" w:color="auto"/>
            <w:bottom w:val="none" w:sz="0" w:space="0" w:color="auto"/>
            <w:right w:val="none" w:sz="0" w:space="0" w:color="auto"/>
          </w:divBdr>
        </w:div>
        <w:div w:id="1253002688">
          <w:marLeft w:val="0"/>
          <w:marRight w:val="0"/>
          <w:marTop w:val="0"/>
          <w:marBottom w:val="0"/>
          <w:divBdr>
            <w:top w:val="none" w:sz="0" w:space="0" w:color="auto"/>
            <w:left w:val="none" w:sz="0" w:space="0" w:color="auto"/>
            <w:bottom w:val="none" w:sz="0" w:space="0" w:color="auto"/>
            <w:right w:val="none" w:sz="0" w:space="0" w:color="auto"/>
          </w:divBdr>
        </w:div>
        <w:div w:id="1369454387">
          <w:marLeft w:val="0"/>
          <w:marRight w:val="0"/>
          <w:marTop w:val="0"/>
          <w:marBottom w:val="0"/>
          <w:divBdr>
            <w:top w:val="none" w:sz="0" w:space="0" w:color="auto"/>
            <w:left w:val="none" w:sz="0" w:space="0" w:color="auto"/>
            <w:bottom w:val="none" w:sz="0" w:space="0" w:color="auto"/>
            <w:right w:val="none" w:sz="0" w:space="0" w:color="auto"/>
          </w:divBdr>
        </w:div>
        <w:div w:id="1373846172">
          <w:marLeft w:val="0"/>
          <w:marRight w:val="0"/>
          <w:marTop w:val="0"/>
          <w:marBottom w:val="0"/>
          <w:divBdr>
            <w:top w:val="none" w:sz="0" w:space="0" w:color="auto"/>
            <w:left w:val="none" w:sz="0" w:space="0" w:color="auto"/>
            <w:bottom w:val="none" w:sz="0" w:space="0" w:color="auto"/>
            <w:right w:val="none" w:sz="0" w:space="0" w:color="auto"/>
          </w:divBdr>
        </w:div>
        <w:div w:id="1929580730">
          <w:marLeft w:val="0"/>
          <w:marRight w:val="0"/>
          <w:marTop w:val="0"/>
          <w:marBottom w:val="0"/>
          <w:divBdr>
            <w:top w:val="none" w:sz="0" w:space="0" w:color="auto"/>
            <w:left w:val="none" w:sz="0" w:space="0" w:color="auto"/>
            <w:bottom w:val="none" w:sz="0" w:space="0" w:color="auto"/>
            <w:right w:val="none" w:sz="0" w:space="0" w:color="auto"/>
          </w:divBdr>
        </w:div>
        <w:div w:id="197394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nternational.uni-mainz.de/exchang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4B8CA076D07747A6B1EC0E2B83C0BB" ma:contentTypeVersion="13" ma:contentTypeDescription="Ein neues Dokument erstellen." ma:contentTypeScope="" ma:versionID="c81996442ea319a15f9dc99ef9c21708">
  <xsd:schema xmlns:xsd="http://www.w3.org/2001/XMLSchema" xmlns:xs="http://www.w3.org/2001/XMLSchema" xmlns:p="http://schemas.microsoft.com/office/2006/metadata/properties" xmlns:ns2="251c469c-0bf2-4efc-9a8d-e06baf5a8606" xmlns:ns3="0240c3a6-96cb-4a95-8ff4-d0964cab96a3" targetNamespace="http://schemas.microsoft.com/office/2006/metadata/properties" ma:root="true" ma:fieldsID="924b82683bbc7b704db094d199abcca1" ns2:_="" ns3:_="">
    <xsd:import namespace="251c469c-0bf2-4efc-9a8d-e06baf5a8606"/>
    <xsd:import namespace="0240c3a6-96cb-4a95-8ff4-d0964cab9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c469c-0bf2-4efc-9a8d-e06baf5a8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0c3a6-96cb-4a95-8ff4-d0964cab96a3"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64E1-22E5-4BA8-936B-EEA9383E3D7A}">
  <ds:schemaRefs>
    <ds:schemaRef ds:uri="http://schemas.microsoft.com/sharepoint/v3/contenttype/forms"/>
  </ds:schemaRefs>
</ds:datastoreItem>
</file>

<file path=customXml/itemProps2.xml><?xml version="1.0" encoding="utf-8"?>
<ds:datastoreItem xmlns:ds="http://schemas.openxmlformats.org/officeDocument/2006/customXml" ds:itemID="{83632F65-C525-4F0D-B27F-4652645BC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c469c-0bf2-4efc-9a8d-e06baf5a8606"/>
    <ds:schemaRef ds:uri="0240c3a6-96cb-4a95-8ff4-d0964cab9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D957F-DD57-49EE-A441-593F96BA2DCB}">
  <ds:schemaRefs>
    <ds:schemaRef ds:uri="251c469c-0bf2-4efc-9a8d-e06baf5a860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240c3a6-96cb-4a95-8ff4-d0964cab96a3"/>
    <ds:schemaRef ds:uri="http://www.w3.org/XML/1998/namespace"/>
    <ds:schemaRef ds:uri="http://purl.org/dc/dcmitype/"/>
  </ds:schemaRefs>
</ds:datastoreItem>
</file>

<file path=customXml/itemProps4.xml><?xml version="1.0" encoding="utf-8"?>
<ds:datastoreItem xmlns:ds="http://schemas.openxmlformats.org/officeDocument/2006/customXml" ds:itemID="{8E08FEC0-2C1B-4977-8FA6-A56B3C54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4562</Words>
  <Characters>28746</Characters>
  <Application>Microsoft Office Word</Application>
  <DocSecurity>0</DocSecurity>
  <Lines>239</Lines>
  <Paragraphs>66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Johannes Gutenberg-Universität Mainz</Company>
  <LinksUpToDate>false</LinksUpToDate>
  <CharactersWithSpaces>33242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Meyer</dc:creator>
  <cp:keywords/>
  <cp:lastModifiedBy>Meyer, Tanja</cp:lastModifiedBy>
  <cp:revision>4</cp:revision>
  <cp:lastPrinted>2022-02-17T13:07:00Z</cp:lastPrinted>
  <dcterms:created xsi:type="dcterms:W3CDTF">2022-04-05T15:02:00Z</dcterms:created>
  <dcterms:modified xsi:type="dcterms:W3CDTF">2022-05-27T07:15:00Z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0x010100284B8CA076D07747A6B1EC0E2B83C0BB</vt:lpwstr>
  </property>
</Properties>
</file>